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6A8" w:rsidRPr="005A26A8" w:rsidRDefault="005A26A8" w:rsidP="00F570A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A26A8">
        <w:rPr>
          <w:rFonts w:ascii="Times New Roman" w:hAnsi="Times New Roman" w:cs="Times New Roman"/>
          <w:b/>
          <w:sz w:val="32"/>
          <w:szCs w:val="32"/>
        </w:rPr>
        <w:t>Комплекс упражнений для студентов СМГ</w:t>
      </w:r>
    </w:p>
    <w:p w:rsidR="00AC5FF0" w:rsidRPr="005A26A8" w:rsidRDefault="005A26A8" w:rsidP="005A26A8">
      <w:pPr>
        <w:jc w:val="right"/>
        <w:rPr>
          <w:i/>
          <w:sz w:val="28"/>
          <w:szCs w:val="28"/>
          <w:u w:val="single"/>
        </w:rPr>
      </w:pPr>
      <w:r w:rsidRPr="005A26A8">
        <w:rPr>
          <w:i/>
          <w:sz w:val="28"/>
          <w:szCs w:val="28"/>
          <w:u w:val="single"/>
        </w:rPr>
        <w:t>Выполнила: Калимуллина Полина</w:t>
      </w:r>
      <w:r w:rsidR="00AC5FF0" w:rsidRPr="005A26A8">
        <w:rPr>
          <w:i/>
          <w:sz w:val="28"/>
          <w:szCs w:val="28"/>
          <w:u w:val="single"/>
        </w:rPr>
        <w:t>,215 гру</w:t>
      </w:r>
      <w:r w:rsidRPr="005A26A8">
        <w:rPr>
          <w:i/>
          <w:sz w:val="28"/>
          <w:szCs w:val="28"/>
          <w:u w:val="single"/>
        </w:rPr>
        <w:t xml:space="preserve">ппа, </w:t>
      </w:r>
    </w:p>
    <w:p w:rsidR="00AC5FF0" w:rsidRPr="00AC5FF0" w:rsidRDefault="00AC5FF0" w:rsidP="00AC5FF0">
      <w:pPr>
        <w:pStyle w:val="a3"/>
      </w:pPr>
    </w:p>
    <w:p w:rsidR="00EE1CA3" w:rsidRPr="005A26A8" w:rsidRDefault="00CA0952" w:rsidP="00F570A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6A8">
        <w:rPr>
          <w:rFonts w:ascii="Times New Roman" w:hAnsi="Times New Roman" w:cs="Times New Roman"/>
          <w:b/>
          <w:sz w:val="24"/>
          <w:szCs w:val="24"/>
        </w:rPr>
        <w:t>Диагноз</w:t>
      </w:r>
      <w:r w:rsidRPr="005A26A8">
        <w:rPr>
          <w:rFonts w:ascii="Times New Roman" w:hAnsi="Times New Roman" w:cs="Times New Roman"/>
          <w:sz w:val="24"/>
          <w:szCs w:val="24"/>
        </w:rPr>
        <w:t>: хронический холецистит</w:t>
      </w:r>
    </w:p>
    <w:p w:rsidR="00CA0952" w:rsidRPr="005A26A8" w:rsidRDefault="00CA0952" w:rsidP="00F570A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6A8">
        <w:rPr>
          <w:rFonts w:ascii="Times New Roman" w:hAnsi="Times New Roman" w:cs="Times New Roman"/>
          <w:b/>
          <w:sz w:val="24"/>
          <w:szCs w:val="24"/>
        </w:rPr>
        <w:t>Показания для занятия физическими упражнениями</w:t>
      </w:r>
      <w:r w:rsidRPr="005A26A8">
        <w:rPr>
          <w:rFonts w:ascii="Times New Roman" w:hAnsi="Times New Roman" w:cs="Times New Roman"/>
          <w:sz w:val="24"/>
          <w:szCs w:val="24"/>
        </w:rPr>
        <w:t>:</w:t>
      </w:r>
    </w:p>
    <w:p w:rsidR="00CA0952" w:rsidRPr="005A26A8" w:rsidRDefault="00CA0952" w:rsidP="00F570AF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6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Специальные упражнения для создания благоприятных условий для перистальтики и опорожнения желчного пузыря в исходном положении лежа на спине, на правом и левом боку, упоре стоя на коленях</w:t>
      </w:r>
    </w:p>
    <w:p w:rsidR="00CA0952" w:rsidRPr="005A26A8" w:rsidRDefault="00CA0952" w:rsidP="00F570AF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6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Сгибание ног, их поднимание и наклоны туловища для оттока желчи и активизации кровообращения в брюшной полости</w:t>
      </w:r>
    </w:p>
    <w:p w:rsidR="00CA0952" w:rsidRPr="005A26A8" w:rsidRDefault="00CA0952" w:rsidP="00F570AF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6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Ходьба</w:t>
      </w:r>
    </w:p>
    <w:p w:rsidR="00CA0952" w:rsidRPr="005A26A8" w:rsidRDefault="00CA0952" w:rsidP="00F570AF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6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Плавание</w:t>
      </w:r>
    </w:p>
    <w:p w:rsidR="00CA0952" w:rsidRPr="005A26A8" w:rsidRDefault="00CA0952" w:rsidP="00F570AF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6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Прогулки на лыжах</w:t>
      </w:r>
    </w:p>
    <w:p w:rsidR="00CA0952" w:rsidRPr="005A26A8" w:rsidRDefault="00CA0952" w:rsidP="00F570AF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6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Катание на коньках</w:t>
      </w:r>
    </w:p>
    <w:p w:rsidR="00CA0952" w:rsidRPr="005A26A8" w:rsidRDefault="00CA0952" w:rsidP="00F570AF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6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Гребля</w:t>
      </w:r>
    </w:p>
    <w:p w:rsidR="00CA0952" w:rsidRPr="005A26A8" w:rsidRDefault="00CA0952" w:rsidP="00F570AF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26A8">
        <w:rPr>
          <w:rFonts w:ascii="Times New Roman" w:hAnsi="Times New Roman" w:cs="Times New Roman"/>
          <w:b/>
          <w:sz w:val="24"/>
          <w:szCs w:val="24"/>
        </w:rPr>
        <w:t xml:space="preserve">Противопоказания: </w:t>
      </w:r>
      <w:r w:rsidRPr="005A26A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Упражнения, вызывающие сотрясение внутренних органов</w:t>
      </w:r>
    </w:p>
    <w:p w:rsidR="00CA0952" w:rsidRPr="005A26A8" w:rsidRDefault="00CA0952" w:rsidP="00F570AF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26A8">
        <w:rPr>
          <w:rFonts w:ascii="Times New Roman" w:hAnsi="Times New Roman" w:cs="Times New Roman"/>
          <w:sz w:val="24"/>
          <w:szCs w:val="24"/>
        </w:rPr>
        <w:t>Подскоки</w:t>
      </w:r>
    </w:p>
    <w:p w:rsidR="00CA0952" w:rsidRPr="005A26A8" w:rsidRDefault="00CA0952" w:rsidP="00F570AF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26A8">
        <w:rPr>
          <w:rFonts w:ascii="Times New Roman" w:hAnsi="Times New Roman" w:cs="Times New Roman"/>
          <w:sz w:val="24"/>
          <w:szCs w:val="24"/>
        </w:rPr>
        <w:t>Прыжки</w:t>
      </w:r>
    </w:p>
    <w:p w:rsidR="00CA0952" w:rsidRPr="005A26A8" w:rsidRDefault="00CA0952" w:rsidP="00F570AF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26A8">
        <w:rPr>
          <w:rFonts w:ascii="Times New Roman" w:hAnsi="Times New Roman" w:cs="Times New Roman"/>
          <w:sz w:val="24"/>
          <w:szCs w:val="24"/>
        </w:rPr>
        <w:t>Рывки</w:t>
      </w:r>
    </w:p>
    <w:p w:rsidR="00CA0952" w:rsidRPr="005A26A8" w:rsidRDefault="00CA0952" w:rsidP="00F570AF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26A8">
        <w:rPr>
          <w:rFonts w:ascii="Times New Roman" w:hAnsi="Times New Roman" w:cs="Times New Roman"/>
          <w:sz w:val="24"/>
          <w:szCs w:val="24"/>
        </w:rPr>
        <w:t>Резкие движения</w:t>
      </w:r>
      <w:r w:rsidR="00F570AF">
        <w:rPr>
          <w:rFonts w:ascii="Times New Roman" w:hAnsi="Times New Roman" w:cs="Times New Roman"/>
          <w:sz w:val="24"/>
          <w:szCs w:val="24"/>
        </w:rPr>
        <w:t>.</w:t>
      </w:r>
    </w:p>
    <w:p w:rsidR="005A26A8" w:rsidRPr="005A26A8" w:rsidRDefault="005A26A8" w:rsidP="00F570AF">
      <w:pPr>
        <w:pStyle w:val="a3"/>
        <w:spacing w:line="360" w:lineRule="auto"/>
        <w:ind w:left="14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0952" w:rsidRPr="005A26A8" w:rsidRDefault="00CA0952" w:rsidP="00F570AF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26A8">
        <w:rPr>
          <w:rFonts w:ascii="Times New Roman" w:hAnsi="Times New Roman" w:cs="Times New Roman"/>
          <w:b/>
          <w:sz w:val="28"/>
          <w:szCs w:val="28"/>
        </w:rPr>
        <w:t>Комплекс упражнений:</w:t>
      </w:r>
    </w:p>
    <w:p w:rsidR="00AC5FF0" w:rsidRPr="005A26A8" w:rsidRDefault="005A26A8" w:rsidP="00F570AF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Методические рекомендации</w:t>
      </w:r>
      <w:r w:rsidR="00CA0952" w:rsidRPr="005A26A8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CA0952" w:rsidRPr="005A26A8" w:rsidRDefault="00CA0952" w:rsidP="00F570AF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A26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Вначале упражнения делают с небольшой амплитудой, чтобы не вызвать боль в правом подреберье. Примерно через 3-6 недель занятий, если самочувствие улучшается, выполняют упражнения с максимальной амплитудой движений, а диафрагмальное дыхание - с активным втягиванием живота во время выдоха.</w:t>
      </w:r>
    </w:p>
    <w:p w:rsidR="004821E4" w:rsidRPr="005A26A8" w:rsidRDefault="004821E4" w:rsidP="00F570AF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C5FF0" w:rsidRPr="005A26A8" w:rsidRDefault="00AC5FF0" w:rsidP="00F570AF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A26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Количество повторений каждого упражнения - 2-3 раза, а по мере нарастания тренированности - 6-10 раз, темп вначале медленный, затем средний.</w:t>
      </w:r>
    </w:p>
    <w:p w:rsidR="00AC5FF0" w:rsidRPr="005A26A8" w:rsidRDefault="00AC5FF0" w:rsidP="00F570AF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C5FF0" w:rsidRPr="005A26A8" w:rsidRDefault="00AC5FF0" w:rsidP="00F570AF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A26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Рекомендуется сосчитать пульс до занятий и </w:t>
      </w:r>
      <w:r w:rsidR="005A26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после них. Если он увеличится не </w:t>
      </w:r>
      <w:r w:rsidRPr="005A26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более</w:t>
      </w:r>
      <w:r w:rsidR="005A26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5A26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чем на 10 уд/мин по сравнению с исходным, это допустимо, если </w:t>
      </w:r>
      <w:r w:rsidRPr="005A26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больше </w:t>
      </w:r>
      <w:r w:rsidR="005A26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5A26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нагрузку</w:t>
      </w:r>
      <w:r w:rsidR="005A26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в следующий раз</w:t>
      </w:r>
      <w:r w:rsidRPr="005A26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лучше умен</w:t>
      </w:r>
      <w:r w:rsidR="005A26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ьшить и обязательно измерить </w:t>
      </w:r>
      <w:r w:rsidR="00F570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ЧСС</w:t>
      </w:r>
      <w:r w:rsidR="005A26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середине комплекса (пик нагрузки).</w:t>
      </w:r>
      <w:r w:rsidRPr="005A26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AC5FF0" w:rsidRPr="005A26A8" w:rsidRDefault="00AC5FF0" w:rsidP="00F570AF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821E4" w:rsidRPr="005A26A8" w:rsidRDefault="004821E4" w:rsidP="00F570AF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A26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Комплекс:</w:t>
      </w:r>
    </w:p>
    <w:p w:rsidR="004821E4" w:rsidRPr="005A26A8" w:rsidRDefault="004821E4" w:rsidP="00F570AF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821E4" w:rsidRPr="005A26A8" w:rsidRDefault="004821E4" w:rsidP="00F570AF">
      <w:pPr>
        <w:pStyle w:val="a3"/>
        <w:spacing w:line="360" w:lineRule="auto"/>
        <w:jc w:val="both"/>
        <w:rPr>
          <w:rFonts w:ascii="Times New Roman" w:hAnsi="Times New Roman" w:cs="Times New Roman"/>
          <w:i/>
          <w:color w:val="222222"/>
          <w:sz w:val="24"/>
          <w:szCs w:val="24"/>
          <w:u w:val="single"/>
          <w:shd w:val="clear" w:color="auto" w:fill="FFFFFF"/>
        </w:rPr>
      </w:pPr>
      <w:r w:rsidRPr="005A26A8">
        <w:rPr>
          <w:rFonts w:ascii="Times New Roman" w:hAnsi="Times New Roman" w:cs="Times New Roman"/>
          <w:bCs/>
          <w:i/>
          <w:color w:val="222222"/>
          <w:sz w:val="24"/>
          <w:szCs w:val="24"/>
          <w:u w:val="single"/>
          <w:shd w:val="clear" w:color="auto" w:fill="FFFFFF"/>
        </w:rPr>
        <w:t>Исходное положение</w:t>
      </w:r>
      <w:r w:rsidRPr="005A26A8">
        <w:rPr>
          <w:rFonts w:ascii="Times New Roman" w:hAnsi="Times New Roman" w:cs="Times New Roman"/>
          <w:i/>
          <w:color w:val="222222"/>
          <w:sz w:val="24"/>
          <w:szCs w:val="24"/>
          <w:u w:val="single"/>
          <w:shd w:val="clear" w:color="auto" w:fill="FFFFFF"/>
        </w:rPr>
        <w:t> - основная стойка (</w:t>
      </w:r>
      <w:r w:rsidRPr="005A26A8">
        <w:rPr>
          <w:rFonts w:ascii="Times New Roman" w:hAnsi="Times New Roman" w:cs="Times New Roman"/>
          <w:b/>
          <w:bCs/>
          <w:i/>
          <w:color w:val="222222"/>
          <w:sz w:val="24"/>
          <w:szCs w:val="24"/>
          <w:u w:val="single"/>
          <w:shd w:val="clear" w:color="auto" w:fill="FFFFFF"/>
        </w:rPr>
        <w:t>о</w:t>
      </w:r>
      <w:r w:rsidRPr="005A26A8">
        <w:rPr>
          <w:rFonts w:ascii="Times New Roman" w:hAnsi="Times New Roman" w:cs="Times New Roman"/>
          <w:i/>
          <w:color w:val="222222"/>
          <w:sz w:val="24"/>
          <w:szCs w:val="24"/>
          <w:u w:val="single"/>
          <w:shd w:val="clear" w:color="auto" w:fill="FFFFFF"/>
        </w:rPr>
        <w:t>. </w:t>
      </w:r>
      <w:r w:rsidRPr="005A26A8">
        <w:rPr>
          <w:rFonts w:ascii="Times New Roman" w:hAnsi="Times New Roman" w:cs="Times New Roman"/>
          <w:b/>
          <w:bCs/>
          <w:i/>
          <w:color w:val="222222"/>
          <w:sz w:val="24"/>
          <w:szCs w:val="24"/>
          <w:u w:val="single"/>
          <w:shd w:val="clear" w:color="auto" w:fill="FFFFFF"/>
        </w:rPr>
        <w:t>с</w:t>
      </w:r>
      <w:r w:rsidRPr="005A26A8">
        <w:rPr>
          <w:rFonts w:ascii="Times New Roman" w:hAnsi="Times New Roman" w:cs="Times New Roman"/>
          <w:i/>
          <w:color w:val="222222"/>
          <w:sz w:val="24"/>
          <w:szCs w:val="24"/>
          <w:u w:val="single"/>
          <w:shd w:val="clear" w:color="auto" w:fill="FFFFFF"/>
        </w:rPr>
        <w:t>.): руки свобод</w:t>
      </w:r>
      <w:bookmarkStart w:id="0" w:name="_GoBack"/>
      <w:bookmarkEnd w:id="0"/>
      <w:r w:rsidRPr="005A26A8">
        <w:rPr>
          <w:rFonts w:ascii="Times New Roman" w:hAnsi="Times New Roman" w:cs="Times New Roman"/>
          <w:i/>
          <w:color w:val="222222"/>
          <w:sz w:val="24"/>
          <w:szCs w:val="24"/>
          <w:u w:val="single"/>
          <w:shd w:val="clear" w:color="auto" w:fill="FFFFFF"/>
        </w:rPr>
        <w:t>но опущены, пятки вместе, носки врозь (на ширину стопы)</w:t>
      </w:r>
    </w:p>
    <w:p w:rsidR="004821E4" w:rsidRPr="005A26A8" w:rsidRDefault="004821E4" w:rsidP="00F570AF">
      <w:pPr>
        <w:pStyle w:val="a3"/>
        <w:spacing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F570AF" w:rsidRDefault="004821E4" w:rsidP="00F570AF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A26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1.Потянуться руками вверх - вдох; наклон вперед, стараясь коснуться кончиками пальцев пола, - выдох.</w:t>
      </w:r>
    </w:p>
    <w:p w:rsidR="00F570AF" w:rsidRDefault="004821E4" w:rsidP="00F570AF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A26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2. Руки на пояс. Подняться на носках - вдох; сгибая правую ногу, носком левой ноги скользить назад по полу до положения выпада правой – выдох. То же, но сгибая левую ногу.</w:t>
      </w:r>
    </w:p>
    <w:p w:rsidR="004821E4" w:rsidRPr="005A26A8" w:rsidRDefault="004821E4" w:rsidP="00F570AF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A26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3. Махи ногой левой вперед-назад; дыхание произвольное. То же правой ногой.</w:t>
      </w:r>
    </w:p>
    <w:p w:rsidR="004821E4" w:rsidRPr="005A26A8" w:rsidRDefault="004821E4" w:rsidP="00F570AF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821E4" w:rsidRPr="005A26A8" w:rsidRDefault="004821E4" w:rsidP="00F570AF">
      <w:pPr>
        <w:pStyle w:val="a3"/>
        <w:spacing w:line="36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</w:pPr>
      <w:r w:rsidRPr="005A26A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  <w:t>Упор стоя на коленк</w:t>
      </w:r>
      <w:r w:rsidR="00F570AF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  <w:t>а</w:t>
      </w:r>
      <w:r w:rsidRPr="005A26A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  <w:t>х(«четвереньках»)</w:t>
      </w:r>
    </w:p>
    <w:p w:rsidR="004821E4" w:rsidRPr="005A26A8" w:rsidRDefault="004821E4" w:rsidP="00F570AF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A26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4. Диафрагмальное дыхание: вдох, выпячивая живот; выдох, втягивая живот.</w:t>
      </w:r>
    </w:p>
    <w:p w:rsidR="004821E4" w:rsidRPr="005A26A8" w:rsidRDefault="004821E4" w:rsidP="00F570AF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821E4" w:rsidRPr="005A26A8" w:rsidRDefault="004821E4" w:rsidP="00F570AF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26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</w:t>
      </w:r>
      <w:r w:rsidRPr="005A26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Вдох; </w:t>
      </w:r>
      <w:r w:rsidR="00F570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r w:rsidRPr="005A26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пор стоя согнувшись (упираясь на ладони и носки, выпрямить ноги, поднимая таз), - выдох.</w:t>
      </w:r>
    </w:p>
    <w:p w:rsidR="004821E4" w:rsidRPr="005A26A8" w:rsidRDefault="004821E4" w:rsidP="00F570AF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821E4" w:rsidRPr="005A26A8" w:rsidRDefault="004821E4" w:rsidP="00F570AF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A26A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  <w:t>Лежа на спине</w:t>
      </w:r>
    </w:p>
    <w:p w:rsidR="004821E4" w:rsidRPr="005A26A8" w:rsidRDefault="004821E4" w:rsidP="00F570AF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</w:pPr>
    </w:p>
    <w:p w:rsidR="00F570AF" w:rsidRDefault="004821E4" w:rsidP="00F570AF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A26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6. Руки на животе. Диафрагмальное дыхание: вдох, выпячивая живот; выдох, опуская живот.</w:t>
      </w:r>
    </w:p>
    <w:p w:rsidR="00F570AF" w:rsidRDefault="00F570AF" w:rsidP="00F570AF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A26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821E4" w:rsidRPr="005A26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 первые дни занятий выпячивание и опускание живота незначительно, и лишь после 2- 3 недель, если занятия регулярные, амплитуда этих движений максимальная.</w:t>
      </w:r>
    </w:p>
    <w:p w:rsidR="00F570AF" w:rsidRDefault="004821E4" w:rsidP="00F570AF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26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7. Ноги согнуты. Вдох, выпрямить левую ногу - выдох. То же правой ногой.</w:t>
      </w:r>
      <w:r w:rsidR="00F570AF" w:rsidRPr="005A26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F570AF" w:rsidRDefault="004821E4" w:rsidP="00F570AF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A26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8. Ноги согнуты. Наклон ног вправо, и.п. влево, и.п. Дыхание произвольное.</w:t>
      </w:r>
    </w:p>
    <w:p w:rsidR="004821E4" w:rsidRPr="005A26A8" w:rsidRDefault="004821E4" w:rsidP="00F570AF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A26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9. Руки вверх (выпрямлены за головой). Вдох, поднять</w:t>
      </w:r>
      <w:r w:rsidR="00AC5FF0" w:rsidRPr="005A26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26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правую ногу, потянуться руками к ее носку - выдох. Опустить ногу - вдох. То же левой ногой.</w:t>
      </w:r>
    </w:p>
    <w:p w:rsidR="00F570AF" w:rsidRDefault="004821E4" w:rsidP="00F570AF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u w:val="single"/>
        </w:rPr>
      </w:pPr>
      <w:r w:rsidRPr="005A26A8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u w:val="single"/>
        </w:rPr>
        <w:t>Лежа на правом (левом) боку</w:t>
      </w:r>
    </w:p>
    <w:p w:rsidR="00F570AF" w:rsidRDefault="004821E4" w:rsidP="00F570AF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A26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10. Отвести левую ногу назад - вдох, левую ногу вперед — выдох.</w:t>
      </w:r>
    </w:p>
    <w:p w:rsidR="004821E4" w:rsidRPr="005A26A8" w:rsidRDefault="00F570AF" w:rsidP="00F570AF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</w:pPr>
      <w:r w:rsidRPr="005A26A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="004821E4" w:rsidRPr="005A26A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То же лежа на левом боку.</w:t>
      </w:r>
    </w:p>
    <w:p w:rsidR="00AC5FF0" w:rsidRPr="005A26A8" w:rsidRDefault="00AC5FF0" w:rsidP="00F570AF">
      <w:pPr>
        <w:pStyle w:val="a3"/>
        <w:spacing w:line="360" w:lineRule="auto"/>
        <w:jc w:val="both"/>
        <w:rPr>
          <w:rFonts w:ascii="Times New Roman" w:hAnsi="Times New Roman" w:cs="Times New Roman"/>
          <w:i/>
          <w:color w:val="222222"/>
          <w:sz w:val="24"/>
          <w:szCs w:val="24"/>
          <w:u w:val="single"/>
          <w:shd w:val="clear" w:color="auto" w:fill="FFFFFF"/>
        </w:rPr>
      </w:pPr>
      <w:r w:rsidRPr="005A26A8">
        <w:rPr>
          <w:rFonts w:ascii="Times New Roman" w:hAnsi="Times New Roman" w:cs="Times New Roman"/>
          <w:bCs/>
          <w:i/>
          <w:color w:val="222222"/>
          <w:sz w:val="24"/>
          <w:szCs w:val="24"/>
          <w:u w:val="single"/>
          <w:shd w:val="clear" w:color="auto" w:fill="FFFFFF"/>
        </w:rPr>
        <w:lastRenderedPageBreak/>
        <w:t>Исходное положение</w:t>
      </w:r>
      <w:r w:rsidRPr="005A26A8">
        <w:rPr>
          <w:rFonts w:ascii="Times New Roman" w:hAnsi="Times New Roman" w:cs="Times New Roman"/>
          <w:i/>
          <w:color w:val="222222"/>
          <w:sz w:val="24"/>
          <w:szCs w:val="24"/>
          <w:u w:val="single"/>
          <w:shd w:val="clear" w:color="auto" w:fill="FFFFFF"/>
        </w:rPr>
        <w:t> - основная стойка (</w:t>
      </w:r>
      <w:r w:rsidRPr="005A26A8">
        <w:rPr>
          <w:rFonts w:ascii="Times New Roman" w:hAnsi="Times New Roman" w:cs="Times New Roman"/>
          <w:b/>
          <w:bCs/>
          <w:i/>
          <w:color w:val="222222"/>
          <w:sz w:val="24"/>
          <w:szCs w:val="24"/>
          <w:u w:val="single"/>
          <w:shd w:val="clear" w:color="auto" w:fill="FFFFFF"/>
        </w:rPr>
        <w:t>о</w:t>
      </w:r>
      <w:r w:rsidRPr="005A26A8">
        <w:rPr>
          <w:rFonts w:ascii="Times New Roman" w:hAnsi="Times New Roman" w:cs="Times New Roman"/>
          <w:i/>
          <w:color w:val="222222"/>
          <w:sz w:val="24"/>
          <w:szCs w:val="24"/>
          <w:u w:val="single"/>
          <w:shd w:val="clear" w:color="auto" w:fill="FFFFFF"/>
        </w:rPr>
        <w:t>. </w:t>
      </w:r>
      <w:r w:rsidRPr="005A26A8">
        <w:rPr>
          <w:rFonts w:ascii="Times New Roman" w:hAnsi="Times New Roman" w:cs="Times New Roman"/>
          <w:b/>
          <w:bCs/>
          <w:i/>
          <w:color w:val="222222"/>
          <w:sz w:val="24"/>
          <w:szCs w:val="24"/>
          <w:u w:val="single"/>
          <w:shd w:val="clear" w:color="auto" w:fill="FFFFFF"/>
        </w:rPr>
        <w:t>с</w:t>
      </w:r>
      <w:r w:rsidRPr="005A26A8">
        <w:rPr>
          <w:rFonts w:ascii="Times New Roman" w:hAnsi="Times New Roman" w:cs="Times New Roman"/>
          <w:i/>
          <w:color w:val="222222"/>
          <w:sz w:val="24"/>
          <w:szCs w:val="24"/>
          <w:u w:val="single"/>
          <w:shd w:val="clear" w:color="auto" w:fill="FFFFFF"/>
        </w:rPr>
        <w:t>.)</w:t>
      </w:r>
    </w:p>
    <w:p w:rsidR="004821E4" w:rsidRPr="005A26A8" w:rsidRDefault="00AC5FF0" w:rsidP="00F570AF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</w:pPr>
      <w:r w:rsidRPr="005A26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11. И.п. – о.с. Руки в стороны - вдох; опустить руки с полунаклоном вперед выдох.</w:t>
      </w:r>
    </w:p>
    <w:sectPr w:rsidR="004821E4" w:rsidRPr="005A26A8" w:rsidSect="00F570AF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6F4F" w:rsidRDefault="00DB6F4F" w:rsidP="00F570AF">
      <w:pPr>
        <w:spacing w:after="0" w:line="240" w:lineRule="auto"/>
      </w:pPr>
      <w:r>
        <w:separator/>
      </w:r>
    </w:p>
  </w:endnote>
  <w:endnote w:type="continuationSeparator" w:id="0">
    <w:p w:rsidR="00DB6F4F" w:rsidRDefault="00DB6F4F" w:rsidP="00F570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6F4F" w:rsidRDefault="00DB6F4F" w:rsidP="00F570AF">
      <w:pPr>
        <w:spacing w:after="0" w:line="240" w:lineRule="auto"/>
      </w:pPr>
      <w:r>
        <w:separator/>
      </w:r>
    </w:p>
  </w:footnote>
  <w:footnote w:type="continuationSeparator" w:id="0">
    <w:p w:rsidR="00DB6F4F" w:rsidRDefault="00DB6F4F" w:rsidP="00F570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10775937"/>
      <w:docPartObj>
        <w:docPartGallery w:val="Page Numbers (Top of Page)"/>
        <w:docPartUnique/>
      </w:docPartObj>
    </w:sdtPr>
    <w:sdtContent>
      <w:p w:rsidR="00F570AF" w:rsidRDefault="00F570AF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F570AF" w:rsidRDefault="00F570A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75229"/>
    <w:multiLevelType w:val="hybridMultilevel"/>
    <w:tmpl w:val="591602A4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C35DF0"/>
    <w:multiLevelType w:val="hybridMultilevel"/>
    <w:tmpl w:val="13482D18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D3C11D0"/>
    <w:multiLevelType w:val="hybridMultilevel"/>
    <w:tmpl w:val="776CC91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92C1CEF"/>
    <w:multiLevelType w:val="hybridMultilevel"/>
    <w:tmpl w:val="2C669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8B76E0"/>
    <w:multiLevelType w:val="hybridMultilevel"/>
    <w:tmpl w:val="87569034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DD65FCD"/>
    <w:multiLevelType w:val="hybridMultilevel"/>
    <w:tmpl w:val="21FC3F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333062"/>
    <w:multiLevelType w:val="hybridMultilevel"/>
    <w:tmpl w:val="CAD2991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6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952"/>
    <w:rsid w:val="004821E4"/>
    <w:rsid w:val="00511072"/>
    <w:rsid w:val="005A26A8"/>
    <w:rsid w:val="00AC5FF0"/>
    <w:rsid w:val="00CA0952"/>
    <w:rsid w:val="00D3710D"/>
    <w:rsid w:val="00DB6F4F"/>
    <w:rsid w:val="00DC5FFA"/>
    <w:rsid w:val="00F57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499ED"/>
  <w15:docId w15:val="{2D71B1A1-100C-4AD4-A92F-0FCE1EE5E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0952"/>
    <w:pPr>
      <w:ind w:left="720"/>
      <w:contextualSpacing/>
    </w:pPr>
  </w:style>
  <w:style w:type="character" w:styleId="a4">
    <w:name w:val="Strong"/>
    <w:basedOn w:val="a0"/>
    <w:uiPriority w:val="22"/>
    <w:qFormat/>
    <w:rsid w:val="004821E4"/>
    <w:rPr>
      <w:b/>
      <w:bCs/>
    </w:rPr>
  </w:style>
  <w:style w:type="character" w:styleId="a5">
    <w:name w:val="Emphasis"/>
    <w:basedOn w:val="a0"/>
    <w:uiPriority w:val="20"/>
    <w:qFormat/>
    <w:rsid w:val="004821E4"/>
    <w:rPr>
      <w:i/>
      <w:iCs/>
    </w:rPr>
  </w:style>
  <w:style w:type="paragraph" w:styleId="a6">
    <w:name w:val="header"/>
    <w:basedOn w:val="a"/>
    <w:link w:val="a7"/>
    <w:uiPriority w:val="99"/>
    <w:unhideWhenUsed/>
    <w:rsid w:val="00F570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570AF"/>
  </w:style>
  <w:style w:type="paragraph" w:styleId="a8">
    <w:name w:val="footer"/>
    <w:basedOn w:val="a"/>
    <w:link w:val="a9"/>
    <w:uiPriority w:val="99"/>
    <w:unhideWhenUsed/>
    <w:rsid w:val="00F570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570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701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Миша</cp:lastModifiedBy>
  <cp:revision>2</cp:revision>
  <dcterms:created xsi:type="dcterms:W3CDTF">2020-06-01T11:41:00Z</dcterms:created>
  <dcterms:modified xsi:type="dcterms:W3CDTF">2020-06-01T11:41:00Z</dcterms:modified>
</cp:coreProperties>
</file>