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FB" w:rsidRDefault="003E36FB" w:rsidP="003E36FB">
      <w:pPr>
        <w:pStyle w:val="a3"/>
        <w:pBdr>
          <w:bottom w:val="single" w:sz="4" w:space="1" w:color="auto"/>
        </w:pBdr>
        <w:tabs>
          <w:tab w:val="num" w:pos="0"/>
        </w:tabs>
        <w:spacing w:after="0"/>
        <w:ind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</w:t>
      </w:r>
      <w:r w:rsidRPr="00F20691">
        <w:rPr>
          <w:rFonts w:ascii="Times New Roman" w:hAnsi="Times New Roman"/>
        </w:rPr>
        <w:t xml:space="preserve">ГОСУДАРСТВЕННОЕ БЮДЖЕТНОЕ </w:t>
      </w:r>
    </w:p>
    <w:p w:rsidR="003E36FB" w:rsidRDefault="003E36FB" w:rsidP="003E36FB">
      <w:pPr>
        <w:pStyle w:val="a3"/>
        <w:pBdr>
          <w:bottom w:val="single" w:sz="4" w:space="1" w:color="auto"/>
        </w:pBdr>
        <w:tabs>
          <w:tab w:val="num" w:pos="0"/>
        </w:tabs>
        <w:spacing w:after="0"/>
        <w:ind w:firstLine="425"/>
        <w:jc w:val="center"/>
        <w:rPr>
          <w:rFonts w:ascii="Times New Roman" w:hAnsi="Times New Roman"/>
        </w:rPr>
      </w:pPr>
      <w:r w:rsidRPr="00F20691">
        <w:rPr>
          <w:rFonts w:ascii="Times New Roman" w:hAnsi="Times New Roman"/>
        </w:rPr>
        <w:t xml:space="preserve">ОБРАЗОВАТЕЛЬНОЕ УЧРЕЖДЕНИЕ ВЫСШЕГО ОБРАЗОВАНИЯ </w:t>
      </w:r>
    </w:p>
    <w:p w:rsidR="003E36FB" w:rsidRDefault="003E36FB" w:rsidP="003E36FB">
      <w:pPr>
        <w:pStyle w:val="a3"/>
        <w:pBdr>
          <w:bottom w:val="single" w:sz="4" w:space="1" w:color="auto"/>
        </w:pBdr>
        <w:tabs>
          <w:tab w:val="num" w:pos="0"/>
        </w:tabs>
        <w:spacing w:after="0"/>
        <w:ind w:firstLine="425"/>
        <w:jc w:val="center"/>
        <w:rPr>
          <w:rFonts w:ascii="Times New Roman" w:hAnsi="Times New Roman"/>
        </w:rPr>
      </w:pPr>
      <w:r w:rsidRPr="00F20691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ПЕРВЫЙ </w:t>
      </w:r>
      <w:r w:rsidRPr="00F20691">
        <w:rPr>
          <w:rFonts w:ascii="Times New Roman" w:hAnsi="Times New Roman"/>
        </w:rPr>
        <w:t>САНКТ-ПЕТЕРБУРГСКИЙ ГОСУДАРСТВЕННЫЙ МЕДИЦИНСКИЙ УНИВЕ</w:t>
      </w:r>
      <w:r w:rsidRPr="00F20691">
        <w:rPr>
          <w:rFonts w:ascii="Times New Roman" w:hAnsi="Times New Roman"/>
        </w:rPr>
        <w:t>Р</w:t>
      </w:r>
      <w:r w:rsidRPr="00F20691">
        <w:rPr>
          <w:rFonts w:ascii="Times New Roman" w:hAnsi="Times New Roman"/>
        </w:rPr>
        <w:t xml:space="preserve">СИТЕТ ИМЕНИ АКАДЕМИКА И.П.ПАВЛОВА» </w:t>
      </w:r>
    </w:p>
    <w:p w:rsidR="003E36FB" w:rsidRPr="00F20691" w:rsidRDefault="003E36FB" w:rsidP="003E36FB">
      <w:pPr>
        <w:pStyle w:val="a3"/>
        <w:pBdr>
          <w:bottom w:val="single" w:sz="4" w:space="1" w:color="auto"/>
        </w:pBdr>
        <w:tabs>
          <w:tab w:val="num" w:pos="0"/>
        </w:tabs>
        <w:spacing w:after="0"/>
        <w:ind w:firstLine="425"/>
        <w:jc w:val="center"/>
        <w:rPr>
          <w:rFonts w:ascii="Times New Roman" w:hAnsi="Times New Roman"/>
          <w:b/>
        </w:rPr>
      </w:pPr>
      <w:r w:rsidRPr="00F20691">
        <w:rPr>
          <w:rFonts w:ascii="Times New Roman" w:hAnsi="Times New Roman"/>
        </w:rPr>
        <w:t>МИНИСТЕРСТВА ЗДРАВООХРАНЕНИЯ РОССИЙКОЙ ФЕДЕРАЦИИ</w:t>
      </w:r>
    </w:p>
    <w:p w:rsidR="003E36FB" w:rsidRPr="00F20691" w:rsidRDefault="003E36FB" w:rsidP="003E36FB">
      <w:pPr>
        <w:pStyle w:val="a3"/>
        <w:tabs>
          <w:tab w:val="num" w:pos="0"/>
        </w:tabs>
        <w:ind w:firstLine="426"/>
        <w:rPr>
          <w:rFonts w:ascii="Times New Roman" w:hAnsi="Times New Roman"/>
          <w:b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E36FB" w:rsidRPr="00FA4FE1" w:rsidTr="009548D7">
        <w:tc>
          <w:tcPr>
            <w:tcW w:w="4785" w:type="dxa"/>
          </w:tcPr>
          <w:p w:rsidR="003E36FB" w:rsidRPr="00FA4FE1" w:rsidRDefault="003E36FB" w:rsidP="009548D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E36FB" w:rsidRPr="00FA4FE1" w:rsidRDefault="003E36FB" w:rsidP="009548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FE1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УТВЕРЖДЕНО</w:t>
            </w:r>
          </w:p>
          <w:p w:rsidR="003E36FB" w:rsidRPr="00FA4FE1" w:rsidRDefault="003E36FB" w:rsidP="009548D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4FE1">
              <w:rPr>
                <w:rFonts w:ascii="Times New Roman" w:hAnsi="Times New Roman"/>
                <w:sz w:val="28"/>
                <w:szCs w:val="28"/>
              </w:rPr>
              <w:t>на заседании Методического Совета ПСПбГМУ</w:t>
            </w:r>
          </w:p>
          <w:p w:rsidR="003E36FB" w:rsidRPr="00FA4FE1" w:rsidRDefault="003E36FB" w:rsidP="009548D7">
            <w:pPr>
              <w:rPr>
                <w:rFonts w:ascii="Times New Roman" w:hAnsi="Times New Roman"/>
                <w:sz w:val="28"/>
                <w:szCs w:val="28"/>
              </w:rPr>
            </w:pPr>
            <w:r w:rsidRPr="00FA4FE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="002F54B3" w:rsidRPr="00ED45ED">
              <w:rPr>
                <w:rFonts w:ascii="Times New Roman" w:hAnsi="Times New Roman"/>
                <w:sz w:val="28"/>
                <w:szCs w:val="28"/>
              </w:rPr>
              <w:t>0</w:t>
            </w:r>
            <w:r w:rsidR="00ED45ED" w:rsidRPr="00ED45ED">
              <w:rPr>
                <w:rFonts w:ascii="Times New Roman" w:hAnsi="Times New Roman"/>
                <w:sz w:val="28"/>
                <w:szCs w:val="28"/>
              </w:rPr>
              <w:t>3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ED45ED">
              <w:rPr>
                <w:rFonts w:ascii="Times New Roman" w:hAnsi="Times New Roman"/>
                <w:sz w:val="28"/>
                <w:szCs w:val="28"/>
              </w:rPr>
              <w:t xml:space="preserve">июня </w:t>
            </w:r>
            <w:r w:rsidR="002F5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4B3">
              <w:rPr>
                <w:rFonts w:ascii="Times New Roman" w:hAnsi="Times New Roman"/>
                <w:sz w:val="28"/>
                <w:szCs w:val="28"/>
              </w:rPr>
              <w:t>20</w:t>
            </w:r>
            <w:r w:rsidR="00ED45ED">
              <w:rPr>
                <w:rFonts w:ascii="Times New Roman" w:hAnsi="Times New Roman"/>
                <w:sz w:val="28"/>
                <w:szCs w:val="28"/>
              </w:rPr>
              <w:t>21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 xml:space="preserve"> г., протокол №</w:t>
            </w:r>
            <w:r w:rsidR="002F5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5ED" w:rsidRPr="00ED45ED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:rsidR="003E36FB" w:rsidRPr="00FA4FE1" w:rsidRDefault="003E36FB" w:rsidP="009548D7">
            <w:pPr>
              <w:rPr>
                <w:rFonts w:ascii="Times New Roman" w:hAnsi="Times New Roman"/>
                <w:sz w:val="28"/>
                <w:szCs w:val="28"/>
              </w:rPr>
            </w:pPr>
            <w:r w:rsidRPr="00FA4FE1"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>о</w:t>
            </w:r>
            <w:r w:rsidRPr="00FA4FE1">
              <w:rPr>
                <w:rFonts w:ascii="Times New Roman" w:hAnsi="Times New Roman"/>
                <w:sz w:val="28"/>
                <w:szCs w:val="28"/>
              </w:rPr>
              <w:t>фессор__________Яременко А.И.</w:t>
            </w:r>
          </w:p>
          <w:p w:rsidR="003E36FB" w:rsidRPr="00FA4FE1" w:rsidRDefault="003E36FB" w:rsidP="009548D7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E36FB" w:rsidRPr="00F20691" w:rsidRDefault="003E36FB" w:rsidP="003E36FB">
      <w:pPr>
        <w:pStyle w:val="a3"/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rPr>
          <w:rFonts w:ascii="Times New Roman" w:hAnsi="Times New Roman"/>
          <w:b/>
        </w:rPr>
      </w:pPr>
    </w:p>
    <w:p w:rsidR="003E36FB" w:rsidRPr="00344A10" w:rsidRDefault="003E36FB" w:rsidP="003E36FB">
      <w:pPr>
        <w:pStyle w:val="a3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44A10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E36FB" w:rsidRPr="00F20691" w:rsidRDefault="003E36FB" w:rsidP="003E36FB">
      <w:pPr>
        <w:pStyle w:val="a3"/>
        <w:tabs>
          <w:tab w:val="num" w:pos="0"/>
          <w:tab w:val="center" w:pos="4890"/>
          <w:tab w:val="right" w:pos="9355"/>
        </w:tabs>
        <w:ind w:firstLine="426"/>
        <w:outlineLvl w:val="0"/>
        <w:rPr>
          <w:rFonts w:ascii="Times New Roman" w:hAnsi="Times New Roman"/>
          <w:b/>
          <w:sz w:val="32"/>
          <w:szCs w:val="32"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jc w:val="center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9"/>
        <w:gridCol w:w="7935"/>
      </w:tblGrid>
      <w:tr w:rsidR="003E36FB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>По курсу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  <w:vAlign w:val="bottom"/>
          </w:tcPr>
          <w:p w:rsidR="003E36FB" w:rsidRPr="00784246" w:rsidRDefault="003E36FB" w:rsidP="0000630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жизнедеятельности</w:t>
            </w:r>
          </w:p>
        </w:tc>
      </w:tr>
      <w:tr w:rsidR="003E36FB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84246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дисциплины)</w:t>
            </w:r>
          </w:p>
        </w:tc>
      </w:tr>
      <w:tr w:rsidR="003E36FB" w:rsidRPr="00784246" w:rsidTr="009548D7">
        <w:tc>
          <w:tcPr>
            <w:tcW w:w="2119" w:type="dxa"/>
            <w:vMerge w:val="restart"/>
            <w:tcBorders>
              <w:top w:val="nil"/>
              <w:left w:val="nil"/>
              <w:right w:val="nil"/>
            </w:tcBorders>
          </w:tcPr>
          <w:p w:rsidR="003E36FB" w:rsidRPr="00784246" w:rsidRDefault="003E36FB" w:rsidP="009548D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для </w:t>
            </w:r>
          </w:p>
          <w:p w:rsidR="003E36FB" w:rsidRPr="00784246" w:rsidRDefault="003E36FB" w:rsidP="009548D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>специальности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</w:tcPr>
          <w:p w:rsidR="003E36FB" w:rsidRPr="00784246" w:rsidRDefault="003E36FB" w:rsidP="009548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E36FB" w:rsidRPr="00784246" w:rsidRDefault="00DA7E82" w:rsidP="00006303">
            <w:pPr>
              <w:tabs>
                <w:tab w:val="left" w:pos="490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Педиатрия</w:t>
            </w:r>
            <w:r w:rsidRPr="00D63A99"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 xml:space="preserve"> 31.05.0</w:t>
            </w:r>
            <w:r>
              <w:rPr>
                <w:rFonts w:ascii="Times New Roman" w:eastAsiaTheme="minorEastAsia" w:hAnsi="Times New Roman" w:cstheme="minorBidi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E36FB" w:rsidRPr="00784246" w:rsidTr="009548D7">
        <w:tc>
          <w:tcPr>
            <w:tcW w:w="2119" w:type="dxa"/>
            <w:vMerge/>
            <w:tcBorders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246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и код специальности)</w:t>
            </w:r>
          </w:p>
        </w:tc>
      </w:tr>
      <w:tr w:rsidR="003E36FB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>Факультет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</w:tcPr>
          <w:p w:rsidR="003E36FB" w:rsidRPr="00784246" w:rsidRDefault="00DA7E82" w:rsidP="0000630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theme="minorBidi"/>
                <w:b/>
                <w:bCs/>
                <w:sz w:val="28"/>
                <w:szCs w:val="28"/>
              </w:rPr>
              <w:t>Педиатрический</w:t>
            </w:r>
          </w:p>
        </w:tc>
      </w:tr>
      <w:tr w:rsidR="003E36FB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35" w:type="dxa"/>
            <w:tcBorders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84246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факультета)</w:t>
            </w:r>
          </w:p>
        </w:tc>
      </w:tr>
      <w:tr w:rsidR="003E36FB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Кафедра </w:t>
            </w:r>
          </w:p>
        </w:tc>
        <w:tc>
          <w:tcPr>
            <w:tcW w:w="7935" w:type="dxa"/>
            <w:tcBorders>
              <w:top w:val="nil"/>
              <w:left w:val="nil"/>
              <w:right w:val="nil"/>
            </w:tcBorders>
          </w:tcPr>
          <w:p w:rsidR="003E36FB" w:rsidRPr="00784246" w:rsidRDefault="003E36FB" w:rsidP="000063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4246">
              <w:rPr>
                <w:rFonts w:ascii="Times New Roman" w:hAnsi="Times New Roman"/>
                <w:b/>
                <w:sz w:val="28"/>
                <w:szCs w:val="28"/>
              </w:rPr>
              <w:t>Мобилизационной подготовки здравоохранения и медиц</w:t>
            </w:r>
            <w:r w:rsidRPr="00784246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84246">
              <w:rPr>
                <w:rFonts w:ascii="Times New Roman" w:hAnsi="Times New Roman"/>
                <w:b/>
                <w:sz w:val="28"/>
                <w:szCs w:val="28"/>
              </w:rPr>
              <w:t>ны катастроф</w:t>
            </w:r>
          </w:p>
        </w:tc>
      </w:tr>
      <w:tr w:rsidR="003E36FB" w:rsidRPr="00784246" w:rsidTr="009548D7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5" w:type="dxa"/>
            <w:tcBorders>
              <w:left w:val="nil"/>
              <w:bottom w:val="nil"/>
              <w:right w:val="nil"/>
            </w:tcBorders>
          </w:tcPr>
          <w:p w:rsidR="003E36FB" w:rsidRPr="00784246" w:rsidRDefault="003E36FB" w:rsidP="009548D7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84246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кафедры)</w:t>
            </w:r>
          </w:p>
        </w:tc>
      </w:tr>
    </w:tbl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ind w:firstLine="426"/>
        <w:outlineLvl w:val="0"/>
        <w:rPr>
          <w:rFonts w:ascii="Times New Roman" w:hAnsi="Times New Roman"/>
          <w:b/>
        </w:rPr>
      </w:pPr>
    </w:p>
    <w:p w:rsidR="003E36FB" w:rsidRPr="00F20691" w:rsidRDefault="003E36FB" w:rsidP="003E36FB">
      <w:pPr>
        <w:pStyle w:val="a3"/>
        <w:tabs>
          <w:tab w:val="num" w:pos="0"/>
        </w:tabs>
        <w:spacing w:after="0"/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691">
        <w:rPr>
          <w:rFonts w:ascii="Times New Roman" w:hAnsi="Times New Roman"/>
          <w:b/>
          <w:sz w:val="28"/>
          <w:szCs w:val="28"/>
        </w:rPr>
        <w:t xml:space="preserve">Санкт-Петербург </w:t>
      </w:r>
    </w:p>
    <w:p w:rsidR="003E36FB" w:rsidRPr="00F20691" w:rsidRDefault="003E36FB" w:rsidP="003E36FB">
      <w:pPr>
        <w:pStyle w:val="a3"/>
        <w:tabs>
          <w:tab w:val="num" w:pos="0"/>
        </w:tabs>
        <w:ind w:firstLine="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ED45ED">
        <w:rPr>
          <w:rFonts w:ascii="Times New Roman" w:hAnsi="Times New Roman"/>
          <w:b/>
          <w:sz w:val="28"/>
          <w:szCs w:val="28"/>
        </w:rPr>
        <w:t>21</w:t>
      </w:r>
    </w:p>
    <w:p w:rsidR="003E268B" w:rsidRPr="003E268B" w:rsidRDefault="003E36FB" w:rsidP="003E268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F20691">
        <w:br w:type="page"/>
      </w:r>
      <w:r w:rsidR="003E268B" w:rsidRPr="003E268B">
        <w:rPr>
          <w:rFonts w:ascii="Times New Roman" w:hAnsi="Times New Roman"/>
          <w:sz w:val="28"/>
          <w:szCs w:val="28"/>
        </w:rPr>
        <w:lastRenderedPageBreak/>
        <w:t>Рабочая программа составлена в соответствии с Федеральным госуда</w:t>
      </w:r>
      <w:r w:rsidR="003E268B" w:rsidRPr="003E268B">
        <w:rPr>
          <w:rFonts w:ascii="Times New Roman" w:hAnsi="Times New Roman"/>
          <w:sz w:val="28"/>
          <w:szCs w:val="28"/>
        </w:rPr>
        <w:t>р</w:t>
      </w:r>
      <w:r w:rsidR="003E268B" w:rsidRPr="003E268B">
        <w:rPr>
          <w:rFonts w:ascii="Times New Roman" w:hAnsi="Times New Roman"/>
          <w:sz w:val="28"/>
          <w:szCs w:val="28"/>
        </w:rPr>
        <w:t xml:space="preserve">ственным образовательным стандартом высшего </w:t>
      </w:r>
      <w:r w:rsidR="003E268B">
        <w:rPr>
          <w:rFonts w:ascii="Times New Roman" w:hAnsi="Times New Roman"/>
          <w:sz w:val="28"/>
          <w:szCs w:val="28"/>
        </w:rPr>
        <w:t>о</w:t>
      </w:r>
      <w:r w:rsidR="003E268B" w:rsidRPr="003E268B">
        <w:rPr>
          <w:rFonts w:ascii="Times New Roman" w:hAnsi="Times New Roman"/>
          <w:sz w:val="28"/>
          <w:szCs w:val="28"/>
        </w:rPr>
        <w:t>бразования по направл</w:t>
      </w:r>
      <w:r w:rsidR="003E268B" w:rsidRPr="003E268B">
        <w:rPr>
          <w:rFonts w:ascii="Times New Roman" w:hAnsi="Times New Roman"/>
          <w:sz w:val="28"/>
          <w:szCs w:val="28"/>
        </w:rPr>
        <w:t>е</w:t>
      </w:r>
      <w:r w:rsidR="003E268B" w:rsidRPr="003E268B">
        <w:rPr>
          <w:rFonts w:ascii="Times New Roman" w:hAnsi="Times New Roman"/>
          <w:sz w:val="28"/>
          <w:szCs w:val="28"/>
        </w:rPr>
        <w:t xml:space="preserve">нию подготовки </w:t>
      </w:r>
      <w:r w:rsidR="00DA7E82" w:rsidRPr="00D63A99">
        <w:rPr>
          <w:rFonts w:ascii="Times New Roman" w:hAnsi="Times New Roman" w:cstheme="minorBidi"/>
          <w:sz w:val="28"/>
          <w:szCs w:val="28"/>
        </w:rPr>
        <w:t>31.05.0</w:t>
      </w:r>
      <w:r w:rsidR="00DA7E82">
        <w:rPr>
          <w:rFonts w:ascii="Times New Roman" w:hAnsi="Times New Roman" w:cstheme="minorBidi"/>
          <w:sz w:val="28"/>
          <w:szCs w:val="28"/>
        </w:rPr>
        <w:t>2</w:t>
      </w:r>
      <w:r w:rsidR="00DA7E82" w:rsidRPr="00D63A99">
        <w:rPr>
          <w:rFonts w:ascii="Times New Roman" w:hAnsi="Times New Roman" w:cstheme="minorBidi"/>
          <w:sz w:val="28"/>
          <w:szCs w:val="28"/>
        </w:rPr>
        <w:t xml:space="preserve"> </w:t>
      </w:r>
      <w:r w:rsidR="00DA7E82">
        <w:rPr>
          <w:rFonts w:ascii="Times New Roman" w:hAnsi="Times New Roman" w:cstheme="minorBidi"/>
          <w:sz w:val="28"/>
          <w:szCs w:val="28"/>
        </w:rPr>
        <w:t>Педиатрия</w:t>
      </w:r>
      <w:r w:rsidR="00DA7E82" w:rsidRPr="00D63A99">
        <w:rPr>
          <w:rFonts w:ascii="Times New Roman" w:hAnsi="Times New Roman" w:cstheme="minorBidi"/>
          <w:sz w:val="28"/>
          <w:szCs w:val="28"/>
        </w:rPr>
        <w:t xml:space="preserve"> </w:t>
      </w:r>
      <w:r w:rsidR="003E268B" w:rsidRPr="003E268B">
        <w:rPr>
          <w:rFonts w:ascii="Times New Roman" w:hAnsi="Times New Roman"/>
          <w:sz w:val="28"/>
          <w:szCs w:val="28"/>
        </w:rPr>
        <w:t xml:space="preserve">(уровень специалитета), утвержденным приказом Минобрнауки России от </w:t>
      </w:r>
      <w:r w:rsidR="00ED45ED">
        <w:rPr>
          <w:rFonts w:ascii="Times New Roman" w:hAnsi="Times New Roman"/>
          <w:sz w:val="28"/>
          <w:szCs w:val="28"/>
        </w:rPr>
        <w:t>12</w:t>
      </w:r>
      <w:r w:rsidR="003E268B" w:rsidRPr="003E268B">
        <w:rPr>
          <w:rFonts w:ascii="Times New Roman" w:hAnsi="Times New Roman"/>
          <w:sz w:val="28"/>
          <w:szCs w:val="28"/>
        </w:rPr>
        <w:t>.0</w:t>
      </w:r>
      <w:r w:rsidR="00ED45ED">
        <w:rPr>
          <w:rFonts w:ascii="Times New Roman" w:hAnsi="Times New Roman"/>
          <w:sz w:val="28"/>
          <w:szCs w:val="28"/>
        </w:rPr>
        <w:t>8</w:t>
      </w:r>
      <w:r w:rsidR="003E268B" w:rsidRPr="003E268B">
        <w:rPr>
          <w:rFonts w:ascii="Times New Roman" w:hAnsi="Times New Roman"/>
          <w:sz w:val="28"/>
          <w:szCs w:val="28"/>
        </w:rPr>
        <w:t>.20</w:t>
      </w:r>
      <w:r w:rsidR="00ED45ED">
        <w:rPr>
          <w:rFonts w:ascii="Times New Roman" w:hAnsi="Times New Roman"/>
          <w:sz w:val="28"/>
          <w:szCs w:val="28"/>
        </w:rPr>
        <w:t>2</w:t>
      </w:r>
      <w:r w:rsidR="00444D0C">
        <w:rPr>
          <w:rFonts w:ascii="Times New Roman" w:hAnsi="Times New Roman"/>
          <w:sz w:val="28"/>
          <w:szCs w:val="28"/>
        </w:rPr>
        <w:t>0</w:t>
      </w:r>
      <w:r w:rsidR="003E268B" w:rsidRPr="003E268B">
        <w:rPr>
          <w:rFonts w:ascii="Times New Roman" w:hAnsi="Times New Roman"/>
          <w:sz w:val="28"/>
          <w:szCs w:val="28"/>
        </w:rPr>
        <w:t xml:space="preserve"> № </w:t>
      </w:r>
      <w:r w:rsidR="00ED45ED">
        <w:rPr>
          <w:rFonts w:ascii="Times New Roman" w:hAnsi="Times New Roman"/>
          <w:sz w:val="28"/>
          <w:szCs w:val="28"/>
        </w:rPr>
        <w:t>9</w:t>
      </w:r>
      <w:r w:rsidR="00A15C5A">
        <w:rPr>
          <w:rFonts w:ascii="Times New Roman" w:hAnsi="Times New Roman"/>
          <w:sz w:val="28"/>
          <w:szCs w:val="28"/>
        </w:rPr>
        <w:t>65</w:t>
      </w:r>
      <w:r w:rsidR="003E268B" w:rsidRPr="003E268B">
        <w:rPr>
          <w:rFonts w:ascii="Times New Roman" w:hAnsi="Times New Roman"/>
          <w:sz w:val="28"/>
          <w:szCs w:val="28"/>
        </w:rPr>
        <w:t>, и учебным планом ФГБОУ ВО ПСПбГМУ им. И.П. Павлова Минздрава России на кафедре м</w:t>
      </w:r>
      <w:r w:rsidR="003E268B" w:rsidRPr="003E268B">
        <w:rPr>
          <w:rFonts w:ascii="Times New Roman" w:hAnsi="Times New Roman"/>
          <w:sz w:val="28"/>
          <w:szCs w:val="28"/>
        </w:rPr>
        <w:t>о</w:t>
      </w:r>
      <w:r w:rsidR="003E268B" w:rsidRPr="003E268B">
        <w:rPr>
          <w:rFonts w:ascii="Times New Roman" w:hAnsi="Times New Roman"/>
          <w:sz w:val="28"/>
          <w:szCs w:val="28"/>
        </w:rPr>
        <w:t>билизационной подготовки здравоохранения и медицины катастроф.</w:t>
      </w:r>
    </w:p>
    <w:p w:rsidR="00F20691" w:rsidRPr="003E268B" w:rsidRDefault="00F20691" w:rsidP="003E268B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3E268B" w:rsidRPr="00F20691" w:rsidRDefault="003E268B" w:rsidP="003E268B">
      <w:pPr>
        <w:pStyle w:val="a3"/>
        <w:tabs>
          <w:tab w:val="num" w:pos="0"/>
        </w:tabs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14639D" w:rsidRDefault="003E268B" w:rsidP="0014639D">
      <w:pPr>
        <w:tabs>
          <w:tab w:val="num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639D">
        <w:rPr>
          <w:rFonts w:ascii="Times New Roman" w:hAnsi="Times New Roman"/>
          <w:sz w:val="28"/>
          <w:szCs w:val="28"/>
        </w:rPr>
        <w:t>Рабочая программа рассмотрена и одобрена на заседании кафедры м</w:t>
      </w:r>
      <w:r w:rsidR="0014639D">
        <w:rPr>
          <w:rFonts w:ascii="Times New Roman" w:hAnsi="Times New Roman"/>
          <w:sz w:val="28"/>
          <w:szCs w:val="28"/>
        </w:rPr>
        <w:t>о</w:t>
      </w:r>
      <w:r w:rsidR="0014639D">
        <w:rPr>
          <w:rFonts w:ascii="Times New Roman" w:hAnsi="Times New Roman"/>
          <w:sz w:val="28"/>
          <w:szCs w:val="28"/>
        </w:rPr>
        <w:t>билизационной подготовки здравоохранения и медицины катастроф</w:t>
      </w:r>
    </w:p>
    <w:p w:rsidR="0014639D" w:rsidRDefault="0014639D" w:rsidP="0014639D">
      <w:pPr>
        <w:tabs>
          <w:tab w:val="num" w:pos="0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2021 г., протокол заседания  № 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639D" w:rsidRDefault="0014639D" w:rsidP="0014639D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14639D" w:rsidRDefault="0014639D" w:rsidP="0014639D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мобилизационной подготовки здравоохранения и медицины катастроф</w:t>
      </w:r>
    </w:p>
    <w:p w:rsidR="0014639D" w:rsidRDefault="0014639D" w:rsidP="0014639D">
      <w:pPr>
        <w:tabs>
          <w:tab w:val="num" w:pos="0"/>
        </w:tabs>
        <w:ind w:firstLine="426"/>
        <w:outlineLvl w:val="0"/>
        <w:rPr>
          <w:rFonts w:ascii="Times New Roman" w:hAnsi="Times New Roman"/>
          <w:sz w:val="28"/>
          <w:szCs w:val="28"/>
        </w:rPr>
      </w:pPr>
    </w:p>
    <w:p w:rsidR="0014639D" w:rsidRDefault="0014639D" w:rsidP="0014639D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доцент, к.м.н.</w:t>
      </w:r>
      <w:r>
        <w:rPr>
          <w:rFonts w:ascii="Times New Roman" w:hAnsi="Times New Roman"/>
          <w:sz w:val="28"/>
          <w:szCs w:val="28"/>
        </w:rPr>
        <w:t xml:space="preserve">______             _________________   </w:t>
      </w:r>
      <w:r>
        <w:rPr>
          <w:rFonts w:ascii="Times New Roman" w:hAnsi="Times New Roman"/>
          <w:sz w:val="28"/>
          <w:szCs w:val="28"/>
          <w:u w:val="single"/>
        </w:rPr>
        <w:t>Старков А.В.</w:t>
      </w:r>
    </w:p>
    <w:p w:rsidR="0014639D" w:rsidRDefault="0014639D" w:rsidP="0014639D">
      <w:pPr>
        <w:tabs>
          <w:tab w:val="num" w:pos="0"/>
        </w:tabs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(должность, ученое звание, степень)                                             (подпись)                         (расшифровка фамилии И. О.)</w:t>
      </w:r>
    </w:p>
    <w:p w:rsidR="0014639D" w:rsidRDefault="0014639D" w:rsidP="0014639D">
      <w:pPr>
        <w:tabs>
          <w:tab w:val="num" w:pos="0"/>
        </w:tabs>
        <w:ind w:firstLine="426"/>
        <w:outlineLvl w:val="0"/>
        <w:rPr>
          <w:rFonts w:ascii="Times New Roman" w:hAnsi="Times New Roman"/>
          <w:b/>
          <w:sz w:val="28"/>
          <w:szCs w:val="28"/>
        </w:rPr>
      </w:pPr>
    </w:p>
    <w:p w:rsidR="0014639D" w:rsidRDefault="0014639D" w:rsidP="0014639D">
      <w:pPr>
        <w:tabs>
          <w:tab w:val="num" w:pos="0"/>
        </w:tabs>
        <w:ind w:firstLine="426"/>
        <w:outlineLvl w:val="0"/>
        <w:rPr>
          <w:rFonts w:ascii="Times New Roman" w:hAnsi="Times New Roman"/>
          <w:b/>
          <w:sz w:val="28"/>
          <w:szCs w:val="28"/>
        </w:rPr>
      </w:pPr>
    </w:p>
    <w:p w:rsidR="0014639D" w:rsidRDefault="0014639D" w:rsidP="0014639D">
      <w:pPr>
        <w:shd w:val="clear" w:color="auto" w:fill="FFFFFF"/>
        <w:spacing w:after="200" w:line="276" w:lineRule="auto"/>
        <w:ind w:firstLine="426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Рабочая программа  одобрена цикловой методической комиссией по м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дико-биологическим и медико-профилактическим дисциплинам</w:t>
      </w:r>
    </w:p>
    <w:p w:rsidR="0014639D" w:rsidRDefault="0014639D" w:rsidP="0014639D">
      <w:pPr>
        <w:shd w:val="clear" w:color="auto" w:fill="FFFFFF"/>
        <w:spacing w:after="200" w:line="276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«</w:t>
      </w:r>
      <w:r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>05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 xml:space="preserve">апреля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2021 г., протокол № 5</w:t>
      </w:r>
    </w:p>
    <w:p w:rsidR="0014639D" w:rsidRDefault="0014639D" w:rsidP="0014639D">
      <w:pPr>
        <w:tabs>
          <w:tab w:val="left" w:pos="2010"/>
        </w:tabs>
        <w:suppressAutoHyphens/>
        <w:ind w:left="72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ab/>
      </w:r>
    </w:p>
    <w:p w:rsidR="0014639D" w:rsidRDefault="0014639D" w:rsidP="0014639D">
      <w:pPr>
        <w:shd w:val="clear" w:color="auto" w:fill="FFFFFF"/>
        <w:spacing w:after="200" w:line="276" w:lineRule="auto"/>
        <w:ind w:firstLine="426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цикловой методической комиссии </w:t>
      </w:r>
    </w:p>
    <w:p w:rsidR="0014639D" w:rsidRDefault="0014639D" w:rsidP="0014639D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профессор, д.м.н.                            ____________________         Власов Т.Д.</w:t>
      </w:r>
    </w:p>
    <w:p w:rsidR="00F20691" w:rsidRPr="00563C04" w:rsidRDefault="003E268B" w:rsidP="0014639D">
      <w:pPr>
        <w:pStyle w:val="a3"/>
        <w:tabs>
          <w:tab w:val="num" w:pos="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44A10">
        <w:br w:type="page"/>
      </w:r>
    </w:p>
    <w:p w:rsidR="0080152D" w:rsidRPr="003B6CFE" w:rsidRDefault="0080152D" w:rsidP="0080152D">
      <w:pPr>
        <w:pStyle w:val="Default"/>
        <w:numPr>
          <w:ilvl w:val="0"/>
          <w:numId w:val="2"/>
        </w:numPr>
        <w:ind w:left="993" w:hanging="284"/>
        <w:rPr>
          <w:bCs/>
          <w:color w:val="auto"/>
          <w:u w:val="single"/>
        </w:rPr>
      </w:pPr>
      <w:r w:rsidRPr="003B6CFE">
        <w:rPr>
          <w:b/>
          <w:bCs/>
          <w:color w:val="auto"/>
        </w:rPr>
        <w:lastRenderedPageBreak/>
        <w:t xml:space="preserve">Цели и задачи дисциплины: </w:t>
      </w:r>
    </w:p>
    <w:p w:rsidR="00D065A6" w:rsidRDefault="0080152D" w:rsidP="0080152D">
      <w:pPr>
        <w:pStyle w:val="Default"/>
        <w:ind w:firstLine="709"/>
        <w:jc w:val="both"/>
      </w:pPr>
      <w:proofErr w:type="gramStart"/>
      <w:r w:rsidRPr="003B6CFE">
        <w:rPr>
          <w:color w:val="auto"/>
        </w:rPr>
        <w:t>Цель</w:t>
      </w:r>
      <w:r w:rsidR="00055EEC">
        <w:rPr>
          <w:color w:val="auto"/>
        </w:rPr>
        <w:t>ю</w:t>
      </w:r>
      <w:r w:rsidRPr="003B6CFE">
        <w:rPr>
          <w:color w:val="auto"/>
        </w:rPr>
        <w:t xml:space="preserve"> освоения дисциплины «Безопасность жизнедеятельности» </w:t>
      </w:r>
      <w:r w:rsidR="00D065A6">
        <w:t>является получ</w:t>
      </w:r>
      <w:r w:rsidR="00D065A6">
        <w:t>е</w:t>
      </w:r>
      <w:r w:rsidR="00D065A6">
        <w:t>ние обучающимися системных научных знаний о сущности, методах, средствах, принц</w:t>
      </w:r>
      <w:r w:rsidR="00D065A6">
        <w:t>и</w:t>
      </w:r>
      <w:r w:rsidR="00D065A6">
        <w:t>пах создания и поддержания безопасных условий и здорового образа жизни в повседне</w:t>
      </w:r>
      <w:r w:rsidR="00D065A6">
        <w:t>в</w:t>
      </w:r>
      <w:r w:rsidR="00D065A6">
        <w:t>ной и профессиональной деятельности, а также уме</w:t>
      </w:r>
      <w:r w:rsidR="004C0535">
        <w:t>ний</w:t>
      </w:r>
      <w:r w:rsidR="00D065A6">
        <w:t xml:space="preserve"> оказания первой помощи постр</w:t>
      </w:r>
      <w:r w:rsidR="00D065A6">
        <w:t>а</w:t>
      </w:r>
      <w:r w:rsidR="00D065A6">
        <w:t>давшим в чрезвычайных ситуациях мирного и военного времени, приобретение опыта р</w:t>
      </w:r>
      <w:r w:rsidR="00D065A6">
        <w:t>е</w:t>
      </w:r>
      <w:r w:rsidR="00D065A6">
        <w:t>шения профессиональных задач при участии в ликвидации медико-санитарных последс</w:t>
      </w:r>
      <w:r w:rsidR="00D065A6">
        <w:t>т</w:t>
      </w:r>
      <w:r w:rsidR="00D065A6">
        <w:t xml:space="preserve">вий чрезвычайных ситуаций и защите населения. </w:t>
      </w:r>
      <w:proofErr w:type="gramEnd"/>
    </w:p>
    <w:p w:rsidR="0080152D" w:rsidRPr="003B6CFE" w:rsidRDefault="0080152D" w:rsidP="0080152D">
      <w:pPr>
        <w:pStyle w:val="Default"/>
        <w:ind w:firstLine="709"/>
        <w:jc w:val="both"/>
        <w:rPr>
          <w:bCs/>
          <w:color w:val="auto"/>
        </w:rPr>
      </w:pPr>
      <w:r w:rsidRPr="003B6CFE">
        <w:rPr>
          <w:bCs/>
          <w:color w:val="auto"/>
        </w:rPr>
        <w:t>Основными задачами дисциплины являются:</w:t>
      </w:r>
    </w:p>
    <w:p w:rsidR="0080152D" w:rsidRPr="003B6CFE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CFE">
        <w:rPr>
          <w:rFonts w:ascii="Times New Roman" w:hAnsi="Times New Roman"/>
          <w:b/>
          <w:sz w:val="24"/>
          <w:szCs w:val="24"/>
        </w:rPr>
        <w:t>приобретение:</w:t>
      </w:r>
    </w:p>
    <w:p w:rsidR="00D065A6" w:rsidRPr="00D065A6" w:rsidRDefault="00E96CDA" w:rsidP="00D065A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65A6">
        <w:rPr>
          <w:rFonts w:ascii="Times New Roman" w:hAnsi="Times New Roman"/>
          <w:sz w:val="24"/>
          <w:szCs w:val="24"/>
        </w:rPr>
        <w:t xml:space="preserve">- </w:t>
      </w:r>
      <w:r w:rsidR="00D065A6" w:rsidRPr="00D065A6">
        <w:rPr>
          <w:rFonts w:ascii="Times New Roman" w:hAnsi="Times New Roman"/>
          <w:sz w:val="24"/>
          <w:szCs w:val="24"/>
        </w:rPr>
        <w:t>системных научных и прикладных знаний о чрезвычайных ситуациях мирного и военного времени;</w:t>
      </w:r>
    </w:p>
    <w:p w:rsidR="00E96CDA" w:rsidRPr="00D065A6" w:rsidRDefault="00EE3B5D" w:rsidP="00D065A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65A6">
        <w:rPr>
          <w:rFonts w:ascii="Times New Roman" w:hAnsi="Times New Roman"/>
          <w:bCs/>
          <w:sz w:val="24"/>
          <w:szCs w:val="24"/>
        </w:rPr>
        <w:t xml:space="preserve">- </w:t>
      </w:r>
      <w:r w:rsidR="00D065A6" w:rsidRPr="00D065A6">
        <w:rPr>
          <w:rFonts w:ascii="Times New Roman" w:hAnsi="Times New Roman"/>
          <w:sz w:val="24"/>
          <w:szCs w:val="24"/>
        </w:rPr>
        <w:t>способности оценивать проблемы и риски, связанные с безопасностью жизнеде</w:t>
      </w:r>
      <w:r w:rsidR="00D065A6" w:rsidRPr="00D065A6">
        <w:rPr>
          <w:rFonts w:ascii="Times New Roman" w:hAnsi="Times New Roman"/>
          <w:sz w:val="24"/>
          <w:szCs w:val="24"/>
        </w:rPr>
        <w:t>я</w:t>
      </w:r>
      <w:r w:rsidR="00D065A6" w:rsidRPr="00D065A6">
        <w:rPr>
          <w:rFonts w:ascii="Times New Roman" w:hAnsi="Times New Roman"/>
          <w:sz w:val="24"/>
          <w:szCs w:val="24"/>
        </w:rPr>
        <w:t>тельност</w:t>
      </w:r>
      <w:r w:rsidR="00825819">
        <w:rPr>
          <w:rFonts w:ascii="Times New Roman" w:hAnsi="Times New Roman"/>
          <w:sz w:val="24"/>
          <w:szCs w:val="24"/>
        </w:rPr>
        <w:t>и</w:t>
      </w:r>
      <w:r w:rsidR="00D065A6" w:rsidRPr="00D065A6">
        <w:rPr>
          <w:rFonts w:ascii="Times New Roman" w:hAnsi="Times New Roman"/>
          <w:sz w:val="24"/>
          <w:szCs w:val="24"/>
        </w:rPr>
        <w:t xml:space="preserve"> человека</w:t>
      </w:r>
      <w:r w:rsidR="00E96CDA" w:rsidRPr="00D065A6">
        <w:rPr>
          <w:rFonts w:ascii="Times New Roman" w:hAnsi="Times New Roman"/>
          <w:bCs/>
          <w:sz w:val="24"/>
          <w:szCs w:val="24"/>
        </w:rPr>
        <w:t>;</w:t>
      </w:r>
    </w:p>
    <w:p w:rsidR="00EE3B5D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EE3B5D">
        <w:rPr>
          <w:rFonts w:ascii="Times New Roman" w:hAnsi="Times New Roman"/>
          <w:sz w:val="24"/>
          <w:szCs w:val="24"/>
        </w:rPr>
        <w:t xml:space="preserve">- </w:t>
      </w:r>
      <w:r w:rsidR="00EE3B5D" w:rsidRPr="00EE3B5D">
        <w:rPr>
          <w:rFonts w:ascii="Times New Roman" w:hAnsi="Times New Roman"/>
          <w:sz w:val="24"/>
          <w:szCs w:val="24"/>
        </w:rPr>
        <w:t xml:space="preserve">знаний, умений и навыков по обеспечению защиты населения и </w:t>
      </w:r>
      <w:r w:rsidR="00EE3B5D">
        <w:rPr>
          <w:rFonts w:ascii="Times New Roman" w:hAnsi="Times New Roman"/>
          <w:sz w:val="24"/>
          <w:szCs w:val="24"/>
        </w:rPr>
        <w:t>медицинского персонала о</w:t>
      </w:r>
      <w:r w:rsidR="00EE3B5D" w:rsidRPr="00EE3B5D">
        <w:rPr>
          <w:rFonts w:ascii="Times New Roman" w:hAnsi="Times New Roman"/>
          <w:sz w:val="24"/>
          <w:szCs w:val="24"/>
        </w:rPr>
        <w:t>т вредных и опасных факторов природного</w:t>
      </w:r>
      <w:r w:rsidR="00E96CDA">
        <w:rPr>
          <w:rFonts w:ascii="Times New Roman" w:hAnsi="Times New Roman"/>
          <w:sz w:val="24"/>
          <w:szCs w:val="24"/>
        </w:rPr>
        <w:t>, биолого-социального</w:t>
      </w:r>
      <w:r w:rsidR="00EE3B5D" w:rsidRPr="00EE3B5D">
        <w:rPr>
          <w:rFonts w:ascii="Times New Roman" w:hAnsi="Times New Roman"/>
          <w:sz w:val="24"/>
          <w:szCs w:val="24"/>
        </w:rPr>
        <w:t xml:space="preserve"> и техноге</w:t>
      </w:r>
      <w:r w:rsidR="00EE3B5D" w:rsidRPr="00EE3B5D">
        <w:rPr>
          <w:rFonts w:ascii="Times New Roman" w:hAnsi="Times New Roman"/>
          <w:sz w:val="24"/>
          <w:szCs w:val="24"/>
        </w:rPr>
        <w:t>н</w:t>
      </w:r>
      <w:r w:rsidR="00EE3B5D" w:rsidRPr="00EE3B5D">
        <w:rPr>
          <w:rFonts w:ascii="Times New Roman" w:hAnsi="Times New Roman"/>
          <w:sz w:val="24"/>
          <w:szCs w:val="24"/>
        </w:rPr>
        <w:t>ного происхождения</w:t>
      </w:r>
      <w:r w:rsidR="00EE3B5D">
        <w:rPr>
          <w:rFonts w:ascii="Times New Roman" w:hAnsi="Times New Roman"/>
          <w:sz w:val="24"/>
          <w:szCs w:val="24"/>
        </w:rPr>
        <w:t>;</w:t>
      </w:r>
    </w:p>
    <w:p w:rsidR="00E96CDA" w:rsidRPr="003B6CFE" w:rsidRDefault="00E96CDA" w:rsidP="00E96CDA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6CFE">
        <w:rPr>
          <w:rFonts w:ascii="Times New Roman" w:hAnsi="Times New Roman"/>
          <w:bCs/>
          <w:sz w:val="24"/>
          <w:szCs w:val="24"/>
        </w:rPr>
        <w:t xml:space="preserve">- знаний, умений и навыков обеспечения безопасности </w:t>
      </w:r>
      <w:r w:rsidR="00E37C70">
        <w:rPr>
          <w:rFonts w:ascii="Times New Roman" w:hAnsi="Times New Roman"/>
          <w:bCs/>
          <w:sz w:val="24"/>
          <w:szCs w:val="24"/>
        </w:rPr>
        <w:t>профессиональной деятел</w:t>
      </w:r>
      <w:r w:rsidR="00E37C70">
        <w:rPr>
          <w:rFonts w:ascii="Times New Roman" w:hAnsi="Times New Roman"/>
          <w:bCs/>
          <w:sz w:val="24"/>
          <w:szCs w:val="24"/>
        </w:rPr>
        <w:t>ь</w:t>
      </w:r>
      <w:r w:rsidR="00E37C70">
        <w:rPr>
          <w:rFonts w:ascii="Times New Roman" w:hAnsi="Times New Roman"/>
          <w:bCs/>
          <w:sz w:val="24"/>
          <w:szCs w:val="24"/>
        </w:rPr>
        <w:t xml:space="preserve">ности </w:t>
      </w:r>
      <w:r w:rsidRPr="003B6CFE">
        <w:rPr>
          <w:rFonts w:ascii="Times New Roman" w:hAnsi="Times New Roman"/>
          <w:bCs/>
          <w:sz w:val="24"/>
          <w:szCs w:val="24"/>
        </w:rPr>
        <w:t xml:space="preserve">медицинских работников и </w:t>
      </w:r>
      <w:r w:rsidR="00E37C70">
        <w:rPr>
          <w:rFonts w:ascii="Times New Roman" w:hAnsi="Times New Roman"/>
          <w:bCs/>
          <w:sz w:val="24"/>
          <w:szCs w:val="24"/>
        </w:rPr>
        <w:t xml:space="preserve">безопасности </w:t>
      </w:r>
      <w:r w:rsidRPr="003B6CFE">
        <w:rPr>
          <w:rFonts w:ascii="Times New Roman" w:hAnsi="Times New Roman"/>
          <w:bCs/>
          <w:sz w:val="24"/>
          <w:szCs w:val="24"/>
        </w:rPr>
        <w:t>пациентов</w:t>
      </w:r>
      <w:r>
        <w:rPr>
          <w:rFonts w:ascii="Times New Roman" w:hAnsi="Times New Roman"/>
          <w:bCs/>
          <w:sz w:val="24"/>
          <w:szCs w:val="24"/>
        </w:rPr>
        <w:t xml:space="preserve"> в медицинских организациях</w:t>
      </w:r>
      <w:r w:rsidRPr="003B6CFE">
        <w:rPr>
          <w:rFonts w:ascii="Times New Roman" w:hAnsi="Times New Roman"/>
          <w:bCs/>
          <w:sz w:val="24"/>
          <w:szCs w:val="24"/>
        </w:rPr>
        <w:t>;</w:t>
      </w:r>
    </w:p>
    <w:p w:rsidR="00825819" w:rsidRDefault="0080152D" w:rsidP="005C7F5A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205BF">
        <w:rPr>
          <w:rFonts w:ascii="Times New Roman" w:hAnsi="Times New Roman"/>
          <w:sz w:val="24"/>
          <w:szCs w:val="24"/>
        </w:rPr>
        <w:t xml:space="preserve">- </w:t>
      </w:r>
      <w:r w:rsidR="005C7F5A" w:rsidRPr="00C205BF">
        <w:rPr>
          <w:rFonts w:ascii="Times New Roman" w:hAnsi="Times New Roman"/>
          <w:sz w:val="24"/>
          <w:szCs w:val="24"/>
        </w:rPr>
        <w:t xml:space="preserve">знаний </w:t>
      </w:r>
      <w:r w:rsidR="00C205BF" w:rsidRPr="00C205BF">
        <w:rPr>
          <w:rFonts w:ascii="Times New Roman" w:hAnsi="Times New Roman"/>
          <w:sz w:val="24"/>
          <w:szCs w:val="24"/>
        </w:rPr>
        <w:t xml:space="preserve">и </w:t>
      </w:r>
      <w:r w:rsidR="005C7F5A" w:rsidRPr="00C205BF">
        <w:rPr>
          <w:rFonts w:ascii="Times New Roman" w:hAnsi="Times New Roman"/>
          <w:sz w:val="24"/>
          <w:szCs w:val="24"/>
        </w:rPr>
        <w:t xml:space="preserve">способности организовать оказание </w:t>
      </w:r>
      <w:r w:rsidR="00C205BF" w:rsidRPr="00C205BF">
        <w:rPr>
          <w:rFonts w:ascii="Times New Roman" w:hAnsi="Times New Roman"/>
          <w:sz w:val="24"/>
          <w:szCs w:val="24"/>
        </w:rPr>
        <w:t xml:space="preserve">первой и </w:t>
      </w:r>
      <w:r w:rsidR="005C7F5A" w:rsidRPr="00C205BF">
        <w:rPr>
          <w:rFonts w:ascii="Times New Roman" w:hAnsi="Times New Roman"/>
          <w:sz w:val="24"/>
          <w:szCs w:val="24"/>
        </w:rPr>
        <w:t xml:space="preserve">первичной медико-санитарной </w:t>
      </w:r>
      <w:r w:rsidR="00C205BF" w:rsidRPr="00C205BF">
        <w:rPr>
          <w:rFonts w:ascii="Times New Roman" w:hAnsi="Times New Roman"/>
          <w:sz w:val="24"/>
          <w:szCs w:val="24"/>
        </w:rPr>
        <w:t>доврачебной</w:t>
      </w:r>
      <w:r w:rsidR="005C7F5A" w:rsidRPr="00C205BF">
        <w:rPr>
          <w:rFonts w:ascii="Times New Roman" w:hAnsi="Times New Roman"/>
          <w:sz w:val="24"/>
          <w:szCs w:val="24"/>
        </w:rPr>
        <w:t xml:space="preserve"> помощи в чрезвычайных ситуациях мирного и военного врем</w:t>
      </w:r>
      <w:r w:rsidR="005C7F5A" w:rsidRPr="00C205BF">
        <w:rPr>
          <w:rFonts w:ascii="Times New Roman" w:hAnsi="Times New Roman"/>
          <w:sz w:val="24"/>
          <w:szCs w:val="24"/>
        </w:rPr>
        <w:t>е</w:t>
      </w:r>
      <w:r w:rsidR="005C7F5A" w:rsidRPr="00C205BF">
        <w:rPr>
          <w:rFonts w:ascii="Times New Roman" w:hAnsi="Times New Roman"/>
          <w:sz w:val="24"/>
          <w:szCs w:val="24"/>
        </w:rPr>
        <w:t>ни</w:t>
      </w:r>
      <w:r w:rsidR="00825819">
        <w:rPr>
          <w:rFonts w:ascii="Times New Roman" w:hAnsi="Times New Roman"/>
          <w:sz w:val="24"/>
          <w:szCs w:val="24"/>
        </w:rPr>
        <w:t>;</w:t>
      </w:r>
    </w:p>
    <w:p w:rsidR="005C7F5A" w:rsidRPr="00C205BF" w:rsidRDefault="00825819" w:rsidP="005C7F5A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65A6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>ы</w:t>
      </w:r>
      <w:r w:rsidRPr="00D065A6">
        <w:rPr>
          <w:rFonts w:ascii="Times New Roman" w:hAnsi="Times New Roman"/>
          <w:sz w:val="24"/>
          <w:szCs w:val="24"/>
        </w:rPr>
        <w:t xml:space="preserve"> безопасного поведения</w:t>
      </w:r>
      <w:r w:rsidR="00C205BF">
        <w:rPr>
          <w:rFonts w:ascii="Times New Roman" w:hAnsi="Times New Roman"/>
          <w:sz w:val="24"/>
          <w:szCs w:val="24"/>
        </w:rPr>
        <w:t>.</w:t>
      </w:r>
      <w:r w:rsidR="005C7F5A" w:rsidRPr="00C205BF">
        <w:rPr>
          <w:rFonts w:ascii="Times New Roman" w:hAnsi="Times New Roman"/>
          <w:sz w:val="24"/>
          <w:szCs w:val="24"/>
        </w:rPr>
        <w:t xml:space="preserve"> </w:t>
      </w:r>
    </w:p>
    <w:p w:rsidR="0080152D" w:rsidRPr="00C205BF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5BF">
        <w:rPr>
          <w:rFonts w:ascii="Times New Roman" w:hAnsi="Times New Roman"/>
          <w:b/>
          <w:bCs/>
          <w:sz w:val="24"/>
          <w:szCs w:val="24"/>
        </w:rPr>
        <w:t>формирование:</w:t>
      </w:r>
      <w:r w:rsidRPr="00C205BF">
        <w:rPr>
          <w:rFonts w:ascii="Times New Roman" w:hAnsi="Times New Roman"/>
          <w:bCs/>
          <w:sz w:val="24"/>
          <w:szCs w:val="24"/>
        </w:rPr>
        <w:t xml:space="preserve"> </w:t>
      </w:r>
    </w:p>
    <w:p w:rsidR="0080152D" w:rsidRPr="003B6CFE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B6CFE">
        <w:rPr>
          <w:rFonts w:ascii="Times New Roman" w:hAnsi="Times New Roman"/>
          <w:bCs/>
          <w:sz w:val="24"/>
          <w:szCs w:val="24"/>
        </w:rPr>
        <w:t>- культуры профессиональной безопасности, способностей для идентификации опасностей и оценивания рисков в сфере своей профессиональной деятельности;</w:t>
      </w:r>
    </w:p>
    <w:p w:rsidR="00DE4494" w:rsidRPr="00D065A6" w:rsidRDefault="00DE4494" w:rsidP="00DE4494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065A6">
        <w:rPr>
          <w:rFonts w:ascii="Times New Roman" w:hAnsi="Times New Roman"/>
          <w:sz w:val="24"/>
          <w:szCs w:val="24"/>
        </w:rPr>
        <w:t xml:space="preserve">- </w:t>
      </w:r>
      <w:r w:rsidR="00D065A6" w:rsidRPr="00D065A6">
        <w:rPr>
          <w:rFonts w:ascii="Times New Roman" w:hAnsi="Times New Roman"/>
          <w:sz w:val="24"/>
          <w:szCs w:val="24"/>
        </w:rPr>
        <w:t>мотивации и способности для самостоятельного повышения уровня знаний в о</w:t>
      </w:r>
      <w:r w:rsidR="00D065A6" w:rsidRPr="00D065A6">
        <w:rPr>
          <w:rFonts w:ascii="Times New Roman" w:hAnsi="Times New Roman"/>
          <w:sz w:val="24"/>
          <w:szCs w:val="24"/>
        </w:rPr>
        <w:t>б</w:t>
      </w:r>
      <w:r w:rsidR="00D065A6" w:rsidRPr="00D065A6">
        <w:rPr>
          <w:rFonts w:ascii="Times New Roman" w:hAnsi="Times New Roman"/>
          <w:sz w:val="24"/>
          <w:szCs w:val="24"/>
        </w:rPr>
        <w:t>ласти безопасности жизнедеятельности и формирования здорового образа жизни и сан</w:t>
      </w:r>
      <w:r w:rsidR="00D065A6" w:rsidRPr="00D065A6">
        <w:rPr>
          <w:rFonts w:ascii="Times New Roman" w:hAnsi="Times New Roman"/>
          <w:sz w:val="24"/>
          <w:szCs w:val="24"/>
        </w:rPr>
        <w:t>и</w:t>
      </w:r>
      <w:r w:rsidR="00D065A6" w:rsidRPr="00D065A6">
        <w:rPr>
          <w:rFonts w:ascii="Times New Roman" w:hAnsi="Times New Roman"/>
          <w:sz w:val="24"/>
          <w:szCs w:val="24"/>
        </w:rPr>
        <w:t>тарно-гигиенического просвещения населения</w:t>
      </w:r>
      <w:r w:rsidRPr="00D065A6">
        <w:rPr>
          <w:rFonts w:ascii="Times New Roman" w:hAnsi="Times New Roman"/>
          <w:sz w:val="24"/>
          <w:szCs w:val="24"/>
        </w:rPr>
        <w:t>;</w:t>
      </w:r>
    </w:p>
    <w:p w:rsidR="00DE4494" w:rsidRPr="003B6CFE" w:rsidRDefault="00DE4494" w:rsidP="00DE4494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готовности выявлять и оценивать опасную для жизни и здоровья обстановку, 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мостоятельно принимать </w:t>
      </w:r>
      <w:r w:rsidR="00825819">
        <w:rPr>
          <w:rFonts w:ascii="Times New Roman" w:hAnsi="Times New Roman"/>
          <w:sz w:val="24"/>
          <w:szCs w:val="24"/>
        </w:rPr>
        <w:t>при осуществлении профессиональной медицинской деятельн</w:t>
      </w:r>
      <w:r w:rsidR="00825819">
        <w:rPr>
          <w:rFonts w:ascii="Times New Roman" w:hAnsi="Times New Roman"/>
          <w:sz w:val="24"/>
          <w:szCs w:val="24"/>
        </w:rPr>
        <w:t>о</w:t>
      </w:r>
      <w:r w:rsidR="00825819">
        <w:rPr>
          <w:rFonts w:ascii="Times New Roman" w:hAnsi="Times New Roman"/>
          <w:sz w:val="24"/>
          <w:szCs w:val="24"/>
        </w:rPr>
        <w:t xml:space="preserve">сти </w:t>
      </w:r>
      <w:r>
        <w:rPr>
          <w:rFonts w:ascii="Times New Roman" w:hAnsi="Times New Roman"/>
          <w:sz w:val="24"/>
          <w:szCs w:val="24"/>
        </w:rPr>
        <w:t>правомерные решения;</w:t>
      </w:r>
    </w:p>
    <w:p w:rsidR="0080152D" w:rsidRPr="003B6CFE" w:rsidRDefault="0080152D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 xml:space="preserve">- готовности к участию в проведении мероприятий </w:t>
      </w:r>
      <w:r w:rsidR="00DE4494">
        <w:rPr>
          <w:rFonts w:ascii="Times New Roman" w:hAnsi="Times New Roman"/>
          <w:sz w:val="24"/>
          <w:szCs w:val="24"/>
        </w:rPr>
        <w:t xml:space="preserve">технической и медицинской </w:t>
      </w:r>
      <w:r w:rsidRPr="003B6CFE">
        <w:rPr>
          <w:rFonts w:ascii="Times New Roman" w:hAnsi="Times New Roman"/>
          <w:sz w:val="24"/>
          <w:szCs w:val="24"/>
        </w:rPr>
        <w:t>з</w:t>
      </w:r>
      <w:r w:rsidRPr="003B6CFE">
        <w:rPr>
          <w:rFonts w:ascii="Times New Roman" w:hAnsi="Times New Roman"/>
          <w:sz w:val="24"/>
          <w:szCs w:val="24"/>
        </w:rPr>
        <w:t>а</w:t>
      </w:r>
      <w:r w:rsidRPr="003B6CFE">
        <w:rPr>
          <w:rFonts w:ascii="Times New Roman" w:hAnsi="Times New Roman"/>
          <w:sz w:val="24"/>
          <w:szCs w:val="24"/>
        </w:rPr>
        <w:t xml:space="preserve">щиты населения и медицинского персонала в </w:t>
      </w:r>
      <w:r w:rsidRPr="003B6CFE">
        <w:rPr>
          <w:rFonts w:ascii="Times New Roman" w:hAnsi="Times New Roman"/>
          <w:bCs/>
          <w:sz w:val="24"/>
          <w:szCs w:val="24"/>
        </w:rPr>
        <w:t>мирное и военное время;</w:t>
      </w:r>
    </w:p>
    <w:p w:rsidR="0080152D" w:rsidRPr="003B6CFE" w:rsidRDefault="0080152D" w:rsidP="0080152D">
      <w:pPr>
        <w:widowControl w:val="0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6CFE">
        <w:rPr>
          <w:rFonts w:ascii="Times New Roman" w:hAnsi="Times New Roman"/>
          <w:sz w:val="24"/>
          <w:szCs w:val="24"/>
        </w:rPr>
        <w:t>- способности и готовности к организации</w:t>
      </w:r>
      <w:r w:rsidR="00C205BF">
        <w:rPr>
          <w:rFonts w:ascii="Times New Roman" w:hAnsi="Times New Roman"/>
          <w:sz w:val="24"/>
          <w:szCs w:val="24"/>
        </w:rPr>
        <w:t xml:space="preserve"> и оказанию первой помощи при нео</w:t>
      </w:r>
      <w:r w:rsidR="00C205BF">
        <w:rPr>
          <w:rFonts w:ascii="Times New Roman" w:hAnsi="Times New Roman"/>
          <w:sz w:val="24"/>
          <w:szCs w:val="24"/>
        </w:rPr>
        <w:t>т</w:t>
      </w:r>
      <w:r w:rsidR="00C205BF">
        <w:rPr>
          <w:rFonts w:ascii="Times New Roman" w:hAnsi="Times New Roman"/>
          <w:sz w:val="24"/>
          <w:szCs w:val="24"/>
        </w:rPr>
        <w:t xml:space="preserve">ложных состояниях на догоспитальном этапе </w:t>
      </w:r>
      <w:r w:rsidRPr="003B6CFE">
        <w:rPr>
          <w:rFonts w:ascii="Times New Roman" w:hAnsi="Times New Roman"/>
          <w:sz w:val="24"/>
          <w:szCs w:val="24"/>
        </w:rPr>
        <w:t xml:space="preserve">при ликвидации последствий чрезвычайных ситуаций </w:t>
      </w:r>
      <w:r w:rsidR="009A3E36">
        <w:rPr>
          <w:rFonts w:ascii="Times New Roman" w:hAnsi="Times New Roman"/>
          <w:sz w:val="24"/>
          <w:szCs w:val="24"/>
        </w:rPr>
        <w:t>мирного и военного времени</w:t>
      </w:r>
      <w:r w:rsidR="00C205BF">
        <w:rPr>
          <w:rFonts w:ascii="Times New Roman" w:hAnsi="Times New Roman"/>
          <w:sz w:val="24"/>
          <w:szCs w:val="24"/>
        </w:rPr>
        <w:t>.</w:t>
      </w:r>
    </w:p>
    <w:p w:rsidR="00055EEC" w:rsidRDefault="00055EEC" w:rsidP="00055EEC">
      <w:pPr>
        <w:pStyle w:val="ae"/>
        <w:tabs>
          <w:tab w:val="left" w:pos="993"/>
        </w:tabs>
        <w:autoSpaceDN w:val="0"/>
        <w:jc w:val="both"/>
        <w:rPr>
          <w:b/>
        </w:rPr>
      </w:pPr>
      <w:r w:rsidRPr="00335C23">
        <w:rPr>
          <w:b/>
        </w:rPr>
        <w:t>2. Планируемые ре</w:t>
      </w:r>
      <w:r>
        <w:rPr>
          <w:b/>
        </w:rPr>
        <w:t xml:space="preserve">зультаты </w:t>
      </w:r>
      <w:proofErr w:type="gramStart"/>
      <w:r>
        <w:rPr>
          <w:b/>
        </w:rPr>
        <w:t>обучения по дисциплине</w:t>
      </w:r>
      <w:proofErr w:type="gramEnd"/>
    </w:p>
    <w:tbl>
      <w:tblPr>
        <w:tblStyle w:val="afe"/>
        <w:tblW w:w="0" w:type="auto"/>
        <w:tblLook w:val="04A0"/>
      </w:tblPr>
      <w:tblGrid>
        <w:gridCol w:w="844"/>
        <w:gridCol w:w="2969"/>
        <w:gridCol w:w="4093"/>
        <w:gridCol w:w="1665"/>
      </w:tblGrid>
      <w:tr w:rsidR="00DB48D5" w:rsidRPr="00DB39BB" w:rsidTr="00233C62">
        <w:tc>
          <w:tcPr>
            <w:tcW w:w="817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1213080"/>
            <w:r w:rsidRPr="00DB39BB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9BB">
              <w:rPr>
                <w:rFonts w:ascii="Times New Roman" w:hAnsi="Times New Roman"/>
                <w:sz w:val="24"/>
                <w:szCs w:val="24"/>
              </w:rPr>
              <w:t>ком-пе-тен-ции</w:t>
            </w:r>
            <w:proofErr w:type="spellEnd"/>
          </w:p>
        </w:tc>
        <w:tc>
          <w:tcPr>
            <w:tcW w:w="2977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 xml:space="preserve">Содержание компетенции </w:t>
            </w:r>
          </w:p>
        </w:tc>
        <w:tc>
          <w:tcPr>
            <w:tcW w:w="4111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Индикаторы достижения компете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666" w:type="dxa"/>
          </w:tcPr>
          <w:p w:rsidR="00177949" w:rsidRPr="00BC09E9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DB48D5" w:rsidRPr="00DB39BB" w:rsidTr="00233C62">
        <w:tc>
          <w:tcPr>
            <w:tcW w:w="817" w:type="dxa"/>
            <w:vMerge w:val="restart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BB">
              <w:rPr>
                <w:rFonts w:ascii="Times New Roman" w:hAnsi="Times New Roman"/>
                <w:b/>
                <w:sz w:val="24"/>
                <w:szCs w:val="24"/>
              </w:rPr>
              <w:t>УК-8</w:t>
            </w:r>
          </w:p>
        </w:tc>
        <w:tc>
          <w:tcPr>
            <w:tcW w:w="2977" w:type="dxa"/>
            <w:vMerge w:val="restart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пособен создавать и поддерживать в повс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фессиональной деятел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ности безопасные условия жизнедеятельности для сохранения природной среды, обеспечения у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lastRenderedPageBreak/>
              <w:t>тойчивого развития общ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ства, в том числе при у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г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розе и возникновении чрезвычайных ситуаций и военных конфликтов</w:t>
            </w:r>
            <w:proofErr w:type="gramEnd"/>
          </w:p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lastRenderedPageBreak/>
              <w:t>ИД-1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8F251C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346">
              <w:rPr>
                <w:rFonts w:ascii="Times New Roman" w:hAnsi="Times New Roman"/>
                <w:sz w:val="24"/>
                <w:szCs w:val="24"/>
              </w:rPr>
              <w:t xml:space="preserve">риски и опасности, 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>св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>я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>занны</w:t>
            </w:r>
            <w:r w:rsidR="00D31346">
              <w:rPr>
                <w:rFonts w:ascii="Times New Roman" w:hAnsi="Times New Roman"/>
                <w:sz w:val="24"/>
                <w:szCs w:val="24"/>
              </w:rPr>
              <w:t>е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 xml:space="preserve"> с жизнедеятельностью чел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>о</w:t>
            </w:r>
            <w:r w:rsidR="00D31346" w:rsidRPr="00EE3B5D">
              <w:rPr>
                <w:rFonts w:ascii="Times New Roman" w:hAnsi="Times New Roman"/>
                <w:sz w:val="24"/>
                <w:szCs w:val="24"/>
              </w:rPr>
              <w:t xml:space="preserve">века в повседневной деятельности, в условиях чрезвычайных ситуаций мирного и военного </w:t>
            </w:r>
            <w:r w:rsidR="008F251C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666" w:type="dxa"/>
          </w:tcPr>
          <w:p w:rsidR="00177949" w:rsidRPr="00313306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33C62" w:rsidRPr="00313306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48D5" w:rsidRPr="00DB39BB" w:rsidTr="00233C62">
        <w:tc>
          <w:tcPr>
            <w:tcW w:w="817" w:type="dxa"/>
            <w:vMerge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8F251C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проводить мероприятия по предотвращению или минимиз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 xml:space="preserve">ции действия поражающих факторов 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при чрезвычайных ситуациях мирн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го и военного времени</w:t>
            </w:r>
            <w:r w:rsidR="00D31346">
              <w:rPr>
                <w:rFonts w:ascii="Times New Roman" w:hAnsi="Times New Roman"/>
                <w:sz w:val="24"/>
                <w:szCs w:val="24"/>
              </w:rPr>
              <w:t>,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обоснованно выбирать необходимые средства и методы защиты </w:t>
            </w:r>
            <w:r w:rsidR="00D31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  <w:r w:rsidR="00233C62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48D5" w:rsidRPr="00DB39BB" w:rsidTr="00233C62">
        <w:tc>
          <w:tcPr>
            <w:tcW w:w="817" w:type="dxa"/>
            <w:vMerge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949" w:rsidRPr="00DB39BB" w:rsidRDefault="00177949" w:rsidP="00E37C70">
            <w:pPr>
              <w:widowControl w:val="0"/>
              <w:shd w:val="clear" w:color="auto" w:fill="FFFFFF"/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ладе</w:t>
            </w:r>
            <w:r w:rsidR="008F251C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навыком </w:t>
            </w:r>
            <w:r w:rsidR="00D31346">
              <w:rPr>
                <w:rFonts w:ascii="Times New Roman" w:hAnsi="Times New Roman"/>
                <w:sz w:val="24"/>
                <w:szCs w:val="24"/>
              </w:rPr>
              <w:t>определения и оценки опасной для повседневной жизни и профессиональной деятел</w:t>
            </w:r>
            <w:r w:rsidR="00D31346">
              <w:rPr>
                <w:rFonts w:ascii="Times New Roman" w:hAnsi="Times New Roman"/>
                <w:sz w:val="24"/>
                <w:szCs w:val="24"/>
              </w:rPr>
              <w:t>ь</w:t>
            </w:r>
            <w:r w:rsidR="00D31346">
              <w:rPr>
                <w:rFonts w:ascii="Times New Roman" w:hAnsi="Times New Roman"/>
                <w:sz w:val="24"/>
                <w:szCs w:val="24"/>
              </w:rPr>
              <w:t>ности обстановки, самостоятельно принимать правомерные решения при осуществлении профессионал</w:t>
            </w:r>
            <w:r w:rsidR="00D31346">
              <w:rPr>
                <w:rFonts w:ascii="Times New Roman" w:hAnsi="Times New Roman"/>
                <w:sz w:val="24"/>
                <w:szCs w:val="24"/>
              </w:rPr>
              <w:t>ь</w:t>
            </w:r>
            <w:r w:rsidR="00D31346">
              <w:rPr>
                <w:rFonts w:ascii="Times New Roman" w:hAnsi="Times New Roman"/>
                <w:sz w:val="24"/>
                <w:szCs w:val="24"/>
              </w:rPr>
              <w:t>ной медицинской деятельности</w:t>
            </w:r>
          </w:p>
        </w:tc>
        <w:tc>
          <w:tcPr>
            <w:tcW w:w="1666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33C62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48D5" w:rsidRPr="00DB39BB" w:rsidTr="00233C62">
        <w:tc>
          <w:tcPr>
            <w:tcW w:w="817" w:type="dxa"/>
            <w:vMerge w:val="restart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BB">
              <w:rPr>
                <w:rFonts w:ascii="Times New Roman" w:hAnsi="Times New Roman"/>
                <w:b/>
                <w:sz w:val="24"/>
                <w:szCs w:val="24"/>
              </w:rPr>
              <w:t>ОПК-6</w:t>
            </w:r>
          </w:p>
        </w:tc>
        <w:tc>
          <w:tcPr>
            <w:tcW w:w="2977" w:type="dxa"/>
            <w:vMerge w:val="restart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пособен </w:t>
            </w:r>
            <w:proofErr w:type="spellStart"/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>организовы</w:t>
            </w:r>
            <w:r w:rsidR="00DB48D5">
              <w:rPr>
                <w:rFonts w:ascii="Times New Roman" w:hAnsi="Times New Roman"/>
                <w:sz w:val="24"/>
                <w:szCs w:val="24"/>
              </w:rPr>
              <w:t>-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уход за больными, оказывать первичную м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дико-санитарную помощь, обеспечивать организ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цию работы и принятие профессиональных реш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ний при неотложных 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о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стояниях на </w:t>
            </w:r>
            <w:proofErr w:type="spellStart"/>
            <w:r w:rsidRPr="00DB39BB">
              <w:rPr>
                <w:rFonts w:ascii="Times New Roman" w:hAnsi="Times New Roman"/>
                <w:sz w:val="24"/>
                <w:szCs w:val="24"/>
              </w:rPr>
              <w:t>догоспитал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ь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этапе, в условиях чрезвычайных ситуаций, эпидемий и в очагах ма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сового поражения</w:t>
            </w:r>
          </w:p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949" w:rsidRPr="00DB39BB" w:rsidRDefault="00177949" w:rsidP="00025C92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8F251C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C70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025C92">
              <w:rPr>
                <w:rFonts w:ascii="Times New Roman" w:hAnsi="Times New Roman"/>
                <w:sz w:val="24"/>
                <w:szCs w:val="24"/>
              </w:rPr>
              <w:t xml:space="preserve">оказания первой </w:t>
            </w:r>
            <w:r w:rsidR="00A453AF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="00025C92">
              <w:rPr>
                <w:rFonts w:ascii="Times New Roman" w:hAnsi="Times New Roman"/>
                <w:sz w:val="24"/>
                <w:szCs w:val="24"/>
              </w:rPr>
              <w:t xml:space="preserve">пострадавшим в </w:t>
            </w:r>
            <w:r w:rsidR="00F05155">
              <w:rPr>
                <w:rFonts w:ascii="Times New Roman" w:hAnsi="Times New Roman"/>
                <w:sz w:val="24"/>
                <w:szCs w:val="24"/>
              </w:rPr>
              <w:t>у</w:t>
            </w:r>
            <w:r w:rsidR="00F05155">
              <w:rPr>
                <w:rFonts w:ascii="Times New Roman" w:hAnsi="Times New Roman"/>
                <w:sz w:val="24"/>
                <w:szCs w:val="24"/>
              </w:rPr>
              <w:t>с</w:t>
            </w:r>
            <w:r w:rsidR="00F05155">
              <w:rPr>
                <w:rFonts w:ascii="Times New Roman" w:hAnsi="Times New Roman"/>
                <w:sz w:val="24"/>
                <w:szCs w:val="24"/>
              </w:rPr>
              <w:t>ловиях чрезвычайных ситуаций</w:t>
            </w:r>
          </w:p>
        </w:tc>
        <w:tc>
          <w:tcPr>
            <w:tcW w:w="1666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33C62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48D5" w:rsidRPr="00DB39BB" w:rsidTr="00233C62">
        <w:tc>
          <w:tcPr>
            <w:tcW w:w="817" w:type="dxa"/>
            <w:vMerge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949" w:rsidRPr="00DB39BB" w:rsidRDefault="00177949" w:rsidP="00F0515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8F251C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планировать комплекс мероприятий </w:t>
            </w:r>
            <w:r w:rsidR="00F05155">
              <w:rPr>
                <w:rFonts w:ascii="Times New Roman" w:hAnsi="Times New Roman"/>
                <w:sz w:val="24"/>
                <w:szCs w:val="24"/>
              </w:rPr>
              <w:t>медицинской и техн</w:t>
            </w:r>
            <w:r w:rsidR="00F05155">
              <w:rPr>
                <w:rFonts w:ascii="Times New Roman" w:hAnsi="Times New Roman"/>
                <w:sz w:val="24"/>
                <w:szCs w:val="24"/>
              </w:rPr>
              <w:t>и</w:t>
            </w:r>
            <w:r w:rsidR="00F05155">
              <w:rPr>
                <w:rFonts w:ascii="Times New Roman" w:hAnsi="Times New Roman"/>
                <w:sz w:val="24"/>
                <w:szCs w:val="24"/>
              </w:rPr>
              <w:t>ческой защиты медицинского перс</w:t>
            </w:r>
            <w:r w:rsidR="00F05155">
              <w:rPr>
                <w:rFonts w:ascii="Times New Roman" w:hAnsi="Times New Roman"/>
                <w:sz w:val="24"/>
                <w:szCs w:val="24"/>
              </w:rPr>
              <w:t>о</w:t>
            </w:r>
            <w:r w:rsidR="00F05155">
              <w:rPr>
                <w:rFonts w:ascii="Times New Roman" w:hAnsi="Times New Roman"/>
                <w:sz w:val="24"/>
                <w:szCs w:val="24"/>
              </w:rPr>
              <w:t>нала и населения в очагах массового поражения при чрезвычайных ситу</w:t>
            </w:r>
            <w:r w:rsidR="00F05155">
              <w:rPr>
                <w:rFonts w:ascii="Times New Roman" w:hAnsi="Times New Roman"/>
                <w:sz w:val="24"/>
                <w:szCs w:val="24"/>
              </w:rPr>
              <w:t>а</w:t>
            </w:r>
            <w:r w:rsidR="00F05155">
              <w:rPr>
                <w:rFonts w:ascii="Times New Roman" w:hAnsi="Times New Roman"/>
                <w:sz w:val="24"/>
                <w:szCs w:val="24"/>
              </w:rPr>
              <w:t xml:space="preserve">циях </w:t>
            </w:r>
            <w:r w:rsidR="00176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33C62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  <w:tr w:rsidR="00DB48D5" w:rsidRPr="00DB39BB" w:rsidTr="00233C62">
        <w:tc>
          <w:tcPr>
            <w:tcW w:w="817" w:type="dxa"/>
            <w:vMerge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7949" w:rsidRPr="00DB48D5" w:rsidRDefault="00177949" w:rsidP="00DB48D5">
            <w:pPr>
              <w:widowControl w:val="0"/>
              <w:shd w:val="clear" w:color="auto" w:fill="FFFFFF"/>
              <w:tabs>
                <w:tab w:val="left" w:pos="6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8D5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="00F05155" w:rsidRPr="00DB4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48D5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48D5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ладе</w:t>
            </w:r>
            <w:r w:rsidR="008F251C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48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F05155" w:rsidRPr="00DB48D5">
              <w:rPr>
                <w:rStyle w:val="markedcontent"/>
                <w:rFonts w:ascii="Times New Roman" w:hAnsi="Times New Roman"/>
                <w:sz w:val="24"/>
                <w:szCs w:val="24"/>
              </w:rPr>
              <w:t>навыком</w:t>
            </w:r>
            <w:r w:rsidR="00F05155" w:rsidRPr="00DB4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8D5" w:rsidRPr="00DB48D5">
              <w:rPr>
                <w:rFonts w:ascii="Times New Roman" w:hAnsi="Times New Roman"/>
                <w:sz w:val="24"/>
                <w:szCs w:val="24"/>
              </w:rPr>
              <w:t xml:space="preserve">определения последовательности </w:t>
            </w:r>
            <w:r w:rsidR="00F05155" w:rsidRPr="00DB48D5">
              <w:rPr>
                <w:rFonts w:ascii="Times New Roman" w:hAnsi="Times New Roman"/>
                <w:sz w:val="24"/>
                <w:szCs w:val="24"/>
              </w:rPr>
              <w:t>оказани</w:t>
            </w:r>
            <w:r w:rsidR="003E7F45" w:rsidRPr="00DB48D5">
              <w:rPr>
                <w:rFonts w:ascii="Times New Roman" w:hAnsi="Times New Roman"/>
                <w:sz w:val="24"/>
                <w:szCs w:val="24"/>
              </w:rPr>
              <w:t>я</w:t>
            </w:r>
            <w:r w:rsidR="00F05155" w:rsidRPr="00DB48D5">
              <w:rPr>
                <w:rFonts w:ascii="Times New Roman" w:hAnsi="Times New Roman"/>
                <w:sz w:val="24"/>
                <w:szCs w:val="24"/>
              </w:rPr>
              <w:t xml:space="preserve"> первой помощи при неотложных состояниях на </w:t>
            </w:r>
            <w:proofErr w:type="spellStart"/>
            <w:r w:rsidR="00F05155" w:rsidRPr="00DB48D5">
              <w:rPr>
                <w:rFonts w:ascii="Times New Roman" w:hAnsi="Times New Roman"/>
                <w:sz w:val="24"/>
                <w:szCs w:val="24"/>
              </w:rPr>
              <w:t>догоспитальном</w:t>
            </w:r>
            <w:proofErr w:type="spellEnd"/>
            <w:r w:rsidR="00F05155" w:rsidRPr="00DB48D5">
              <w:rPr>
                <w:rFonts w:ascii="Times New Roman" w:hAnsi="Times New Roman"/>
                <w:sz w:val="24"/>
                <w:szCs w:val="24"/>
              </w:rPr>
              <w:t xml:space="preserve"> этапе при ликв</w:t>
            </w:r>
            <w:r w:rsidR="00F05155" w:rsidRPr="00DB48D5">
              <w:rPr>
                <w:rFonts w:ascii="Times New Roman" w:hAnsi="Times New Roman"/>
                <w:sz w:val="24"/>
                <w:szCs w:val="24"/>
              </w:rPr>
              <w:t>и</w:t>
            </w:r>
            <w:r w:rsidR="00F05155" w:rsidRPr="00DB48D5">
              <w:rPr>
                <w:rFonts w:ascii="Times New Roman" w:hAnsi="Times New Roman"/>
                <w:sz w:val="24"/>
                <w:szCs w:val="24"/>
              </w:rPr>
              <w:t>дации последствий чрезвычайных ситуаций</w:t>
            </w:r>
            <w:r w:rsidR="00DB48D5" w:rsidRPr="00DB48D5">
              <w:rPr>
                <w:rStyle w:val="markedcontent"/>
              </w:rPr>
              <w:t xml:space="preserve"> </w:t>
            </w:r>
          </w:p>
        </w:tc>
        <w:tc>
          <w:tcPr>
            <w:tcW w:w="1666" w:type="dxa"/>
          </w:tcPr>
          <w:p w:rsidR="00177949" w:rsidRPr="00DB39BB" w:rsidRDefault="00177949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Контрольные вопросы, те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с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товые зад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33C62">
              <w:rPr>
                <w:rFonts w:ascii="Times New Roman" w:hAnsi="Times New Roman"/>
                <w:sz w:val="24"/>
                <w:szCs w:val="24"/>
              </w:rPr>
              <w:t>, доклады</w:t>
            </w:r>
          </w:p>
        </w:tc>
      </w:tr>
    </w:tbl>
    <w:bookmarkEnd w:id="0"/>
    <w:p w:rsidR="005C7F5A" w:rsidRDefault="00177949" w:rsidP="005C7F5A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 </w:t>
      </w:r>
    </w:p>
    <w:p w:rsidR="00831963" w:rsidRDefault="00831963" w:rsidP="00831963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3. </w:t>
      </w:r>
      <w:r w:rsidRPr="00F16E11">
        <w:rPr>
          <w:b/>
          <w:bCs/>
          <w:color w:val="auto"/>
        </w:rPr>
        <w:t xml:space="preserve">Место дисциплины в структуре </w:t>
      </w:r>
      <w:r>
        <w:rPr>
          <w:b/>
          <w:bCs/>
          <w:color w:val="auto"/>
        </w:rPr>
        <w:t>образовательной программы</w:t>
      </w:r>
      <w:r w:rsidRPr="00F16E11">
        <w:rPr>
          <w:b/>
          <w:bCs/>
          <w:color w:val="auto"/>
        </w:rPr>
        <w:t>:</w:t>
      </w:r>
    </w:p>
    <w:p w:rsidR="005C7F5A" w:rsidRDefault="005C7F5A" w:rsidP="00831963">
      <w:pPr>
        <w:pStyle w:val="Default"/>
        <w:ind w:firstLine="709"/>
        <w:jc w:val="both"/>
        <w:rPr>
          <w:iCs/>
          <w:color w:val="auto"/>
        </w:rPr>
      </w:pPr>
    </w:p>
    <w:p w:rsidR="00831963" w:rsidRDefault="00831963" w:rsidP="00831963">
      <w:pPr>
        <w:pStyle w:val="Default"/>
        <w:ind w:firstLine="709"/>
        <w:jc w:val="both"/>
        <w:rPr>
          <w:bCs/>
          <w:color w:val="auto"/>
        </w:rPr>
      </w:pPr>
      <w:r w:rsidRPr="00F16E11">
        <w:rPr>
          <w:iCs/>
          <w:color w:val="auto"/>
        </w:rPr>
        <w:t xml:space="preserve">Дисциплина </w:t>
      </w:r>
      <w:r w:rsidRPr="00F16E11">
        <w:rPr>
          <w:color w:val="auto"/>
        </w:rPr>
        <w:t xml:space="preserve">«Безопасность жизнедеятельности» </w:t>
      </w:r>
      <w:r>
        <w:rPr>
          <w:color w:val="auto"/>
        </w:rPr>
        <w:t>изучается в третьем семестре, о</w:t>
      </w:r>
      <w:r>
        <w:rPr>
          <w:color w:val="auto"/>
        </w:rPr>
        <w:t>т</w:t>
      </w:r>
      <w:r>
        <w:rPr>
          <w:color w:val="auto"/>
        </w:rPr>
        <w:t xml:space="preserve">носится </w:t>
      </w:r>
      <w:r w:rsidRPr="00F16E11">
        <w:rPr>
          <w:bCs/>
          <w:color w:val="auto"/>
        </w:rPr>
        <w:t>к профессиональному циклу</w:t>
      </w:r>
      <w:r>
        <w:rPr>
          <w:bCs/>
          <w:color w:val="auto"/>
        </w:rPr>
        <w:t xml:space="preserve">, </w:t>
      </w:r>
      <w:r w:rsidR="00EA75DD">
        <w:rPr>
          <w:bCs/>
          <w:color w:val="auto"/>
        </w:rPr>
        <w:t>б</w:t>
      </w:r>
      <w:r>
        <w:rPr>
          <w:bCs/>
          <w:color w:val="auto"/>
        </w:rPr>
        <w:t>лок</w:t>
      </w:r>
      <w:r w:rsidR="00EA75DD">
        <w:rPr>
          <w:bCs/>
          <w:color w:val="auto"/>
        </w:rPr>
        <w:t>у</w:t>
      </w:r>
      <w:r>
        <w:rPr>
          <w:bCs/>
          <w:color w:val="auto"/>
        </w:rPr>
        <w:t xml:space="preserve"> </w:t>
      </w:r>
      <w:r w:rsidR="00EA75DD">
        <w:rPr>
          <w:bCs/>
          <w:color w:val="auto"/>
        </w:rPr>
        <w:t>Б</w:t>
      </w:r>
      <w:proofErr w:type="gramStart"/>
      <w:r w:rsidR="00EA75DD">
        <w:rPr>
          <w:bCs/>
          <w:color w:val="auto"/>
        </w:rPr>
        <w:t>1</w:t>
      </w:r>
      <w:proofErr w:type="gramEnd"/>
      <w:r w:rsidR="00EA75DD">
        <w:rPr>
          <w:bCs/>
          <w:color w:val="auto"/>
        </w:rPr>
        <w:t>.Б.37</w:t>
      </w:r>
      <w:r>
        <w:rPr>
          <w:bCs/>
          <w:color w:val="auto"/>
        </w:rPr>
        <w:t xml:space="preserve"> Федерального государственного обр</w:t>
      </w:r>
      <w:r>
        <w:rPr>
          <w:bCs/>
          <w:color w:val="auto"/>
        </w:rPr>
        <w:t>а</w:t>
      </w:r>
      <w:r>
        <w:rPr>
          <w:bCs/>
          <w:color w:val="auto"/>
        </w:rPr>
        <w:t>зовательного стандарта</w:t>
      </w:r>
      <w:r w:rsidRPr="00F16E11">
        <w:rPr>
          <w:bCs/>
          <w:color w:val="auto"/>
        </w:rPr>
        <w:t xml:space="preserve"> высшего образования</w:t>
      </w:r>
      <w:r>
        <w:rPr>
          <w:bCs/>
          <w:color w:val="auto"/>
        </w:rPr>
        <w:t xml:space="preserve"> (ФГОС ВО)</w:t>
      </w:r>
      <w:r w:rsidRPr="00F16E11">
        <w:rPr>
          <w:bCs/>
          <w:color w:val="auto"/>
        </w:rPr>
        <w:t>.</w:t>
      </w:r>
    </w:p>
    <w:p w:rsidR="00831963" w:rsidRDefault="00831963" w:rsidP="00831963">
      <w:pPr>
        <w:pStyle w:val="Default"/>
        <w:ind w:firstLine="709"/>
        <w:jc w:val="both"/>
        <w:rPr>
          <w:bCs/>
          <w:color w:val="auto"/>
        </w:rPr>
      </w:pPr>
    </w:p>
    <w:p w:rsidR="00831963" w:rsidRDefault="00831963" w:rsidP="00831963">
      <w:pPr>
        <w:pStyle w:val="Default"/>
        <w:rPr>
          <w:b/>
          <w:szCs w:val="28"/>
        </w:rPr>
      </w:pPr>
      <w:r>
        <w:rPr>
          <w:b/>
          <w:color w:val="auto"/>
        </w:rPr>
        <w:t xml:space="preserve">4. </w:t>
      </w:r>
      <w:r w:rsidRPr="00344A10">
        <w:rPr>
          <w:b/>
          <w:szCs w:val="28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и на сам</w:t>
      </w:r>
      <w:r w:rsidRPr="00344A10">
        <w:rPr>
          <w:b/>
          <w:szCs w:val="28"/>
        </w:rPr>
        <w:t>о</w:t>
      </w:r>
      <w:r w:rsidRPr="00344A10">
        <w:rPr>
          <w:b/>
          <w:szCs w:val="28"/>
        </w:rPr>
        <w:t xml:space="preserve">стоятельную работу обучающихся  </w:t>
      </w:r>
    </w:p>
    <w:p w:rsidR="00831963" w:rsidRDefault="00831963" w:rsidP="00831963">
      <w:pPr>
        <w:pStyle w:val="Default"/>
        <w:rPr>
          <w:color w:val="auto"/>
        </w:rPr>
      </w:pPr>
    </w:p>
    <w:tbl>
      <w:tblPr>
        <w:tblW w:w="9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28"/>
        <w:gridCol w:w="2160"/>
        <w:gridCol w:w="2076"/>
      </w:tblGrid>
      <w:tr w:rsidR="00136685" w:rsidRPr="00F20691" w:rsidTr="00136685">
        <w:trPr>
          <w:trHeight w:val="219"/>
        </w:trPr>
        <w:tc>
          <w:tcPr>
            <w:tcW w:w="5328" w:type="dxa"/>
            <w:vMerge w:val="restart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  <w:r w:rsidRPr="006A56A2">
              <w:rPr>
                <w:b/>
              </w:rPr>
              <w:t>Вид учебной работы</w:t>
            </w:r>
          </w:p>
        </w:tc>
        <w:tc>
          <w:tcPr>
            <w:tcW w:w="2160" w:type="dxa"/>
            <w:vMerge w:val="restart"/>
            <w:tcBorders>
              <w:top w:val="double" w:sz="2" w:space="0" w:color="auto"/>
            </w:tcBorders>
            <w:vAlign w:val="center"/>
          </w:tcPr>
          <w:p w:rsidR="00136685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  <w:r w:rsidRPr="006A56A2">
              <w:rPr>
                <w:b/>
              </w:rPr>
              <w:t>Всего часов</w:t>
            </w:r>
            <w:r>
              <w:rPr>
                <w:b/>
              </w:rPr>
              <w:t>/</w:t>
            </w:r>
          </w:p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зачетных единиц</w:t>
            </w:r>
          </w:p>
        </w:tc>
        <w:tc>
          <w:tcPr>
            <w:tcW w:w="2076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  <w:r w:rsidRPr="006A56A2">
              <w:rPr>
                <w:b/>
              </w:rPr>
              <w:t>Семест</w:t>
            </w:r>
            <w:r>
              <w:rPr>
                <w:b/>
              </w:rPr>
              <w:t>р</w:t>
            </w:r>
          </w:p>
        </w:tc>
      </w:tr>
      <w:tr w:rsidR="00136685" w:rsidRPr="00F20691" w:rsidTr="00136685">
        <w:trPr>
          <w:trHeight w:val="138"/>
        </w:trPr>
        <w:tc>
          <w:tcPr>
            <w:tcW w:w="5328" w:type="dxa"/>
            <w:vMerge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bottom w:val="double" w:sz="2" w:space="0" w:color="auto"/>
            </w:tcBorders>
            <w:vAlign w:val="center"/>
          </w:tcPr>
          <w:p w:rsidR="00136685" w:rsidRPr="006A56A2" w:rsidRDefault="00136685" w:rsidP="00136685">
            <w:pPr>
              <w:pStyle w:val="afa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6" w:type="dxa"/>
            <w:tcBorders>
              <w:bottom w:val="double" w:sz="2" w:space="0" w:color="auto"/>
            </w:tcBorders>
            <w:vAlign w:val="center"/>
          </w:tcPr>
          <w:p w:rsidR="00136685" w:rsidRPr="00831963" w:rsidRDefault="00136685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</w:p>
        </w:tc>
      </w:tr>
      <w:tr w:rsidR="00136685" w:rsidRPr="00F20691" w:rsidTr="00136685">
        <w:trPr>
          <w:trHeight w:val="424"/>
        </w:trPr>
        <w:tc>
          <w:tcPr>
            <w:tcW w:w="5328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</w:pPr>
            <w:r w:rsidRPr="009168EC">
              <w:rPr>
                <w:b/>
              </w:rPr>
              <w:t>Аудиторные занятия (всего)</w:t>
            </w:r>
          </w:p>
        </w:tc>
        <w:tc>
          <w:tcPr>
            <w:tcW w:w="2160" w:type="dxa"/>
            <w:tcBorders>
              <w:top w:val="double" w:sz="2" w:space="0" w:color="auto"/>
            </w:tcBorders>
            <w:shd w:val="clear" w:color="auto" w:fill="E0E0E0"/>
            <w:vAlign w:val="center"/>
          </w:tcPr>
          <w:p w:rsidR="00136685" w:rsidRPr="009168EC" w:rsidRDefault="005C7F5A" w:rsidP="00D3535D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E0E0E0"/>
            <w:vAlign w:val="center"/>
          </w:tcPr>
          <w:p w:rsidR="00136685" w:rsidRPr="009168EC" w:rsidRDefault="00136685" w:rsidP="005C7F5A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C7F5A">
              <w:rPr>
                <w:color w:val="000000"/>
              </w:rPr>
              <w:t>4</w:t>
            </w:r>
          </w:p>
        </w:tc>
      </w:tr>
      <w:tr w:rsidR="00136685" w:rsidRPr="00F20691" w:rsidTr="00136685">
        <w:tc>
          <w:tcPr>
            <w:tcW w:w="5328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</w:pPr>
            <w:r w:rsidRPr="009168EC">
              <w:t>В том числе:</w:t>
            </w:r>
          </w:p>
        </w:tc>
        <w:tc>
          <w:tcPr>
            <w:tcW w:w="2160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076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</w:p>
        </w:tc>
      </w:tr>
      <w:tr w:rsidR="00136685" w:rsidRPr="00F20691" w:rsidTr="00136685">
        <w:tc>
          <w:tcPr>
            <w:tcW w:w="5328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</w:pPr>
            <w:r w:rsidRPr="009168EC">
              <w:t>Лекции (Л)</w:t>
            </w:r>
          </w:p>
        </w:tc>
        <w:tc>
          <w:tcPr>
            <w:tcW w:w="2160" w:type="dxa"/>
            <w:vAlign w:val="center"/>
          </w:tcPr>
          <w:p w:rsidR="00136685" w:rsidRPr="00831963" w:rsidRDefault="00136685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76" w:type="dxa"/>
            <w:vAlign w:val="center"/>
          </w:tcPr>
          <w:p w:rsidR="00136685" w:rsidRPr="00831963" w:rsidRDefault="00136685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136685" w:rsidRPr="00F20691" w:rsidTr="00136685">
        <w:tc>
          <w:tcPr>
            <w:tcW w:w="5328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  <w:rPr>
                <w:color w:val="000000"/>
              </w:rPr>
            </w:pPr>
            <w:r w:rsidRPr="009168EC">
              <w:rPr>
                <w:color w:val="000000"/>
              </w:rPr>
              <w:t>Практические занятия (ПЗ)</w:t>
            </w:r>
          </w:p>
        </w:tc>
        <w:tc>
          <w:tcPr>
            <w:tcW w:w="2160" w:type="dxa"/>
            <w:vAlign w:val="center"/>
          </w:tcPr>
          <w:p w:rsidR="00136685" w:rsidRPr="00831963" w:rsidRDefault="005C7F5A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076" w:type="dxa"/>
            <w:vAlign w:val="center"/>
          </w:tcPr>
          <w:p w:rsidR="00136685" w:rsidRPr="00831963" w:rsidRDefault="005C7F5A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136685" w:rsidRPr="00F20691" w:rsidTr="00136685">
        <w:tc>
          <w:tcPr>
            <w:tcW w:w="5328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</w:pPr>
            <w:r w:rsidRPr="009168EC">
              <w:t>Семинары (С)</w:t>
            </w:r>
          </w:p>
        </w:tc>
        <w:tc>
          <w:tcPr>
            <w:tcW w:w="2160" w:type="dxa"/>
            <w:vAlign w:val="center"/>
          </w:tcPr>
          <w:p w:rsidR="00136685" w:rsidRPr="009168EC" w:rsidRDefault="00D3535D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76" w:type="dxa"/>
            <w:vAlign w:val="center"/>
          </w:tcPr>
          <w:p w:rsidR="00136685" w:rsidRPr="009168EC" w:rsidRDefault="00D3535D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6685" w:rsidRPr="00F20691" w:rsidTr="00136685">
        <w:tc>
          <w:tcPr>
            <w:tcW w:w="5328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</w:pPr>
            <w:r w:rsidRPr="009168EC">
              <w:t>Лабораторные работы (ЛР)</w:t>
            </w:r>
          </w:p>
        </w:tc>
        <w:tc>
          <w:tcPr>
            <w:tcW w:w="2160" w:type="dxa"/>
            <w:vAlign w:val="center"/>
          </w:tcPr>
          <w:p w:rsidR="00136685" w:rsidRPr="009168EC" w:rsidRDefault="00D3535D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76" w:type="dxa"/>
            <w:vAlign w:val="center"/>
          </w:tcPr>
          <w:p w:rsidR="00136685" w:rsidRPr="009168EC" w:rsidRDefault="00D3535D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36685" w:rsidRPr="00F20691" w:rsidTr="00136685">
        <w:tc>
          <w:tcPr>
            <w:tcW w:w="5328" w:type="dxa"/>
            <w:shd w:val="clear" w:color="auto" w:fill="E0E0E0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  <w:rPr>
                <w:b/>
              </w:rPr>
            </w:pPr>
            <w:r w:rsidRPr="009168EC">
              <w:rPr>
                <w:b/>
              </w:rPr>
              <w:t>Самостоятельная работа (всего)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136685" w:rsidRPr="009168EC" w:rsidRDefault="00136685" w:rsidP="005C7F5A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C7F5A">
              <w:rPr>
                <w:color w:val="000000"/>
              </w:rPr>
              <w:t>4</w:t>
            </w:r>
          </w:p>
        </w:tc>
        <w:tc>
          <w:tcPr>
            <w:tcW w:w="2076" w:type="dxa"/>
            <w:shd w:val="clear" w:color="auto" w:fill="E0E0E0"/>
            <w:vAlign w:val="center"/>
          </w:tcPr>
          <w:p w:rsidR="00136685" w:rsidRPr="009168EC" w:rsidRDefault="00136685" w:rsidP="005C7F5A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C7F5A">
              <w:rPr>
                <w:color w:val="000000"/>
              </w:rPr>
              <w:t>4</w:t>
            </w:r>
          </w:p>
        </w:tc>
      </w:tr>
      <w:tr w:rsidR="00136685" w:rsidRPr="00F20691" w:rsidTr="00136685">
        <w:tc>
          <w:tcPr>
            <w:tcW w:w="5328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</w:pPr>
            <w:r w:rsidRPr="009168EC">
              <w:lastRenderedPageBreak/>
              <w:t>Вид промежуточной аттестации (</w:t>
            </w:r>
            <w:r>
              <w:t>зачет</w:t>
            </w:r>
            <w:r w:rsidRPr="009168EC">
              <w:t>)</w:t>
            </w:r>
          </w:p>
        </w:tc>
        <w:tc>
          <w:tcPr>
            <w:tcW w:w="2160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  <w:jc w:val="center"/>
            </w:pPr>
            <w:r>
              <w:t>зачет</w:t>
            </w:r>
          </w:p>
        </w:tc>
        <w:tc>
          <w:tcPr>
            <w:tcW w:w="2076" w:type="dxa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136685" w:rsidRPr="00F20691" w:rsidTr="00136685">
        <w:trPr>
          <w:trHeight w:val="655"/>
        </w:trPr>
        <w:tc>
          <w:tcPr>
            <w:tcW w:w="5328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136685" w:rsidRDefault="00136685" w:rsidP="00136685">
            <w:pPr>
              <w:pStyle w:val="afa"/>
              <w:spacing w:line="360" w:lineRule="auto"/>
              <w:rPr>
                <w:b/>
              </w:rPr>
            </w:pPr>
            <w:r w:rsidRPr="009168EC">
              <w:rPr>
                <w:b/>
              </w:rPr>
              <w:t xml:space="preserve">Общая трудоемкость </w:t>
            </w:r>
            <w:r>
              <w:rPr>
                <w:b/>
              </w:rPr>
              <w:t xml:space="preserve">                               часы</w:t>
            </w:r>
          </w:p>
          <w:p w:rsidR="00136685" w:rsidRPr="009168EC" w:rsidRDefault="00136685" w:rsidP="00136685">
            <w:pPr>
              <w:pStyle w:val="afa"/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зачетные единицы</w:t>
            </w:r>
            <w:r w:rsidRPr="009168EC">
              <w:rPr>
                <w:b/>
              </w:rPr>
              <w:t xml:space="preserve">                                      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  <w:jc w:val="center"/>
            </w:pPr>
            <w:r>
              <w:t>108</w:t>
            </w:r>
          </w:p>
          <w:p w:rsidR="00136685" w:rsidRPr="009168EC" w:rsidRDefault="00136685" w:rsidP="00136685">
            <w:pPr>
              <w:pStyle w:val="afa"/>
              <w:spacing w:line="360" w:lineRule="auto"/>
              <w:jc w:val="center"/>
            </w:pPr>
            <w:r>
              <w:t>3</w:t>
            </w:r>
            <w:r w:rsidRPr="009168EC">
              <w:t xml:space="preserve"> </w:t>
            </w:r>
          </w:p>
        </w:tc>
        <w:tc>
          <w:tcPr>
            <w:tcW w:w="2076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136685" w:rsidRPr="009168EC" w:rsidRDefault="00136685" w:rsidP="00136685">
            <w:pPr>
              <w:pStyle w:val="afa"/>
              <w:spacing w:line="360" w:lineRule="auto"/>
              <w:jc w:val="center"/>
            </w:pPr>
            <w:r>
              <w:t>108</w:t>
            </w:r>
          </w:p>
          <w:p w:rsidR="00136685" w:rsidRPr="009168EC" w:rsidRDefault="00136685" w:rsidP="00136685">
            <w:pPr>
              <w:pStyle w:val="afa"/>
              <w:spacing w:line="360" w:lineRule="auto"/>
              <w:jc w:val="center"/>
            </w:pPr>
            <w:r>
              <w:t>3</w:t>
            </w:r>
          </w:p>
        </w:tc>
      </w:tr>
    </w:tbl>
    <w:p w:rsidR="00136685" w:rsidRDefault="00136685" w:rsidP="00831963">
      <w:pPr>
        <w:pStyle w:val="Default"/>
        <w:rPr>
          <w:color w:val="auto"/>
        </w:rPr>
      </w:pPr>
    </w:p>
    <w:p w:rsidR="00831963" w:rsidRDefault="00831963" w:rsidP="00831963">
      <w:pPr>
        <w:pStyle w:val="Default"/>
        <w:rPr>
          <w:b/>
        </w:rPr>
      </w:pPr>
      <w:r w:rsidRPr="003B6CFE">
        <w:rPr>
          <w:b/>
          <w:bCs/>
          <w:color w:val="auto"/>
        </w:rPr>
        <w:t>5.</w:t>
      </w:r>
      <w:r w:rsidRPr="00D67118">
        <w:rPr>
          <w:b/>
        </w:rPr>
        <w:t xml:space="preserve"> </w:t>
      </w:r>
      <w:r w:rsidRPr="00F27B52">
        <w:rPr>
          <w:b/>
        </w:rPr>
        <w:t>Содержание дисциплины, структурированное по темам (разделам) с указанием о</w:t>
      </w:r>
      <w:r w:rsidRPr="00F27B52">
        <w:rPr>
          <w:b/>
        </w:rPr>
        <w:t>т</w:t>
      </w:r>
      <w:r w:rsidRPr="00F27B52">
        <w:rPr>
          <w:b/>
        </w:rPr>
        <w:t>веденного на них количества академических часов и видов занятий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963" w:rsidRDefault="00831963" w:rsidP="00831963">
      <w:pPr>
        <w:rPr>
          <w:rFonts w:ascii="Times New Roman" w:hAnsi="Times New Roman"/>
          <w:b/>
          <w:sz w:val="24"/>
          <w:szCs w:val="24"/>
        </w:rPr>
      </w:pPr>
      <w:r w:rsidRPr="00D67118"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D67118">
        <w:rPr>
          <w:rFonts w:ascii="Times New Roman" w:hAnsi="Times New Roman"/>
          <w:b/>
          <w:sz w:val="24"/>
          <w:szCs w:val="24"/>
        </w:rPr>
        <w:t>Учебно-тематическое планирование дисциплины</w:t>
      </w:r>
    </w:p>
    <w:p w:rsidR="00136685" w:rsidRDefault="00136685" w:rsidP="00831963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3"/>
        <w:gridCol w:w="1129"/>
        <w:gridCol w:w="1415"/>
        <w:gridCol w:w="1300"/>
        <w:gridCol w:w="1206"/>
        <w:gridCol w:w="1064"/>
        <w:gridCol w:w="674"/>
      </w:tblGrid>
      <w:tr w:rsidR="00176D6C" w:rsidRPr="00D67118" w:rsidTr="00233C62">
        <w:trPr>
          <w:tblHeader/>
        </w:trPr>
        <w:tc>
          <w:tcPr>
            <w:tcW w:w="1454" w:type="pct"/>
            <w:vMerge w:val="restart"/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2008" w:type="pct"/>
            <w:gridSpan w:val="3"/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Контактная работа, академ. ч</w:t>
            </w:r>
          </w:p>
        </w:tc>
        <w:tc>
          <w:tcPr>
            <w:tcW w:w="630" w:type="pct"/>
            <w:vMerge w:val="restart"/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7118">
              <w:rPr>
                <w:rFonts w:ascii="Times New Roman" w:hAnsi="Times New Roman"/>
                <w:spacing w:val="-6"/>
                <w:sz w:val="24"/>
                <w:szCs w:val="24"/>
              </w:rPr>
              <w:t>Сам</w:t>
            </w:r>
            <w:r w:rsidRPr="00D67118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D67118">
              <w:rPr>
                <w:rFonts w:ascii="Times New Roman" w:hAnsi="Times New Roman"/>
                <w:spacing w:val="-6"/>
                <w:sz w:val="24"/>
                <w:szCs w:val="24"/>
              </w:rPr>
              <w:t>стоя-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работа, академ. ч</w:t>
            </w:r>
          </w:p>
        </w:tc>
        <w:tc>
          <w:tcPr>
            <w:tcW w:w="556" w:type="pct"/>
            <w:vMerge w:val="restart"/>
            <w:textDirection w:val="btLr"/>
            <w:vAlign w:val="center"/>
          </w:tcPr>
          <w:p w:rsidR="00176D6C" w:rsidRPr="00D67118" w:rsidRDefault="00176D6C" w:rsidP="00233C6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Вид промежуто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ч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ной аттестации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176D6C" w:rsidRPr="00D67118" w:rsidRDefault="00176D6C" w:rsidP="00233C6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76D6C" w:rsidRPr="00D67118" w:rsidTr="00233C62">
        <w:trPr>
          <w:trHeight w:val="1788"/>
          <w:tblHeader/>
        </w:trPr>
        <w:tc>
          <w:tcPr>
            <w:tcW w:w="1454" w:type="pct"/>
            <w:vMerge/>
            <w:tcBorders>
              <w:bottom w:val="nil"/>
            </w:tcBorders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bottom w:val="nil"/>
            </w:tcBorders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gramStart"/>
            <w:r w:rsidRPr="00D67118">
              <w:rPr>
                <w:rFonts w:ascii="Times New Roman" w:hAnsi="Times New Roman"/>
                <w:sz w:val="24"/>
                <w:szCs w:val="24"/>
              </w:rPr>
              <w:t>лекц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он-ного</w:t>
            </w:r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типа (лекции)</w:t>
            </w:r>
          </w:p>
        </w:tc>
        <w:tc>
          <w:tcPr>
            <w:tcW w:w="739" w:type="pct"/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gramStart"/>
            <w:r w:rsidRPr="00D67118">
              <w:rPr>
                <w:rFonts w:ascii="Times New Roman" w:hAnsi="Times New Roman"/>
                <w:sz w:val="24"/>
                <w:szCs w:val="24"/>
              </w:rPr>
              <w:t>семинар-ского</w:t>
            </w:r>
            <w:proofErr w:type="gramEnd"/>
            <w:r w:rsidRPr="00D67118">
              <w:rPr>
                <w:rFonts w:ascii="Times New Roman" w:hAnsi="Times New Roman"/>
                <w:sz w:val="24"/>
                <w:szCs w:val="24"/>
              </w:rPr>
              <w:t xml:space="preserve"> типа (практи-ческие, и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н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терак-тивные)</w:t>
            </w:r>
          </w:p>
        </w:tc>
        <w:tc>
          <w:tcPr>
            <w:tcW w:w="679" w:type="pct"/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sz w:val="24"/>
                <w:szCs w:val="24"/>
              </w:rPr>
              <w:t>клинич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ские практич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е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ские зан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я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630" w:type="pct"/>
            <w:vMerge/>
            <w:tcBorders>
              <w:bottom w:val="nil"/>
            </w:tcBorders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D6C" w:rsidRPr="00D67118" w:rsidTr="00233C62">
        <w:tc>
          <w:tcPr>
            <w:tcW w:w="1454" w:type="pct"/>
          </w:tcPr>
          <w:p w:rsidR="00176D6C" w:rsidRPr="00D67118" w:rsidRDefault="00176D6C" w:rsidP="00233C62">
            <w:pPr>
              <w:pStyle w:val="a3"/>
              <w:tabs>
                <w:tab w:val="left" w:pos="1052"/>
              </w:tabs>
              <w:spacing w:after="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176D6C" w:rsidRPr="00BC58A3" w:rsidRDefault="00176D6C" w:rsidP="00233C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8A3">
              <w:rPr>
                <w:rFonts w:ascii="Times New Roman" w:hAnsi="Times New Roman"/>
                <w:sz w:val="24"/>
                <w:szCs w:val="24"/>
              </w:rPr>
              <w:t>Методологические и правовые основы без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о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пасности жизнедеятел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ь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ности человека</w:t>
            </w:r>
          </w:p>
        </w:tc>
        <w:tc>
          <w:tcPr>
            <w:tcW w:w="59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vAlign w:val="center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6D6C" w:rsidRPr="00D67118" w:rsidTr="00233C62">
        <w:trPr>
          <w:trHeight w:val="573"/>
        </w:trPr>
        <w:tc>
          <w:tcPr>
            <w:tcW w:w="1454" w:type="pct"/>
          </w:tcPr>
          <w:p w:rsidR="00176D6C" w:rsidRPr="00BC58A3" w:rsidRDefault="00176D6C" w:rsidP="00233C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8A3">
              <w:rPr>
                <w:rFonts w:ascii="Times New Roman" w:hAnsi="Times New Roman"/>
                <w:b/>
                <w:sz w:val="24"/>
                <w:szCs w:val="24"/>
              </w:rPr>
              <w:t>Тема (раздел) 2</w:t>
            </w:r>
          </w:p>
          <w:p w:rsidR="00176D6C" w:rsidRPr="00BC58A3" w:rsidRDefault="00176D6C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A3">
              <w:rPr>
                <w:rFonts w:ascii="Times New Roman" w:hAnsi="Times New Roman"/>
                <w:sz w:val="24"/>
                <w:szCs w:val="24"/>
              </w:rPr>
              <w:t>Безопасность жизнеде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я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тельности в медици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н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ских организациях</w:t>
            </w:r>
          </w:p>
        </w:tc>
        <w:tc>
          <w:tcPr>
            <w:tcW w:w="59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76D6C" w:rsidRPr="00D67118" w:rsidTr="00233C62">
        <w:trPr>
          <w:trHeight w:val="573"/>
        </w:trPr>
        <w:tc>
          <w:tcPr>
            <w:tcW w:w="1454" w:type="pct"/>
          </w:tcPr>
          <w:p w:rsidR="00176D6C" w:rsidRPr="00D67118" w:rsidRDefault="00176D6C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D6C" w:rsidRPr="00D67118" w:rsidRDefault="00176D6C" w:rsidP="00233C6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Национальная безопасность</w:t>
            </w:r>
            <w:r w:rsidRPr="001D6A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76D6C" w:rsidRPr="00D67118" w:rsidTr="00233C62">
        <w:trPr>
          <w:trHeight w:val="573"/>
        </w:trPr>
        <w:tc>
          <w:tcPr>
            <w:tcW w:w="1454" w:type="pct"/>
          </w:tcPr>
          <w:p w:rsidR="00176D6C" w:rsidRDefault="00176D6C" w:rsidP="00233C6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176D6C" w:rsidRPr="00AB6BBC" w:rsidRDefault="00176D6C" w:rsidP="00233C6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59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176D6C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6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76D6C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76D6C" w:rsidRPr="00D67118" w:rsidTr="00233C62">
        <w:trPr>
          <w:trHeight w:val="573"/>
        </w:trPr>
        <w:tc>
          <w:tcPr>
            <w:tcW w:w="1454" w:type="pct"/>
          </w:tcPr>
          <w:p w:rsidR="00176D6C" w:rsidRPr="00D67118" w:rsidRDefault="00176D6C" w:rsidP="00233C6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176D6C" w:rsidRPr="00D67118" w:rsidRDefault="00176D6C" w:rsidP="00233C62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239">
              <w:rPr>
                <w:rFonts w:ascii="Times New Roman" w:hAnsi="Times New Roman"/>
                <w:sz w:val="24"/>
                <w:szCs w:val="24"/>
              </w:rPr>
              <w:t>Защита населения от поражающих факторов чрезвычайных ситуаций мирного и военного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7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76D6C" w:rsidRPr="00D67118" w:rsidTr="00233C62">
        <w:trPr>
          <w:trHeight w:val="573"/>
        </w:trPr>
        <w:tc>
          <w:tcPr>
            <w:tcW w:w="1454" w:type="pct"/>
          </w:tcPr>
          <w:p w:rsidR="00176D6C" w:rsidRPr="00D67118" w:rsidRDefault="00176D6C" w:rsidP="00233C6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176D6C" w:rsidRPr="00245A14" w:rsidRDefault="00176D6C" w:rsidP="00233C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FA6">
              <w:rPr>
                <w:rFonts w:ascii="Times New Roman" w:hAnsi="Times New Roman"/>
                <w:sz w:val="24"/>
                <w:szCs w:val="24"/>
              </w:rPr>
              <w:t>Организация и оказание первой помощи в ЧС.</w:t>
            </w:r>
          </w:p>
        </w:tc>
        <w:tc>
          <w:tcPr>
            <w:tcW w:w="59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pct"/>
          </w:tcPr>
          <w:p w:rsidR="00176D6C" w:rsidRPr="00D67118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76D6C" w:rsidRPr="00A34F0F" w:rsidTr="00233C62">
        <w:trPr>
          <w:trHeight w:val="573"/>
        </w:trPr>
        <w:tc>
          <w:tcPr>
            <w:tcW w:w="1454" w:type="pct"/>
          </w:tcPr>
          <w:p w:rsidR="00176D6C" w:rsidRPr="00A34F0F" w:rsidRDefault="00176D6C" w:rsidP="00233C6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34F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90" w:type="pct"/>
          </w:tcPr>
          <w:p w:rsidR="00176D6C" w:rsidRPr="00A34F0F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0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9" w:type="pct"/>
          </w:tcPr>
          <w:p w:rsidR="00176D6C" w:rsidRPr="00A34F0F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9" w:type="pct"/>
          </w:tcPr>
          <w:p w:rsidR="00176D6C" w:rsidRPr="00A34F0F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176D6C" w:rsidRPr="00A34F0F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6" w:type="pct"/>
          </w:tcPr>
          <w:p w:rsidR="00176D6C" w:rsidRPr="00A34F0F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0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352" w:type="pct"/>
          </w:tcPr>
          <w:p w:rsidR="00176D6C" w:rsidRPr="00A34F0F" w:rsidRDefault="00176D6C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0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136685" w:rsidRDefault="00136685" w:rsidP="00831963">
      <w:pPr>
        <w:rPr>
          <w:rFonts w:ascii="Times New Roman" w:hAnsi="Times New Roman"/>
          <w:b/>
          <w:sz w:val="24"/>
          <w:szCs w:val="24"/>
        </w:rPr>
      </w:pPr>
    </w:p>
    <w:p w:rsidR="00A857EE" w:rsidRPr="007236CF" w:rsidRDefault="00A857EE" w:rsidP="00A857EE">
      <w:pPr>
        <w:jc w:val="both"/>
        <w:rPr>
          <w:rFonts w:ascii="Times New Roman" w:hAnsi="Times New Roman"/>
          <w:b/>
          <w:sz w:val="24"/>
          <w:szCs w:val="24"/>
        </w:rPr>
      </w:pPr>
      <w:r w:rsidRPr="007236CF">
        <w:rPr>
          <w:rFonts w:ascii="Times New Roman" w:hAnsi="Times New Roman"/>
          <w:b/>
          <w:sz w:val="24"/>
          <w:szCs w:val="24"/>
        </w:rPr>
        <w:t>5.2 Содержание по темам (разделам) дисциплины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72"/>
        <w:gridCol w:w="2172"/>
        <w:gridCol w:w="4315"/>
        <w:gridCol w:w="2623"/>
      </w:tblGrid>
      <w:tr w:rsidR="00A857EE" w:rsidRPr="007236CF" w:rsidTr="00C169F1">
        <w:trPr>
          <w:jc w:val="center"/>
        </w:trPr>
        <w:tc>
          <w:tcPr>
            <w:tcW w:w="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A857EE" w:rsidRPr="007236CF" w:rsidRDefault="00A857EE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1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A857EE" w:rsidRPr="007236CF" w:rsidRDefault="00A857EE" w:rsidP="008320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(раздела) дисциплины </w:t>
            </w:r>
          </w:p>
        </w:tc>
        <w:tc>
          <w:tcPr>
            <w:tcW w:w="4210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857EE" w:rsidRPr="007236CF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Содержание темы (раздела)</w:t>
            </w:r>
          </w:p>
        </w:tc>
        <w:tc>
          <w:tcPr>
            <w:tcW w:w="2559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857EE" w:rsidRPr="007236CF" w:rsidRDefault="00A857EE" w:rsidP="0083202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Формируемые ко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236CF">
              <w:rPr>
                <w:rFonts w:ascii="Times New Roman" w:hAnsi="Times New Roman"/>
                <w:b/>
                <w:sz w:val="24"/>
                <w:szCs w:val="24"/>
              </w:rPr>
              <w:t>петенции</w:t>
            </w:r>
          </w:p>
        </w:tc>
      </w:tr>
      <w:tr w:rsidR="00631BF1" w:rsidRPr="007236CF" w:rsidTr="00C169F1">
        <w:trPr>
          <w:jc w:val="center"/>
        </w:trPr>
        <w:tc>
          <w:tcPr>
            <w:tcW w:w="559" w:type="dxa"/>
            <w:tcBorders>
              <w:top w:val="double" w:sz="2" w:space="0" w:color="auto"/>
            </w:tcBorders>
          </w:tcPr>
          <w:p w:rsidR="00631BF1" w:rsidRPr="007236CF" w:rsidRDefault="00631BF1" w:rsidP="00631BF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19" w:type="dxa"/>
            <w:tcBorders>
              <w:top w:val="double" w:sz="2" w:space="0" w:color="auto"/>
            </w:tcBorders>
          </w:tcPr>
          <w:p w:rsidR="00631BF1" w:rsidRPr="00D67118" w:rsidRDefault="00631BF1" w:rsidP="00631BF1">
            <w:pPr>
              <w:pStyle w:val="a3"/>
              <w:tabs>
                <w:tab w:val="left" w:pos="1052"/>
              </w:tabs>
              <w:spacing w:after="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631BF1" w:rsidRPr="00D67118" w:rsidRDefault="00631BF1" w:rsidP="00631BF1">
            <w:pPr>
              <w:pStyle w:val="a3"/>
              <w:tabs>
                <w:tab w:val="left" w:pos="1052"/>
              </w:tabs>
              <w:spacing w:after="0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8A3">
              <w:rPr>
                <w:rFonts w:ascii="Times New Roman" w:hAnsi="Times New Roman"/>
                <w:sz w:val="24"/>
                <w:szCs w:val="24"/>
              </w:rPr>
              <w:t>Методологич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е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ские и правовые основы безопа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с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ности жизнеде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я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тельности челов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е</w:t>
            </w:r>
            <w:r w:rsidRPr="00BC58A3">
              <w:rPr>
                <w:rFonts w:ascii="Times New Roman" w:hAnsi="Times New Roman"/>
                <w:sz w:val="24"/>
                <w:szCs w:val="24"/>
              </w:rPr>
              <w:t>ка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tcBorders>
              <w:top w:val="double" w:sz="2" w:space="0" w:color="auto"/>
            </w:tcBorders>
          </w:tcPr>
          <w:p w:rsidR="00631BF1" w:rsidRPr="00176D6C" w:rsidRDefault="00631BF1" w:rsidP="00631B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sz w:val="24"/>
                <w:szCs w:val="24"/>
              </w:rPr>
              <w:t>Методологические и правовые основы безопасности жизнедеятельности чел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века. Определение, цели и задачи ди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циплины «Безопасность жизнедеятел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ности. Основные принципы, нормати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в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ные и правовые акты по обеспечению безопасности жизнедеятельности. З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щита здоровья и обеспечение безопа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 xml:space="preserve">ности населения. Ответственность за нарушение нормативных требований по безопасности жизнедеятельности. 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аксиомы и принципы без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пасности жизнедеятельности</w:t>
            </w:r>
          </w:p>
          <w:p w:rsidR="00631BF1" w:rsidRPr="00176D6C" w:rsidRDefault="00631BF1" w:rsidP="00631B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Понятия «опасность». Виды опасн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стей: природные, антропогенные, те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ногенные, глобальные. Краткая хара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теристика опасностей и их источников. Понятие опасного производственного фактора.</w:t>
            </w:r>
          </w:p>
          <w:p w:rsidR="00631BF1" w:rsidRPr="00176D6C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Риск – виды и характеристики, разн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видности риска. Экологический, пр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фессиональный, индивидуальный, ко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176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лективный, социальный, приемлемый. Современные уровни риска опасных событий. </w:t>
            </w:r>
          </w:p>
          <w:p w:rsidR="00631BF1" w:rsidRPr="00176D6C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sz w:val="24"/>
                <w:szCs w:val="24"/>
              </w:rPr>
              <w:t>Влияние среды обитания на безопа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ность жизнедеятельности человека. Среда обитания человека. Полож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и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тельные и отрицательные факторы о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к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ружающей среды и их характеристика. Адаптация человека. Обеспечения безопасности жизнедеятельности чел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о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 xml:space="preserve">века в среде обитания. </w:t>
            </w:r>
          </w:p>
          <w:p w:rsidR="00631BF1" w:rsidRPr="00176D6C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D6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и здоровый образ жизни. Безопасность жизнедеятельности - основа здорового образа жизни. Формирование культуры безопасности жизнедеятельности. Х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рактеристика вредных факторов, опа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ных для здоровья человека: нарком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D6C">
              <w:rPr>
                <w:rFonts w:ascii="Times New Roman" w:hAnsi="Times New Roman"/>
                <w:sz w:val="24"/>
                <w:szCs w:val="24"/>
              </w:rPr>
              <w:t xml:space="preserve">ния, алкоголизм и табакокурение. </w:t>
            </w:r>
          </w:p>
        </w:tc>
        <w:tc>
          <w:tcPr>
            <w:tcW w:w="2559" w:type="dxa"/>
            <w:tcBorders>
              <w:top w:val="double" w:sz="2" w:space="0" w:color="auto"/>
            </w:tcBorders>
          </w:tcPr>
          <w:p w:rsidR="00631BF1" w:rsidRDefault="00631BF1" w:rsidP="00631B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631BF1" w:rsidRDefault="00631BF1" w:rsidP="00631B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631BF1" w:rsidRPr="00E35BD4" w:rsidRDefault="00181D45" w:rsidP="00631B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BF1" w:rsidRPr="007236CF" w:rsidRDefault="00631BF1" w:rsidP="00631BF1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7EE" w:rsidRPr="007236CF" w:rsidTr="00C169F1">
        <w:trPr>
          <w:jc w:val="center"/>
        </w:trPr>
        <w:tc>
          <w:tcPr>
            <w:tcW w:w="559" w:type="dxa"/>
          </w:tcPr>
          <w:p w:rsidR="00A857EE" w:rsidRPr="007236CF" w:rsidRDefault="00A857EE" w:rsidP="0083202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9" w:type="dxa"/>
          </w:tcPr>
          <w:p w:rsidR="00A857EE" w:rsidRPr="00631BF1" w:rsidRDefault="00A857EE" w:rsidP="00631B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/>
                <w:sz w:val="24"/>
                <w:szCs w:val="24"/>
              </w:rPr>
              <w:t>Тема (раздел) 2</w:t>
            </w:r>
          </w:p>
          <w:p w:rsidR="00A857EE" w:rsidRPr="00631BF1" w:rsidRDefault="00631BF1" w:rsidP="00631B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Безопасность жи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недеятельности в медицинских 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ганизациях</w:t>
            </w:r>
          </w:p>
        </w:tc>
        <w:tc>
          <w:tcPr>
            <w:tcW w:w="4210" w:type="dxa"/>
          </w:tcPr>
          <w:p w:rsidR="00631BF1" w:rsidRPr="00631BF1" w:rsidRDefault="00631BF1" w:rsidP="00631B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Безопасность медицинского труда. Х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рактеристика угроз жизни и здоровью медицинских работников. Система 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раны труда и техники безопасности в медицинских организациях. Основные подходы, способы и средства обесп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чения безопасности врача. Особенн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сти обеспечения пожарной, радиац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онной, химической, биологической и психологической безопасности мед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цинского персонала. Требования без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пасности при работе в структурных подразделениях медицинских орган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заций.</w:t>
            </w:r>
          </w:p>
          <w:p w:rsidR="00A857EE" w:rsidRPr="00631BF1" w:rsidRDefault="00631BF1" w:rsidP="00631B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Безопасность медицинских услуг. Х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рактеристика угроз жизни и здоровью пациентов. Формы проявления угроз безопасности пациентов. Система обеспечения безопасности пациентов в медицинских организациях. Лечебно-охранительный режим работы мед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цинских организаций. Санитарная о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работка пациентов. Эвакуация пацие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31BF1">
              <w:rPr>
                <w:rFonts w:ascii="Times New Roman" w:hAnsi="Times New Roman"/>
                <w:bCs/>
                <w:sz w:val="24"/>
                <w:szCs w:val="24"/>
              </w:rPr>
              <w:t>тов в чрезвычайных ситуациях</w:t>
            </w:r>
          </w:p>
        </w:tc>
        <w:tc>
          <w:tcPr>
            <w:tcW w:w="2559" w:type="dxa"/>
          </w:tcPr>
          <w:p w:rsidR="005725CA" w:rsidRDefault="005725CA" w:rsidP="005725C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5725CA" w:rsidRDefault="005725CA" w:rsidP="005725C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5725CA" w:rsidRDefault="005725CA" w:rsidP="005725C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5725CA" w:rsidRPr="00E35BD4" w:rsidRDefault="005725CA" w:rsidP="005725CA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A857EE" w:rsidRPr="007236CF" w:rsidRDefault="00A857EE" w:rsidP="0083202F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A4" w:rsidRPr="007236CF" w:rsidTr="00C169F1">
        <w:trPr>
          <w:trHeight w:val="421"/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:rsidR="00BC7BA4" w:rsidRPr="007236CF" w:rsidRDefault="00BC7BA4" w:rsidP="00BC7B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36C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BC7BA4" w:rsidRPr="00D67118" w:rsidRDefault="00BC7BA4" w:rsidP="00D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8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  <w:r w:rsidRPr="00D67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A4" w:rsidRPr="00D67118" w:rsidRDefault="00BC7BA4" w:rsidP="00D04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A75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безопасность </w:t>
            </w:r>
            <w:r w:rsidR="00631B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  <w:tcBorders>
              <w:bottom w:val="single" w:sz="4" w:space="0" w:color="auto"/>
            </w:tcBorders>
          </w:tcPr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Национальная безопасность России. Роль и место России в мировом соо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б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ществе. Система национальных инт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ресов России. Стратегия национальной безопасности. Внутренние и внешние угрозы, их краткая характеристика.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Основы мобилизационной подготовки и мобилизации здравоохранения. 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новные понятия мобилизационной по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д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готовки и мобилизации. Правовая 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нова и направления мобилизационной деятельности здравоохранения.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 xml:space="preserve">Характеристика современных войн и вооружённых конфликтов. Понятие о войне и вооружённом конфликте. </w:t>
            </w:r>
            <w:proofErr w:type="gramStart"/>
            <w:r w:rsidRPr="00631BF1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631BF1">
              <w:rPr>
                <w:rFonts w:ascii="Times New Roman" w:hAnsi="Times New Roman"/>
                <w:sz w:val="24"/>
                <w:szCs w:val="24"/>
              </w:rPr>
              <w:t xml:space="preserve"> РФ структура и роль в современном мире. Понятие об обороне и военной организации государства. Военная до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трина РФ.  </w:t>
            </w:r>
          </w:p>
          <w:p w:rsidR="00BC7BA4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Характеристика поражающих факторов современных видов оружия. Классиф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кация современного оружия. Характ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ристика поражающих факторов совр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менного оружия и </w:t>
            </w:r>
            <w:proofErr w:type="gramStart"/>
            <w:r w:rsidRPr="00631BF1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 w:rsidRPr="00631BF1">
              <w:rPr>
                <w:rFonts w:ascii="Times New Roman" w:hAnsi="Times New Roman"/>
                <w:sz w:val="24"/>
                <w:szCs w:val="24"/>
              </w:rPr>
              <w:t xml:space="preserve"> очагов поражения. 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C7BA4" w:rsidRPr="00E35BD4" w:rsidRDefault="002910C5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BA4" w:rsidRPr="007236CF" w:rsidRDefault="00BC7BA4" w:rsidP="00BC7BA4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BA4" w:rsidRPr="007236CF" w:rsidTr="00C169F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7236CF" w:rsidRDefault="00BC7BA4" w:rsidP="00BC7B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D67118" w:rsidRDefault="00BC7BA4" w:rsidP="00D044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BC7BA4" w:rsidRPr="00D67118" w:rsidRDefault="00631BF1" w:rsidP="00D0444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Классификация ЧС по масштабу ра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пространения, тяжести последствий и природе происхождения. РСЧС и ВСМК</w:t>
            </w:r>
            <w:r w:rsidR="00D90ED0">
              <w:rPr>
                <w:rFonts w:ascii="Times New Roman" w:hAnsi="Times New Roman"/>
                <w:sz w:val="24"/>
                <w:szCs w:val="24"/>
              </w:rPr>
              <w:t>.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Природные ЧС. </w:t>
            </w:r>
            <w:proofErr w:type="gramStart"/>
            <w:r w:rsidRPr="00631BF1">
              <w:rPr>
                <w:rFonts w:ascii="Times New Roman" w:hAnsi="Times New Roman"/>
                <w:sz w:val="24"/>
                <w:szCs w:val="24"/>
              </w:rPr>
              <w:t>Стихийные явления и бедствия: землетрясения, цунами, н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воднения, ураганы, лавины, оползни, обвалы, засухи и т.д.</w:t>
            </w:r>
            <w:proofErr w:type="gramEnd"/>
            <w:r w:rsidRPr="00631BF1">
              <w:rPr>
                <w:rFonts w:ascii="Times New Roman" w:hAnsi="Times New Roman"/>
                <w:sz w:val="24"/>
                <w:szCs w:val="24"/>
              </w:rPr>
              <w:t xml:space="preserve"> Способы защиты населения от их последствий. 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биологической природы. Возбуд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тели особо опасных инфекционных з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болеваний. Биологическое оружие. Эпидемический процесс. Эпидемич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ский очаг. Противоэпидемические м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lastRenderedPageBreak/>
              <w:t>роприятия. Поведение человека в эп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демическом очаге. 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социального характера. Система мероприятий по обеспечению безопа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ности организованных коллективов от угроз террористического характера. </w:t>
            </w:r>
            <w:r w:rsidRPr="00631B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способы психологической защиты населения и лиц, участвующих в его спасении. 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Правила личной без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пасности при угрозе терактов и при проведении массовых мероприятий.  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химической природы. Источники химической опасности. Классификация отравляющих и высокотоксичных в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ществ: АОХВ, БТХВ. Понятие зон з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грязнения и медико-тактическая хара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к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теристика очагов поражения, создава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мых отравляющими и высокотокси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ч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ными веществами. Краткая характер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стика поражений, вызванных химич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ским фактором (отравления, транз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торная токсическая реакция, аллобиоз, специальные формы токсического пр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цесса). Медицинские противохимич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ские средства.</w:t>
            </w:r>
          </w:p>
          <w:p w:rsidR="00631BF1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радиационной природы. Виды 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низирующих излучений и их свойства. Классификация и краткая характер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стика радиационных аварий. Ядерное оружие. Понятие зон радиоактивного заражения. Очаги радиационного п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ражения. Факторы, вызывающие пор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жение людей при радиационных авар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ях. Краткая характеристика радиац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онных поражений (острая лучевая б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лезнь, местные лучевые поражения, поражения от внутреннего радиоакти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в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ного заражения), ближайшие и отд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а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ленные последствия облучения. Мед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и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цинские радиозащитные средства.</w:t>
            </w:r>
          </w:p>
          <w:p w:rsidR="00BC7BA4" w:rsidRPr="00631BF1" w:rsidRDefault="00631BF1" w:rsidP="00631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BF1">
              <w:rPr>
                <w:rFonts w:ascii="Times New Roman" w:hAnsi="Times New Roman"/>
                <w:sz w:val="24"/>
                <w:szCs w:val="24"/>
              </w:rPr>
              <w:t>ЧС пожар</w:t>
            </w:r>
            <w:proofErr w:type="gramStart"/>
            <w:r w:rsidRPr="00631BF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31BF1">
              <w:rPr>
                <w:rFonts w:ascii="Times New Roman" w:hAnsi="Times New Roman"/>
                <w:sz w:val="24"/>
                <w:szCs w:val="24"/>
              </w:rPr>
              <w:t xml:space="preserve"> и взрывоопасного характ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е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ра. Поражающие факторы пожаров. Основные формы поражения людей при пожарах. Мероприятия против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>о</w:t>
            </w:r>
            <w:r w:rsidRPr="00631BF1">
              <w:rPr>
                <w:rFonts w:ascii="Times New Roman" w:hAnsi="Times New Roman"/>
                <w:sz w:val="24"/>
                <w:szCs w:val="24"/>
              </w:rPr>
              <w:t xml:space="preserve">пожарной безопасности. 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BC7BA4" w:rsidRPr="00E35BD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BC7BA4" w:rsidRPr="002A799A" w:rsidRDefault="00BC7BA4" w:rsidP="00BC7BA4">
            <w:pPr>
              <w:widowControl w:val="0"/>
              <w:shd w:val="clear" w:color="auto" w:fill="FFFFFF"/>
              <w:ind w:firstLine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BA4" w:rsidRPr="007236CF" w:rsidTr="00C169F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7236CF" w:rsidRDefault="00BC7BA4" w:rsidP="00BC7B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D90ED0" w:rsidRDefault="00BC7BA4" w:rsidP="00D90ED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D90ED0" w:rsidRPr="00D90ED0" w:rsidRDefault="00D90ED0" w:rsidP="00D90ED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 xml:space="preserve">Защита населения от поражающих факторов чрезвычайных ситуаций мирного и военного 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времени</w:t>
            </w:r>
          </w:p>
          <w:p w:rsidR="00BC7BA4" w:rsidRPr="00D90ED0" w:rsidRDefault="00BC7BA4" w:rsidP="00D90ED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Принципы и способы защиты человека в ЧС. 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Общая характеристика и классифик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ция защитных средств. Защитные с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оружения, индивидуальные технич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ские средства защиты. 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Средства защ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и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ты органов дыхания: фильтрующие и 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lastRenderedPageBreak/>
              <w:t>изолирующие противогазы, респират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ры. Правила и порядок использования. Влияние противогаза на организм. Эксплуатационная и физиолого-гигиеническая характеристика прот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и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вогазов и респираторов. 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Защита раненых и больных. Защище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ный стационар для нетранспортабел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ь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ных больных. Использование средств защиты органов дыхания для защиты пораженных. Шлем для раненых в г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лову (ШР).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Классификация, предназначение и х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рактеристика средств защиты кожных покровов. Правила и порядок испол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ь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зования.</w:t>
            </w:r>
            <w:r w:rsidRPr="00D90ED0">
              <w:rPr>
                <w:rFonts w:ascii="Times New Roman" w:hAnsi="Times New Roman"/>
                <w:bCs/>
                <w:snapToGrid w:val="0"/>
                <w:color w:val="FF0000"/>
                <w:sz w:val="24"/>
                <w:szCs w:val="24"/>
              </w:rPr>
              <w:t xml:space="preserve"> </w:t>
            </w:r>
            <w:r w:rsidRPr="00D90ED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Причины возможных несчас</w:t>
            </w:r>
            <w:r w:rsidRPr="00D90ED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</w:t>
            </w:r>
            <w:r w:rsidRPr="00D90ED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ных случаев при использовании ИСЗК и меры предупреждения.</w:t>
            </w:r>
            <w:r w:rsidRPr="00D90ED0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специал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 xml:space="preserve">ной обработки. 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Частичная и полная 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специальная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обработка. Предназнач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ние, задачи, организация и порядок проведения. Основные понятия и те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мины. Средства и методы специальной обработки.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Санитарная обработка. Дегазация и д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зактивация медицинского имущества. Меры безопасности при проведении специальной обработки.</w:t>
            </w:r>
          </w:p>
          <w:p w:rsidR="00BC7BA4" w:rsidRPr="00D90ED0" w:rsidRDefault="00D90ED0" w:rsidP="00D90E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медицинские средс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ва защиты. Аптечки первой помощи индивидуальные и групповые (АППИ, КИМГЗ, </w:t>
            </w:r>
            <w:proofErr w:type="gramStart"/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автомобильная</w:t>
            </w:r>
            <w:proofErr w:type="gramEnd"/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т.д.)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90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остав и порядок применения. 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BC7BA4" w:rsidRPr="00E35BD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BC7BA4" w:rsidRPr="007236CF" w:rsidRDefault="00BC7BA4" w:rsidP="00BC7B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7BA4" w:rsidRPr="007236CF" w:rsidTr="00C169F1">
        <w:trPr>
          <w:trHeight w:val="255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7236CF" w:rsidRDefault="00BC7BA4" w:rsidP="00BC7B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Pr="00D90ED0" w:rsidRDefault="00BC7BA4" w:rsidP="00D90ED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D90ED0" w:rsidRPr="00D90ED0" w:rsidRDefault="00D90ED0" w:rsidP="00D90ED0">
            <w:pPr>
              <w:tabs>
                <w:tab w:val="left" w:pos="368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Организация и оказание первой помощи в чрезв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чайных ситуациях</w:t>
            </w:r>
          </w:p>
          <w:p w:rsidR="00BC7BA4" w:rsidRPr="00D90ED0" w:rsidRDefault="00BC7BA4" w:rsidP="00D90ED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bottom w:val="single" w:sz="4" w:space="0" w:color="auto"/>
            </w:tcBorders>
          </w:tcPr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Определение и цель первой помощи. Принципы оказания первой помощи. Мероприятия по оказанию первой п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мощи. Табельные средства оказания первой помощи.</w:t>
            </w:r>
          </w:p>
          <w:p w:rsidR="00D90ED0" w:rsidRPr="00D90ED0" w:rsidRDefault="00D90ED0" w:rsidP="00D90E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Общие принципы и средства оказания первой помощи пострадавшим Орган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зация лечебно-эвакуационных мер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приятий при оказании медицинской помощи в чрезвычайных ситуациях.</w:t>
            </w:r>
            <w:r w:rsidRPr="00D90ED0">
              <w:rPr>
                <w:bCs/>
                <w:sz w:val="24"/>
                <w:szCs w:val="24"/>
              </w:rPr>
              <w:t xml:space="preserve"> 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Перечень состояний, при которых ок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зывается первая помощь и перечень мероприятий по оказанию первой п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мощи. Виды, объемы и порядок оказ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ния первой помощи</w:t>
            </w:r>
            <w:r w:rsidRPr="00D90ED0">
              <w:rPr>
                <w:bCs/>
                <w:sz w:val="24"/>
                <w:szCs w:val="24"/>
              </w:rPr>
              <w:t xml:space="preserve">. 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Средства, прим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няемые при оказании первой помощи.</w:t>
            </w:r>
          </w:p>
          <w:p w:rsidR="00BC7BA4" w:rsidRPr="00D90ED0" w:rsidRDefault="00D90ED0" w:rsidP="00D90E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 xml:space="preserve">Первая помощь при: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тсутствии созн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становке дыхания и кровообр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аружных кровотечениях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родных телах верхних дыхательных путей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т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равмах различных областей т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жогах, эффектах воздействия в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соких температур, теплового излуч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тморожении и других эффектах воздействия низких температур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о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тра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90ED0">
              <w:rPr>
                <w:rFonts w:ascii="Times New Roman" w:hAnsi="Times New Roman"/>
                <w:bCs/>
                <w:sz w:val="24"/>
                <w:szCs w:val="24"/>
              </w:rPr>
              <w:t>лениях.</w:t>
            </w: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ИД-1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BC7BA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BD4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>, ИД-1</w:t>
            </w:r>
          </w:p>
          <w:p w:rsidR="00BC7BA4" w:rsidRPr="00E35BD4" w:rsidRDefault="00BC7BA4" w:rsidP="00BC7BA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  <w:p w:rsidR="00BC7BA4" w:rsidRPr="00021980" w:rsidRDefault="00BC7BA4" w:rsidP="00BC7BA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31963" w:rsidRDefault="00831963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3A8" w:rsidRPr="00817758" w:rsidRDefault="006333A8" w:rsidP="006333A8">
      <w:pPr>
        <w:tabs>
          <w:tab w:val="left" w:pos="113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17758">
        <w:rPr>
          <w:rFonts w:ascii="Times New Roman" w:hAnsi="Times New Roman"/>
          <w:b/>
          <w:bCs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817758">
        <w:rPr>
          <w:rFonts w:ascii="Times New Roman" w:hAnsi="Times New Roman"/>
          <w:b/>
          <w:bCs/>
          <w:sz w:val="24"/>
          <w:szCs w:val="24"/>
        </w:rPr>
        <w:t>об</w:t>
      </w:r>
      <w:r w:rsidRPr="00817758">
        <w:rPr>
          <w:rFonts w:ascii="Times New Roman" w:hAnsi="Times New Roman"/>
          <w:b/>
          <w:bCs/>
          <w:sz w:val="24"/>
          <w:szCs w:val="24"/>
        </w:rPr>
        <w:t>у</w:t>
      </w:r>
      <w:r w:rsidRPr="00817758">
        <w:rPr>
          <w:rFonts w:ascii="Times New Roman" w:hAnsi="Times New Roman"/>
          <w:b/>
          <w:bCs/>
          <w:sz w:val="24"/>
          <w:szCs w:val="24"/>
        </w:rPr>
        <w:t>чающихся</w:t>
      </w:r>
      <w:proofErr w:type="gramEnd"/>
      <w:r w:rsidRPr="00817758">
        <w:rPr>
          <w:rFonts w:ascii="Times New Roman" w:hAnsi="Times New Roman"/>
          <w:b/>
          <w:bCs/>
          <w:sz w:val="24"/>
          <w:szCs w:val="24"/>
        </w:rPr>
        <w:t xml:space="preserve"> по дисциплине.</w:t>
      </w:r>
    </w:p>
    <w:p w:rsidR="00580E33" w:rsidRDefault="00580E33" w:rsidP="00580E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bookmarkStart w:id="1" w:name="_Toc453757566"/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1. Наркевич, И. А. </w:t>
      </w:r>
      <w:r>
        <w:rPr>
          <w:b/>
          <w:color w:val="333333"/>
          <w:shd w:val="clear" w:color="auto" w:fill="F7F7F7"/>
        </w:rPr>
        <w:t>Безопасность жизнедеятельности</w:t>
      </w:r>
      <w:r>
        <w:rPr>
          <w:color w:val="333333"/>
          <w:shd w:val="clear" w:color="auto" w:fill="F7F7F7"/>
        </w:rPr>
        <w:t>,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катастроф</w:t>
      </w:r>
      <w:proofErr w:type="gramStart"/>
      <w:r>
        <w:rPr>
          <w:rStyle w:val="apple-converted-space"/>
          <w:color w:val="333333"/>
          <w:shd w:val="clear" w:color="auto" w:fill="F7F7F7"/>
        </w:rPr>
        <w:t> </w:t>
      </w:r>
      <w:r>
        <w:rPr>
          <w:color w:val="333333"/>
          <w:shd w:val="clear" w:color="auto" w:fill="F7F7F7"/>
        </w:rPr>
        <w:t>:</w:t>
      </w:r>
      <w:proofErr w:type="gramEnd"/>
      <w:r>
        <w:rPr>
          <w:color w:val="333333"/>
          <w:shd w:val="clear" w:color="auto" w:fill="F7F7F7"/>
        </w:rPr>
        <w:t xml:space="preserve"> уче</w:t>
      </w:r>
      <w:r>
        <w:rPr>
          <w:color w:val="333333"/>
          <w:shd w:val="clear" w:color="auto" w:fill="F7F7F7"/>
        </w:rPr>
        <w:t>б</w:t>
      </w:r>
      <w:r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2023.</w:t>
      </w:r>
      <w:r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8" w:history="1">
        <w:r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rStyle w:val="apple-converted-space"/>
          <w:lang w:eastAsia="en-US"/>
        </w:rPr>
      </w:pPr>
      <w:r>
        <w:rPr>
          <w:color w:val="333333"/>
          <w:shd w:val="clear" w:color="auto" w:fill="F7F7F7"/>
        </w:rPr>
        <w:t xml:space="preserve">2. Наркевич, И. А. , </w:t>
      </w:r>
      <w:r>
        <w:rPr>
          <w:b/>
          <w:shd w:val="clear" w:color="auto" w:fill="FFFFFF"/>
        </w:rPr>
        <w:t>Безопасность жизнедеятельности</w:t>
      </w:r>
      <w:r>
        <w:rPr>
          <w:shd w:val="clear" w:color="auto" w:fill="FFFFFF"/>
        </w:rPr>
        <w:t>, медицина катастроф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Т. 2 / под ред. Наркевича И. А.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ГЭОТАР-Медиа, </w:t>
      </w:r>
      <w:r>
        <w:rPr>
          <w:b/>
          <w:shd w:val="clear" w:color="auto" w:fill="FFFFFF"/>
        </w:rPr>
        <w:t>2019</w:t>
      </w:r>
      <w:r>
        <w:rPr>
          <w:shd w:val="clear" w:color="auto" w:fill="FFFFFF"/>
        </w:rPr>
        <w:t>. - 400 с. - ISBN </w:t>
      </w:r>
      <w:r>
        <w:rPr>
          <w:rStyle w:val="wmi-callto"/>
          <w:shd w:val="clear" w:color="auto" w:fill="FFFFFF"/>
        </w:rPr>
        <w:t>978-5-9704-4597-6</w:t>
      </w:r>
      <w:r>
        <w:rPr>
          <w:shd w:val="clear" w:color="auto" w:fill="FFFFFF"/>
        </w:rPr>
        <w:t>. -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> </w:t>
      </w:r>
      <w:hyperlink r:id="rId9" w:tgtFrame="_blank" w:history="1">
        <w:r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580E33" w:rsidRDefault="00580E33" w:rsidP="00580E33">
      <w:pPr>
        <w:jc w:val="both"/>
        <w:rPr>
          <w:b/>
          <w:u w:val="single"/>
        </w:rPr>
      </w:pPr>
    </w:p>
    <w:p w:rsidR="00580E33" w:rsidRDefault="00580E33" w:rsidP="00580E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</w:pPr>
      <w:r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учеб</w:t>
      </w:r>
      <w:proofErr w:type="gramStart"/>
      <w:r>
        <w:t>.-</w:t>
      </w:r>
      <w:proofErr w:type="gramEnd"/>
      <w:r>
        <w:t>метод. пособие / [В. В. Юсупов, Е. Р. Исаева, Б. В. О</w:t>
      </w:r>
      <w:r>
        <w:t>в</w:t>
      </w:r>
      <w:r>
        <w:t>чинников и др. ; под ред. А. В. Старкова] ; Первый Санкт-Петербург. гос. мед. ун-т им. акад. И. П. Павлова, каф. мобилизационной подготовки здравоохранения и медицины к</w:t>
      </w:r>
      <w:r>
        <w:t>а</w:t>
      </w:r>
      <w:r>
        <w:t>тастроф, каф. общ. и клинич. психологии. - СПб</w:t>
      </w:r>
      <w:proofErr w:type="gramStart"/>
      <w:r>
        <w:t xml:space="preserve">. : </w:t>
      </w:r>
      <w:proofErr w:type="gramEnd"/>
      <w:r>
        <w:t>РИЦ ПСПбГМУ,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 xml:space="preserve">. - 35, [1] с. –29 экз. + </w:t>
      </w:r>
      <w:hyperlink r:id="rId10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практ. занятиям по дисципл</w:t>
      </w:r>
      <w:r>
        <w:t>и</w:t>
      </w:r>
      <w:r>
        <w:t>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Павлова, каф. мобилизац. подготовки здрав</w:t>
      </w:r>
      <w:r>
        <w:t>о</w:t>
      </w:r>
      <w:r>
        <w:t xml:space="preserve">охранения и медицины катастроф; [под ред. А. В. Старкова]. - СПб. : РИЦ ПСПбГМУ, </w:t>
      </w:r>
      <w:r>
        <w:rPr>
          <w:b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</w:rPr>
        <w:t>Введение в</w:t>
      </w:r>
      <w:r>
        <w:rPr>
          <w:rStyle w:val="apple-converted-space"/>
          <w:b/>
        </w:rPr>
        <w:t> </w:t>
      </w:r>
      <w:r>
        <w:rPr>
          <w:b/>
          <w:bCs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экз.+ </w:t>
      </w:r>
      <w:hyperlink r:id="rId11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>: учеб</w:t>
      </w:r>
      <w:proofErr w:type="gramStart"/>
      <w:r>
        <w:t>.-</w:t>
      </w:r>
      <w:proofErr w:type="gramEnd"/>
      <w:r>
        <w:t>метод. пособие к практ. занятитиям по дисци</w:t>
      </w:r>
      <w:r>
        <w:t>п</w:t>
      </w:r>
      <w:r>
        <w:t>лине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Павлова, каф. мобилизац.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ПСПбГМУ, </w:t>
      </w:r>
      <w:r>
        <w:rPr>
          <w:b/>
        </w:rPr>
        <w:t>2019</w:t>
      </w:r>
      <w:r>
        <w:t>-.-Текст: непосредственный.</w:t>
      </w:r>
      <w:r>
        <w:br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>. - 45 с. : ил</w:t>
      </w:r>
      <w:proofErr w:type="gramStart"/>
      <w:r>
        <w:t xml:space="preserve">., </w:t>
      </w:r>
      <w:proofErr w:type="gramEnd"/>
      <w:r>
        <w:t xml:space="preserve">табл. –29 экз.+ </w:t>
      </w:r>
      <w:hyperlink r:id="rId12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>: пособие к практ. занятиям по дисциплине "</w:t>
      </w:r>
      <w:r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мобилизац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клинич.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ПСПбГМУ,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580E33" w:rsidRDefault="00580E33" w:rsidP="00580E33">
      <w:pPr>
        <w:pStyle w:val="ae"/>
        <w:spacing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 xml:space="preserve">5.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</w:t>
      </w:r>
      <w:r>
        <w:rPr>
          <w:bCs/>
        </w:rPr>
        <w:t>биологическое</w:t>
      </w:r>
      <w:r>
        <w:rPr>
          <w:rStyle w:val="apple-converted-space"/>
        </w:rPr>
        <w:t> </w:t>
      </w:r>
      <w:r>
        <w:t>оружие и биотерроризм)</w:t>
      </w:r>
      <w:proofErr w:type="gramStart"/>
      <w:r>
        <w:t xml:space="preserve"> :</w:t>
      </w:r>
      <w:proofErr w:type="gramEnd"/>
      <w:r>
        <w:t xml:space="preserve"> пособие для студентов к практ. занятиям по дисциплине "</w:t>
      </w:r>
      <w:r>
        <w:rPr>
          <w:b/>
        </w:rPr>
        <w:t>Безопасность жизнедеятельн</w:t>
      </w:r>
      <w:r>
        <w:rPr>
          <w:b/>
        </w:rPr>
        <w:t>о</w:t>
      </w:r>
      <w:r>
        <w:rPr>
          <w:b/>
        </w:rPr>
        <w:t>сти.</w:t>
      </w:r>
      <w:r>
        <w:rPr>
          <w:rStyle w:val="apple-converted-space"/>
        </w:rPr>
        <w:t> </w:t>
      </w:r>
      <w:r>
        <w:rPr>
          <w:bCs/>
        </w:rPr>
        <w:t>Медицина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</w:t>
      </w:r>
      <w:r>
        <w:t>в</w:t>
      </w:r>
      <w:r>
        <w:t>лова, каф.</w:t>
      </w:r>
      <w:r>
        <w:rPr>
          <w:rStyle w:val="apple-converted-space"/>
        </w:rPr>
        <w:t> </w:t>
      </w:r>
      <w:r>
        <w:rPr>
          <w:bCs/>
        </w:rPr>
        <w:t>мобилизац</w:t>
      </w:r>
      <w:r>
        <w:t>.</w:t>
      </w:r>
      <w:r>
        <w:rPr>
          <w:rStyle w:val="apple-converted-space"/>
        </w:rPr>
        <w:t> </w:t>
      </w:r>
      <w:r>
        <w:rPr>
          <w:bCs/>
        </w:rPr>
        <w:t>подготовки</w:t>
      </w:r>
      <w:r>
        <w:rPr>
          <w:rStyle w:val="apple-converted-space"/>
        </w:rPr>
        <w:t> </w:t>
      </w:r>
      <w:r>
        <w:rPr>
          <w:bCs/>
        </w:rPr>
        <w:t>здравоохранения</w:t>
      </w:r>
      <w:r>
        <w:rPr>
          <w:rStyle w:val="apple-converted-space"/>
        </w:rPr>
        <w:t> </w:t>
      </w:r>
      <w:r>
        <w:t>и</w:t>
      </w:r>
      <w:r>
        <w:rPr>
          <w:rStyle w:val="apple-converted-space"/>
        </w:rPr>
        <w:t> </w:t>
      </w:r>
      <w:r>
        <w:rPr>
          <w:bCs/>
        </w:rPr>
        <w:t>медицины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rPr>
          <w:rStyle w:val="apple-converted-space"/>
        </w:rPr>
        <w:t> </w:t>
      </w:r>
      <w:r>
        <w:t>; [сост.: А. В. Старков, А. В. Старовойт, К. Н. Гончаров]. - СПб. : РИЦ ПСПбГМУ, 2018. - 65 с.</w:t>
      </w:r>
      <w:proofErr w:type="gramStart"/>
      <w:r>
        <w:t xml:space="preserve"> :</w:t>
      </w:r>
      <w:proofErr w:type="gramEnd"/>
      <w:r>
        <w:t xml:space="preserve"> табл. -119 экз.+ </w:t>
      </w:r>
      <w:hyperlink r:id="rId13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: пособие для студентов к практ.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жизнедеятельн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Медицина катастроф» /. - СПб.: РИЦ ПСПбГМУ,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: пособие для студентов к практ.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Медицина катастроф». - СПб. : РИЦ ПСПбГМУ,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80E33" w:rsidRDefault="00580E33" w:rsidP="00580E33">
      <w:pPr>
        <w:pStyle w:val="ae"/>
        <w:jc w:val="both"/>
        <w:rPr>
          <w:b/>
          <w:color w:val="auto"/>
          <w:u w:val="single"/>
        </w:rPr>
      </w:pPr>
      <w:r>
        <w:rPr>
          <w:b/>
          <w:u w:val="single"/>
        </w:rPr>
        <w:t>Дополнительная литература:</w:t>
      </w:r>
    </w:p>
    <w:p w:rsidR="00580E33" w:rsidRDefault="00580E33" w:rsidP="00580E33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Фисуна.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14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580E33" w:rsidRDefault="00580E33" w:rsidP="00580E33">
      <w:pPr>
        <w:pStyle w:val="ae"/>
        <w:jc w:val="both"/>
        <w:textAlignment w:val="baseline"/>
      </w:pPr>
      <w:r>
        <w:rPr>
          <w:rStyle w:val="hilight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Фисуна.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15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580E33" w:rsidRDefault="00580E33" w:rsidP="00580E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Медицинские и технические средства защиты: учебное пособие для студентов, ордин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торов, аспирантов и преподавателей медицинских вузов:</w:t>
      </w:r>
      <w:r>
        <w:t xml:space="preserve"> </w:t>
      </w:r>
      <w:r>
        <w:rPr>
          <w:rFonts w:ascii="Times New Roman" w:hAnsi="Times New Roman"/>
        </w:rPr>
        <w:t>[сост.: А.Н. Гребенюк, А. В. Ста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ков, О.Ю. Стрелова, Е.Н. Степанова]</w:t>
      </w:r>
      <w:r>
        <w:rPr>
          <w:rFonts w:ascii="Times New Roman" w:hAnsi="Times New Roman"/>
          <w:sz w:val="24"/>
          <w:szCs w:val="24"/>
        </w:rPr>
        <w:t xml:space="preserve"> СПб. «Издательство ФОЛИАНТ» </w:t>
      </w:r>
      <w:r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333A8" w:rsidRPr="00B31ADB" w:rsidRDefault="006333A8" w:rsidP="006333A8">
      <w:pPr>
        <w:pStyle w:val="1"/>
        <w:jc w:val="both"/>
        <w:rPr>
          <w:rFonts w:ascii="Times New Roman" w:hAnsi="Times New Roman"/>
          <w:sz w:val="24"/>
        </w:rPr>
      </w:pPr>
      <w:r w:rsidRPr="00B31ADB">
        <w:rPr>
          <w:rFonts w:ascii="Times New Roman" w:hAnsi="Times New Roman"/>
          <w:sz w:val="24"/>
        </w:rPr>
        <w:t>7. Фонд оценочных сре</w:t>
      </w:r>
      <w:proofErr w:type="gramStart"/>
      <w:r w:rsidRPr="00B31ADB">
        <w:rPr>
          <w:rFonts w:ascii="Times New Roman" w:hAnsi="Times New Roman"/>
          <w:sz w:val="24"/>
        </w:rPr>
        <w:t>дств</w:t>
      </w:r>
      <w:r>
        <w:rPr>
          <w:rFonts w:ascii="Times New Roman" w:hAnsi="Times New Roman"/>
          <w:sz w:val="24"/>
        </w:rPr>
        <w:t xml:space="preserve"> </w:t>
      </w:r>
      <w:r w:rsidRPr="00B31ADB">
        <w:rPr>
          <w:rFonts w:ascii="Times New Roman" w:hAnsi="Times New Roman"/>
          <w:sz w:val="24"/>
        </w:rPr>
        <w:t>дл</w:t>
      </w:r>
      <w:proofErr w:type="gramEnd"/>
      <w:r w:rsidRPr="00B31ADB">
        <w:rPr>
          <w:rFonts w:ascii="Times New Roman" w:hAnsi="Times New Roman"/>
          <w:sz w:val="24"/>
        </w:rPr>
        <w:t>я проведения промежуточной аттестации обучающи</w:t>
      </w:r>
      <w:r w:rsidRPr="00B31ADB">
        <w:rPr>
          <w:rFonts w:ascii="Times New Roman" w:hAnsi="Times New Roman"/>
          <w:sz w:val="24"/>
        </w:rPr>
        <w:t>х</w:t>
      </w:r>
      <w:r w:rsidRPr="00B31ADB">
        <w:rPr>
          <w:rFonts w:ascii="Times New Roman" w:hAnsi="Times New Roman"/>
          <w:sz w:val="24"/>
        </w:rPr>
        <w:t>ся по дисциплине</w:t>
      </w:r>
      <w:bookmarkEnd w:id="1"/>
      <w:r>
        <w:rPr>
          <w:rFonts w:ascii="Times New Roman" w:hAnsi="Times New Roman"/>
          <w:sz w:val="24"/>
        </w:rPr>
        <w:t>.</w:t>
      </w:r>
    </w:p>
    <w:p w:rsidR="006333A8" w:rsidRPr="00B3129F" w:rsidRDefault="006333A8" w:rsidP="006333A8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6333A8" w:rsidRPr="00B7549F" w:rsidRDefault="006333A8" w:rsidP="006333A8">
      <w:pPr>
        <w:tabs>
          <w:tab w:val="left" w:pos="-510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7549F">
        <w:rPr>
          <w:rFonts w:ascii="Times New Roman" w:hAnsi="Times New Roman"/>
          <w:b/>
          <w:bCs/>
          <w:sz w:val="24"/>
          <w:szCs w:val="24"/>
        </w:rPr>
        <w:t>7.1. Перечень компетенций с указанием этапов их формирования в процессе осво</w:t>
      </w:r>
      <w:r w:rsidRPr="00B7549F">
        <w:rPr>
          <w:rFonts w:ascii="Times New Roman" w:hAnsi="Times New Roman"/>
          <w:b/>
          <w:bCs/>
          <w:sz w:val="24"/>
          <w:szCs w:val="24"/>
        </w:rPr>
        <w:t>е</w:t>
      </w:r>
      <w:r w:rsidRPr="00B7549F">
        <w:rPr>
          <w:rFonts w:ascii="Times New Roman" w:hAnsi="Times New Roman"/>
          <w:b/>
          <w:bCs/>
          <w:sz w:val="24"/>
          <w:szCs w:val="24"/>
        </w:rPr>
        <w:t xml:space="preserve">ния образовательной программы и количества академических часов для проведения занятий практического типа по темам (разделам) </w:t>
      </w:r>
    </w:p>
    <w:p w:rsidR="006333A8" w:rsidRPr="00B7549F" w:rsidRDefault="006333A8" w:rsidP="006333A8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997"/>
        <w:gridCol w:w="2314"/>
        <w:gridCol w:w="2578"/>
      </w:tblGrid>
      <w:tr w:rsidR="006333A8" w:rsidRPr="00313306" w:rsidTr="0083202F">
        <w:trPr>
          <w:trHeight w:val="20"/>
          <w:jc w:val="center"/>
        </w:trPr>
        <w:tc>
          <w:tcPr>
            <w:tcW w:w="359" w:type="pct"/>
            <w:vMerge w:val="restart"/>
            <w:vAlign w:val="center"/>
          </w:tcPr>
          <w:p w:rsidR="006333A8" w:rsidRPr="00313306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133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33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7" w:type="pct"/>
            <w:vMerge w:val="restart"/>
            <w:vAlign w:val="center"/>
          </w:tcPr>
          <w:p w:rsidR="006333A8" w:rsidRPr="00313306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Контролируемые темы (разделы) дисциплины</w:t>
            </w:r>
          </w:p>
        </w:tc>
        <w:tc>
          <w:tcPr>
            <w:tcW w:w="1208" w:type="pct"/>
            <w:vMerge w:val="restart"/>
            <w:vAlign w:val="center"/>
          </w:tcPr>
          <w:p w:rsidR="006333A8" w:rsidRPr="00313306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Код контролиру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мой компетенции</w:t>
            </w:r>
          </w:p>
          <w:p w:rsidR="006333A8" w:rsidRPr="00313306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(или ее части) по этапам формиров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а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ния в темах (разд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лах)</w:t>
            </w:r>
          </w:p>
        </w:tc>
        <w:tc>
          <w:tcPr>
            <w:tcW w:w="1346" w:type="pct"/>
            <w:vAlign w:val="center"/>
          </w:tcPr>
          <w:p w:rsidR="006333A8" w:rsidRPr="00313306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Наименование оц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е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 xml:space="preserve">ночного средства для  проведения занятий, академ. </w:t>
            </w:r>
            <w:r w:rsidR="00665EB7" w:rsidRPr="0031330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6333A8" w:rsidRPr="00313306" w:rsidTr="0083202F">
        <w:trPr>
          <w:trHeight w:val="20"/>
          <w:jc w:val="center"/>
        </w:trPr>
        <w:tc>
          <w:tcPr>
            <w:tcW w:w="359" w:type="pct"/>
            <w:vMerge/>
            <w:vAlign w:val="center"/>
          </w:tcPr>
          <w:p w:rsidR="006333A8" w:rsidRPr="00313306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  <w:vMerge/>
            <w:vAlign w:val="center"/>
          </w:tcPr>
          <w:p w:rsidR="006333A8" w:rsidRPr="00313306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vAlign w:val="center"/>
          </w:tcPr>
          <w:p w:rsidR="006333A8" w:rsidRPr="00313306" w:rsidRDefault="006333A8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pct"/>
            <w:vAlign w:val="center"/>
          </w:tcPr>
          <w:p w:rsidR="006333A8" w:rsidRPr="00313306" w:rsidRDefault="00665EB7" w:rsidP="00832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О</w:t>
            </w:r>
            <w:r w:rsidR="006333A8" w:rsidRPr="00313306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</w:tr>
      <w:tr w:rsidR="000C6EAA" w:rsidRPr="00313306" w:rsidTr="0020582D">
        <w:trPr>
          <w:trHeight w:val="20"/>
          <w:jc w:val="center"/>
        </w:trPr>
        <w:tc>
          <w:tcPr>
            <w:tcW w:w="359" w:type="pct"/>
          </w:tcPr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7" w:type="pct"/>
          </w:tcPr>
          <w:p w:rsidR="000C6EAA" w:rsidRPr="00313306" w:rsidRDefault="000C6EAA" w:rsidP="000C6EAA">
            <w:pPr>
              <w:pStyle w:val="a3"/>
              <w:tabs>
                <w:tab w:val="left" w:pos="1052"/>
              </w:tabs>
              <w:spacing w:after="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/>
                <w:sz w:val="24"/>
                <w:szCs w:val="24"/>
              </w:rPr>
              <w:t>Тема (раздел) 1</w:t>
            </w:r>
          </w:p>
          <w:p w:rsidR="000C6EAA" w:rsidRPr="00313306" w:rsidRDefault="000C6EAA" w:rsidP="000C6EAA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Методологические и правовые о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с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новы безопасности жизнедеятельн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о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 xml:space="preserve">сти человека </w:t>
            </w:r>
          </w:p>
        </w:tc>
        <w:tc>
          <w:tcPr>
            <w:tcW w:w="1208" w:type="pct"/>
            <w:vAlign w:val="center"/>
          </w:tcPr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УК-8,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313306" w:rsidRDefault="00181D45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  <w:vAlign w:val="center"/>
          </w:tcPr>
          <w:p w:rsidR="000C6EAA" w:rsidRPr="00313306" w:rsidRDefault="00BC09E9" w:rsidP="000C6E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306">
              <w:rPr>
                <w:rFonts w:ascii="Times New Roman" w:hAnsi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3133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0C6EAA" w:rsidRPr="00313306">
              <w:rPr>
                <w:rFonts w:ascii="Times New Roman" w:hAnsi="Times New Roman"/>
                <w:sz w:val="24"/>
                <w:szCs w:val="24"/>
              </w:rPr>
              <w:t xml:space="preserve"> – 0,5</w:t>
            </w:r>
          </w:p>
          <w:p w:rsidR="000C6EAA" w:rsidRPr="00313306" w:rsidRDefault="000C6EAA" w:rsidP="000C6E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EAA" w:rsidRPr="00313306" w:rsidTr="0083202F">
        <w:trPr>
          <w:trHeight w:val="20"/>
          <w:jc w:val="center"/>
        </w:trPr>
        <w:tc>
          <w:tcPr>
            <w:tcW w:w="359" w:type="pct"/>
          </w:tcPr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7" w:type="pct"/>
          </w:tcPr>
          <w:p w:rsidR="000C6EAA" w:rsidRPr="00313306" w:rsidRDefault="000C6EAA" w:rsidP="000C6E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/>
                <w:sz w:val="24"/>
                <w:szCs w:val="24"/>
              </w:rPr>
              <w:t>Тема (раздел) 2</w:t>
            </w:r>
          </w:p>
          <w:p w:rsidR="000C6EAA" w:rsidRPr="00313306" w:rsidRDefault="000C6EAA" w:rsidP="000C6EAA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жизнедеятельности в </w:t>
            </w:r>
            <w:r w:rsidRPr="003133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медицинских организациях</w:t>
            </w:r>
          </w:p>
        </w:tc>
        <w:tc>
          <w:tcPr>
            <w:tcW w:w="1208" w:type="pct"/>
            <w:vAlign w:val="center"/>
          </w:tcPr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УК-8,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lastRenderedPageBreak/>
              <w:t>ОПК-6,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</w:tc>
        <w:tc>
          <w:tcPr>
            <w:tcW w:w="1346" w:type="pct"/>
          </w:tcPr>
          <w:p w:rsidR="000C6EAA" w:rsidRPr="00313306" w:rsidRDefault="00233C62" w:rsidP="000C6EAA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lastRenderedPageBreak/>
              <w:t>Тестовые задания</w:t>
            </w:r>
            <w:r w:rsidR="000C6EAA" w:rsidRPr="00313306">
              <w:rPr>
                <w:rFonts w:ascii="Times New Roman" w:hAnsi="Times New Roman"/>
                <w:sz w:val="24"/>
                <w:szCs w:val="24"/>
              </w:rPr>
              <w:t xml:space="preserve"> – 0,5</w:t>
            </w:r>
          </w:p>
          <w:p w:rsidR="00295BBC" w:rsidRPr="00313306" w:rsidRDefault="00295BBC" w:rsidP="00295B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Доклады – 1,0</w:t>
            </w:r>
          </w:p>
          <w:p w:rsidR="000C6EAA" w:rsidRPr="00313306" w:rsidRDefault="000C6EAA" w:rsidP="000C6E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EAA" w:rsidRPr="00313306" w:rsidTr="0020582D">
        <w:trPr>
          <w:trHeight w:val="20"/>
          <w:jc w:val="center"/>
        </w:trPr>
        <w:tc>
          <w:tcPr>
            <w:tcW w:w="359" w:type="pct"/>
          </w:tcPr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7" w:type="pct"/>
          </w:tcPr>
          <w:p w:rsidR="000C6EAA" w:rsidRPr="00313306" w:rsidRDefault="000C6EAA" w:rsidP="000C6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/>
                <w:sz w:val="24"/>
                <w:szCs w:val="24"/>
              </w:rPr>
              <w:t>Тема (раздел) 3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EAA" w:rsidRPr="00313306" w:rsidRDefault="000C6EAA" w:rsidP="000C6EAA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безопасность  </w:t>
            </w:r>
          </w:p>
        </w:tc>
        <w:tc>
          <w:tcPr>
            <w:tcW w:w="1208" w:type="pct"/>
            <w:vAlign w:val="center"/>
          </w:tcPr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УК-8,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313306" w:rsidRDefault="00CE3DEC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:rsidR="00233C62" w:rsidRPr="00313306" w:rsidRDefault="00233C62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Контрольные вопросы – 0,5</w:t>
            </w:r>
          </w:p>
          <w:p w:rsidR="000C6EAA" w:rsidRDefault="00233C62" w:rsidP="00313306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Тестов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ы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е задани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я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 xml:space="preserve"> – 0,5</w:t>
            </w:r>
          </w:p>
          <w:p w:rsidR="00295BBC" w:rsidRPr="00313306" w:rsidRDefault="00295BBC" w:rsidP="00295B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Доклады – 1,0</w:t>
            </w:r>
          </w:p>
        </w:tc>
      </w:tr>
      <w:tr w:rsidR="000C6EAA" w:rsidRPr="00313306" w:rsidTr="0083202F">
        <w:trPr>
          <w:trHeight w:val="20"/>
          <w:jc w:val="center"/>
        </w:trPr>
        <w:tc>
          <w:tcPr>
            <w:tcW w:w="359" w:type="pct"/>
          </w:tcPr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7" w:type="pct"/>
          </w:tcPr>
          <w:p w:rsidR="000C6EAA" w:rsidRPr="00313306" w:rsidRDefault="000C6EAA" w:rsidP="000C6EA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/>
                <w:sz w:val="24"/>
                <w:szCs w:val="24"/>
              </w:rPr>
              <w:t>Тема (раздел) 4</w:t>
            </w:r>
          </w:p>
          <w:p w:rsidR="000C6EAA" w:rsidRPr="00313306" w:rsidRDefault="000C6EAA" w:rsidP="000C6EAA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Cs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1208" w:type="pct"/>
            <w:vAlign w:val="center"/>
          </w:tcPr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УК-8,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ОПК-6,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</w:tc>
        <w:tc>
          <w:tcPr>
            <w:tcW w:w="1346" w:type="pct"/>
          </w:tcPr>
          <w:p w:rsidR="00233C62" w:rsidRPr="00313306" w:rsidRDefault="00233C62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 xml:space="preserve">Контрольные вопросы – 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C6EAA" w:rsidRDefault="00233C62" w:rsidP="00313306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Тестов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ы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е задани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я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295BBC" w:rsidRPr="00313306" w:rsidRDefault="00295BBC" w:rsidP="00295BBC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Доклады –4,0</w:t>
            </w:r>
          </w:p>
        </w:tc>
      </w:tr>
      <w:tr w:rsidR="000C6EAA" w:rsidRPr="00313306" w:rsidTr="0083202F">
        <w:trPr>
          <w:trHeight w:val="20"/>
          <w:jc w:val="center"/>
        </w:trPr>
        <w:tc>
          <w:tcPr>
            <w:tcW w:w="359" w:type="pct"/>
          </w:tcPr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7" w:type="pct"/>
          </w:tcPr>
          <w:p w:rsidR="000C6EAA" w:rsidRPr="00313306" w:rsidRDefault="000C6EAA" w:rsidP="000C6EA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/>
                <w:sz w:val="24"/>
                <w:szCs w:val="24"/>
              </w:rPr>
              <w:t>Тема (раздел) 5</w:t>
            </w:r>
          </w:p>
          <w:p w:rsidR="000C6EAA" w:rsidRPr="00313306" w:rsidRDefault="000C6EAA" w:rsidP="000C6EA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Cs/>
                <w:sz w:val="24"/>
                <w:szCs w:val="24"/>
              </w:rPr>
              <w:t>Защита населения от поражающих факторов чрезвычайных ситуаций мирного и военного времени</w:t>
            </w:r>
          </w:p>
        </w:tc>
        <w:tc>
          <w:tcPr>
            <w:tcW w:w="1208" w:type="pct"/>
          </w:tcPr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УК-8,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ОПК-6,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</w:tc>
        <w:tc>
          <w:tcPr>
            <w:tcW w:w="1346" w:type="pct"/>
          </w:tcPr>
          <w:p w:rsidR="000C6EAA" w:rsidRPr="00313306" w:rsidRDefault="00233C62" w:rsidP="000C6E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4CC2"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0C6EAA" w:rsidRPr="00313306">
              <w:rPr>
                <w:rFonts w:ascii="Times New Roman" w:hAnsi="Times New Roman"/>
                <w:sz w:val="24"/>
                <w:szCs w:val="24"/>
              </w:rPr>
              <w:t>– 1,0</w:t>
            </w:r>
          </w:p>
          <w:p w:rsidR="00313306" w:rsidRDefault="00313306" w:rsidP="00313306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Тестовые задания – 1,0</w:t>
            </w:r>
          </w:p>
          <w:p w:rsidR="00295BBC" w:rsidRPr="00313306" w:rsidRDefault="00295BBC" w:rsidP="00295BBC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Доклады – 3,0</w:t>
            </w:r>
          </w:p>
        </w:tc>
      </w:tr>
      <w:tr w:rsidR="000C6EAA" w:rsidRPr="00313306" w:rsidTr="0083202F">
        <w:trPr>
          <w:trHeight w:val="20"/>
          <w:jc w:val="center"/>
        </w:trPr>
        <w:tc>
          <w:tcPr>
            <w:tcW w:w="359" w:type="pct"/>
          </w:tcPr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6EAA" w:rsidRPr="00313306" w:rsidRDefault="000C6EAA" w:rsidP="000C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7" w:type="pct"/>
          </w:tcPr>
          <w:p w:rsidR="000C6EAA" w:rsidRPr="00313306" w:rsidRDefault="000C6EAA" w:rsidP="000C6EAA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/>
                <w:sz w:val="24"/>
                <w:szCs w:val="24"/>
              </w:rPr>
              <w:t>Тема (раздел) 6</w:t>
            </w:r>
          </w:p>
          <w:p w:rsidR="000C6EAA" w:rsidRPr="00313306" w:rsidRDefault="000C6EAA" w:rsidP="000C6EAA">
            <w:pPr>
              <w:tabs>
                <w:tab w:val="left" w:pos="368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3306">
              <w:rPr>
                <w:rFonts w:ascii="Times New Roman" w:hAnsi="Times New Roman"/>
                <w:bCs/>
                <w:sz w:val="24"/>
                <w:szCs w:val="24"/>
              </w:rPr>
              <w:t>Организация и оказание первой п</w:t>
            </w:r>
            <w:r w:rsidRPr="0031330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3306">
              <w:rPr>
                <w:rFonts w:ascii="Times New Roman" w:hAnsi="Times New Roman"/>
                <w:bCs/>
                <w:sz w:val="24"/>
                <w:szCs w:val="24"/>
              </w:rPr>
              <w:t>мощи в чрезвычайных ситуациях</w:t>
            </w:r>
          </w:p>
          <w:p w:rsidR="000C6EAA" w:rsidRPr="00313306" w:rsidRDefault="000C6EAA" w:rsidP="000C6EA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pct"/>
            <w:vAlign w:val="center"/>
          </w:tcPr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УК-8,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ИД-2, ИД-3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ОПК-6, ИД-1</w:t>
            </w:r>
          </w:p>
          <w:p w:rsidR="000C6EAA" w:rsidRPr="00313306" w:rsidRDefault="000C6EAA" w:rsidP="000C6EA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ИД-2, ИД-3</w:t>
            </w:r>
          </w:p>
        </w:tc>
        <w:tc>
          <w:tcPr>
            <w:tcW w:w="1346" w:type="pct"/>
          </w:tcPr>
          <w:p w:rsidR="00233C62" w:rsidRPr="00313306" w:rsidRDefault="00233C62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 xml:space="preserve">Контрольные вопросы – 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1,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33C62" w:rsidRPr="00313306" w:rsidRDefault="00233C62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sz w:val="24"/>
                <w:szCs w:val="24"/>
              </w:rPr>
              <w:t>Тестов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ы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е задани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я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13306" w:rsidRPr="00313306">
              <w:rPr>
                <w:rFonts w:ascii="Times New Roman" w:hAnsi="Times New Roman"/>
                <w:sz w:val="24"/>
                <w:szCs w:val="24"/>
              </w:rPr>
              <w:t>1,</w:t>
            </w:r>
            <w:r w:rsidRPr="003133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C6EAA" w:rsidRPr="00313306" w:rsidRDefault="00295BBC" w:rsidP="00295BBC">
            <w:pPr>
              <w:rPr>
                <w:rFonts w:ascii="Times New Roman" w:hAnsi="Times New Roman"/>
                <w:sz w:val="24"/>
                <w:szCs w:val="24"/>
              </w:rPr>
            </w:pPr>
            <w:r w:rsidRPr="00313306">
              <w:rPr>
                <w:rFonts w:ascii="Times New Roman" w:hAnsi="Times New Roman"/>
                <w:color w:val="000000"/>
                <w:sz w:val="24"/>
                <w:szCs w:val="24"/>
              </w:rPr>
              <w:t>Доклады – 3,0</w:t>
            </w:r>
          </w:p>
        </w:tc>
      </w:tr>
      <w:tr w:rsidR="0020582D" w:rsidRPr="00B7549F" w:rsidTr="0083202F">
        <w:trPr>
          <w:trHeight w:val="20"/>
          <w:jc w:val="center"/>
        </w:trPr>
        <w:tc>
          <w:tcPr>
            <w:tcW w:w="3654" w:type="pct"/>
            <w:gridSpan w:val="3"/>
          </w:tcPr>
          <w:p w:rsidR="0020582D" w:rsidRPr="00313306" w:rsidRDefault="0020582D" w:rsidP="0020582D">
            <w:pPr>
              <w:pStyle w:val="4"/>
              <w:spacing w:before="0" w:after="0"/>
              <w:rPr>
                <w:sz w:val="24"/>
                <w:szCs w:val="24"/>
              </w:rPr>
            </w:pPr>
            <w:r w:rsidRPr="00313306">
              <w:rPr>
                <w:bCs w:val="0"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346" w:type="pct"/>
          </w:tcPr>
          <w:p w:rsidR="0020582D" w:rsidRPr="00B7549F" w:rsidRDefault="00664CC2" w:rsidP="00664CC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Билеты к з</w:t>
            </w:r>
            <w:r w:rsidR="0020582D" w:rsidRPr="00313306">
              <w:rPr>
                <w:rFonts w:ascii="Times New Roman" w:hAnsi="Times New Roman"/>
                <w:b/>
                <w:sz w:val="24"/>
                <w:szCs w:val="24"/>
              </w:rPr>
              <w:t>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 в тестовой форме</w:t>
            </w:r>
          </w:p>
        </w:tc>
      </w:tr>
    </w:tbl>
    <w:p w:rsidR="00021980" w:rsidRDefault="00021980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704" w:rsidRPr="0026265E" w:rsidRDefault="00101704" w:rsidP="0010170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265E"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 на различных эт</w:t>
      </w:r>
      <w:r w:rsidRPr="0026265E">
        <w:rPr>
          <w:rFonts w:ascii="Times New Roman" w:hAnsi="Times New Roman"/>
          <w:b/>
          <w:bCs/>
          <w:sz w:val="24"/>
          <w:szCs w:val="24"/>
        </w:rPr>
        <w:t>а</w:t>
      </w:r>
      <w:r w:rsidRPr="0026265E">
        <w:rPr>
          <w:rFonts w:ascii="Times New Roman" w:hAnsi="Times New Roman"/>
          <w:b/>
          <w:bCs/>
          <w:sz w:val="24"/>
          <w:szCs w:val="24"/>
        </w:rPr>
        <w:t xml:space="preserve">пах их формирования, описание шкал оценивания </w:t>
      </w:r>
    </w:p>
    <w:p w:rsidR="00101704" w:rsidRPr="0026265E" w:rsidRDefault="00101704" w:rsidP="00101704">
      <w:pPr>
        <w:pStyle w:val="a7"/>
        <w:tabs>
          <w:tab w:val="clear" w:pos="756"/>
          <w:tab w:val="num" w:pos="-5103"/>
        </w:tabs>
        <w:spacing w:line="360" w:lineRule="auto"/>
        <w:ind w:left="0" w:firstLine="0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627"/>
        <w:gridCol w:w="2615"/>
        <w:gridCol w:w="2070"/>
        <w:gridCol w:w="2887"/>
      </w:tblGrid>
      <w:tr w:rsidR="00101704" w:rsidRPr="0026265E" w:rsidTr="00101704">
        <w:trPr>
          <w:tblHeader/>
        </w:trPr>
        <w:tc>
          <w:tcPr>
            <w:tcW w:w="268" w:type="pct"/>
            <w:vAlign w:val="center"/>
          </w:tcPr>
          <w:p w:rsidR="00101704" w:rsidRPr="0026265E" w:rsidRDefault="00101704" w:rsidP="00101704">
            <w:pPr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7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ние формы проведения промеж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точной атт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134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Описание показат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лей оценочного сре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06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Представление оценочного средства в фонде</w:t>
            </w:r>
          </w:p>
        </w:tc>
        <w:tc>
          <w:tcPr>
            <w:tcW w:w="1485" w:type="pct"/>
            <w:vAlign w:val="center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/>
                <w:sz w:val="24"/>
                <w:szCs w:val="24"/>
              </w:rPr>
              <w:t>Критерии и описание шкал оценивания</w:t>
            </w:r>
          </w:p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1704" w:rsidRPr="0026265E" w:rsidTr="00F83259">
        <w:trPr>
          <w:trHeight w:val="1726"/>
        </w:trPr>
        <w:tc>
          <w:tcPr>
            <w:tcW w:w="268" w:type="pct"/>
          </w:tcPr>
          <w:p w:rsidR="00101704" w:rsidRPr="0026265E" w:rsidRDefault="00101704" w:rsidP="00101704">
            <w:pPr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345" w:type="pct"/>
          </w:tcPr>
          <w:p w:rsidR="00101704" w:rsidRPr="0026265E" w:rsidRDefault="008C774B" w:rsidP="008C774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ыполнение тестир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контрольных работ в тестовой фо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ме,</w:t>
            </w:r>
            <w:r w:rsidR="00101704" w:rsidRPr="00262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704" w:rsidRPr="0026265E">
              <w:rPr>
                <w:rFonts w:ascii="Times New Roman" w:hAnsi="Times New Roman"/>
                <w:bCs/>
                <w:sz w:val="24"/>
                <w:szCs w:val="24"/>
              </w:rPr>
              <w:t>промежуточной аттестации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тестовой форме</w:t>
            </w:r>
          </w:p>
        </w:tc>
        <w:tc>
          <w:tcPr>
            <w:tcW w:w="1065" w:type="pct"/>
          </w:tcPr>
          <w:p w:rsidR="00101704" w:rsidRPr="0026265E" w:rsidRDefault="00101704" w:rsidP="00101704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65E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</w:t>
            </w:r>
            <w:r w:rsidRPr="0026265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6265E">
              <w:rPr>
                <w:rFonts w:ascii="Times New Roman" w:hAnsi="Times New Roman"/>
                <w:sz w:val="24"/>
                <w:szCs w:val="24"/>
              </w:rPr>
              <w:t>станда</w:t>
            </w:r>
            <w:r w:rsidRPr="0026265E">
              <w:rPr>
                <w:rFonts w:ascii="Times New Roman" w:hAnsi="Times New Roman"/>
                <w:sz w:val="24"/>
                <w:szCs w:val="24"/>
              </w:rPr>
              <w:t>р</w:t>
            </w:r>
            <w:r w:rsidRPr="0026265E">
              <w:rPr>
                <w:rFonts w:ascii="Times New Roman" w:hAnsi="Times New Roman"/>
                <w:sz w:val="24"/>
                <w:szCs w:val="24"/>
              </w:rPr>
              <w:t>тизированных заданий (тестов)</w:t>
            </w:r>
          </w:p>
        </w:tc>
        <w:tc>
          <w:tcPr>
            <w:tcW w:w="1485" w:type="pct"/>
          </w:tcPr>
          <w:p w:rsidR="00737250" w:rsidRDefault="00737250" w:rsidP="008C774B">
            <w:pPr>
              <w:jc w:val="both"/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</w:pPr>
            <w:r w:rsidRPr="004C0B8B">
              <w:rPr>
                <w:rFonts w:ascii="Times New Roman" w:hAnsi="Times New Roman"/>
                <w:b/>
                <w:i/>
                <w:sz w:val="20"/>
                <w:szCs w:val="20"/>
              </w:rPr>
              <w:t>Критерии оценивания</w:t>
            </w:r>
            <w:r w:rsidRPr="004C0B8B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 xml:space="preserve"> преподавателем </w:t>
            </w: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зачета:</w:t>
            </w:r>
          </w:p>
          <w:p w:rsidR="00801D4B" w:rsidRPr="004C0B8B" w:rsidRDefault="00801D4B" w:rsidP="00801D4B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B8B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отлично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» (от 35 до 40 баллов) выставляется за ответ, в котором содержание соо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т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ветствует теме или заданию, обучающийся глубоко и про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ч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но усвоил учебный материал, владеет разносторонними 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выками и приемами выполн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е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ния задания, показывает должный уровень сформир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ванности компетенций.</w:t>
            </w:r>
          </w:p>
          <w:p w:rsidR="00801D4B" w:rsidRPr="004C0B8B" w:rsidRDefault="00801D4B" w:rsidP="00801D4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0B8B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хорошо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» (от 31 до 35 баллов) выставляется об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у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чающемуся, если его ответ соответствует и раскрывает тему или задание, обуча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ю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 xml:space="preserve">щийся показывает  знание учебного материала, грамотно </w:t>
            </w:r>
            <w:r w:rsidRPr="004C0B8B">
              <w:rPr>
                <w:rFonts w:ascii="Times New Roman" w:hAnsi="Times New Roman"/>
                <w:sz w:val="20"/>
                <w:szCs w:val="20"/>
              </w:rPr>
              <w:lastRenderedPageBreak/>
              <w:t>и по существу излагает его, не допуская существенных 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е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 xml:space="preserve">точностей при выполнении задания,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 xml:space="preserve"> однако испытывает небольшие затруднения при формулировке собственного мнения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1D4B" w:rsidRPr="004C0B8B" w:rsidRDefault="00801D4B" w:rsidP="00801D4B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0B8B">
              <w:rPr>
                <w:rFonts w:ascii="Times New Roman" w:hAnsi="Times New Roman"/>
                <w:sz w:val="20"/>
                <w:szCs w:val="20"/>
              </w:rPr>
              <w:t>Оценка «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удовлетворительно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» (от 25 до 30 баллов) выставл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я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ется обучающемуся, если его ответ в полной мере раскрыв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ет тему/задание, обучающийся имеет знания только основн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го материала, но не усвоил его деталей, допускает неточн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сти, недостаточно правильные формулировки, нарушения логической последователь</w:t>
            </w:r>
            <w:r w:rsidR="00AB7CCE">
              <w:rPr>
                <w:rFonts w:ascii="Times New Roman" w:hAnsi="Times New Roman"/>
                <w:sz w:val="20"/>
                <w:szCs w:val="20"/>
              </w:rPr>
              <w:t>-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ности в изложении учебного материала по заданию, его собственные суждения и ра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з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мышления на заданную тему носят поверхностный хара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к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тер.</w:t>
            </w:r>
            <w:proofErr w:type="gramEnd"/>
          </w:p>
          <w:p w:rsidR="00101704" w:rsidRPr="0026265E" w:rsidRDefault="00801D4B" w:rsidP="00801D4B">
            <w:pPr>
              <w:tabs>
                <w:tab w:val="center" w:pos="9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B8B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r w:rsidRPr="004C0B8B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неудовлетворител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Pr="004C0B8B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о» (менее 25 баллов) выста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т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вет на поставленное задание, не высказывает своего мнения по теме, допускает существе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</w:t>
            </w:r>
            <w:r w:rsidRPr="004C0B8B">
              <w:rPr>
                <w:rFonts w:ascii="Times New Roman" w:hAnsi="Times New Roman"/>
                <w:sz w:val="20"/>
                <w:szCs w:val="20"/>
              </w:rPr>
              <w:t>ные ошибки</w:t>
            </w:r>
            <w:r w:rsidR="00AB7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01704" w:rsidRPr="0026265E" w:rsidRDefault="00101704" w:rsidP="00101704">
      <w:pPr>
        <w:pStyle w:val="aff"/>
        <w:spacing w:line="360" w:lineRule="auto"/>
        <w:ind w:left="0" w:firstLine="0"/>
        <w:jc w:val="both"/>
        <w:rPr>
          <w:sz w:val="24"/>
        </w:rPr>
      </w:pPr>
    </w:p>
    <w:p w:rsidR="004C1009" w:rsidRDefault="004C1009" w:rsidP="004C100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Типовые контрольные задания или иные материалы, необходимые для оценки знаний, умений, навыков и опыта деятельности, характеризующих этапы формир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вания знаний, умений, навыков и опыта деятельности</w:t>
      </w:r>
    </w:p>
    <w:p w:rsidR="00D3535D" w:rsidRDefault="00D3535D" w:rsidP="0010170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01704" w:rsidRPr="001D6A75" w:rsidRDefault="00101704" w:rsidP="00EC1B9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A75">
        <w:rPr>
          <w:rFonts w:ascii="Times New Roman" w:hAnsi="Times New Roman"/>
          <w:b/>
          <w:sz w:val="24"/>
          <w:szCs w:val="24"/>
        </w:rPr>
        <w:t xml:space="preserve">Примерная тематика </w:t>
      </w:r>
      <w:r w:rsidR="00D3535D">
        <w:rPr>
          <w:rFonts w:ascii="Times New Roman" w:hAnsi="Times New Roman"/>
          <w:b/>
          <w:sz w:val="24"/>
          <w:szCs w:val="24"/>
        </w:rPr>
        <w:t>докладов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1. Понятие о жизнедеятельности людей и ее сферы.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2. Понятие о безопасности, ее правовая основа, сущность и структурные уровни.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3. Среда обитания человека и факторы ее риска.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4. Негативные факторы техносферы и их физиологическое воздействие на организм (акустические, вибрационные, электромагнитные, радиационные, химические, пожаро-взрывоопасные).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 xml:space="preserve">5. </w:t>
      </w:r>
      <w:r w:rsidRPr="001D6A75">
        <w:rPr>
          <w:rFonts w:ascii="Times New Roman" w:hAnsi="Times New Roman"/>
          <w:sz w:val="24"/>
          <w:szCs w:val="24"/>
        </w:rPr>
        <w:t>Характеристики современных военно-политических тенденций.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6. Современные средства вооруженной борьбы.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lastRenderedPageBreak/>
        <w:t>7. Поражающие факторы современных видов оружия.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8. Определение и классификация войн и вооруженных конфликтов.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9. </w:t>
      </w:r>
      <w:r w:rsidRPr="001D6A75">
        <w:rPr>
          <w:rFonts w:ascii="Times New Roman" w:hAnsi="Times New Roman"/>
          <w:bCs/>
          <w:sz w:val="24"/>
          <w:szCs w:val="24"/>
        </w:rPr>
        <w:t>Катастрофы, их виды, характеристика, поражающие факторы и структура потерь.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10. Система национальных интересов России.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11. Роль и место России в мировом сообществе.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12. Общая характеристика чрезвычайных ситуаций.</w:t>
      </w:r>
    </w:p>
    <w:p w:rsidR="00101704" w:rsidRPr="001D6A75" w:rsidRDefault="00101704" w:rsidP="00EC1B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 xml:space="preserve">13. Медико-социальная оценка чрезвычайных ситуаций. 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 xml:space="preserve">14. </w:t>
      </w:r>
      <w:r w:rsidRPr="001D6A75">
        <w:rPr>
          <w:rFonts w:ascii="Times New Roman" w:hAnsi="Times New Roman"/>
          <w:sz w:val="24"/>
          <w:szCs w:val="24"/>
        </w:rPr>
        <w:t>Нормативно-правовое регулирование безопасности жизнедеятельности.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15. Мероприятия по обеспечению личной безопасности граждан.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16. Система мероприятий по обеспечению безопасности организованных коллект</w:t>
      </w:r>
      <w:r w:rsidRPr="001D6A75">
        <w:rPr>
          <w:rFonts w:ascii="Times New Roman" w:hAnsi="Times New Roman"/>
          <w:sz w:val="24"/>
          <w:szCs w:val="24"/>
        </w:rPr>
        <w:t>и</w:t>
      </w:r>
      <w:r w:rsidRPr="001D6A75">
        <w:rPr>
          <w:rFonts w:ascii="Times New Roman" w:hAnsi="Times New Roman"/>
          <w:sz w:val="24"/>
          <w:szCs w:val="24"/>
        </w:rPr>
        <w:t>вов.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17. </w:t>
      </w:r>
      <w:r w:rsidRPr="001D6A75">
        <w:rPr>
          <w:rFonts w:ascii="Times New Roman" w:hAnsi="Times New Roman"/>
          <w:bCs/>
          <w:sz w:val="24"/>
          <w:szCs w:val="24"/>
        </w:rPr>
        <w:t>Опасные факторы природного, антропогенного и техногенного происхождения</w:t>
      </w:r>
      <w:r w:rsidRPr="001D6A75">
        <w:rPr>
          <w:rFonts w:ascii="Times New Roman" w:hAnsi="Times New Roman"/>
          <w:sz w:val="24"/>
          <w:szCs w:val="24"/>
        </w:rPr>
        <w:t>.</w:t>
      </w:r>
    </w:p>
    <w:p w:rsidR="00101704" w:rsidRPr="001D6A75" w:rsidRDefault="00101704" w:rsidP="00EC1B9B">
      <w:pPr>
        <w:pStyle w:val="Default"/>
        <w:tabs>
          <w:tab w:val="left" w:pos="426"/>
        </w:tabs>
        <w:ind w:firstLine="709"/>
        <w:jc w:val="both"/>
        <w:rPr>
          <w:bCs/>
          <w:color w:val="auto"/>
        </w:rPr>
      </w:pPr>
      <w:r w:rsidRPr="001D6A75">
        <w:t xml:space="preserve">18. </w:t>
      </w:r>
      <w:r w:rsidRPr="001D6A75">
        <w:rPr>
          <w:bCs/>
        </w:rPr>
        <w:t xml:space="preserve"> </w:t>
      </w:r>
      <w:r w:rsidRPr="001D6A75">
        <w:rPr>
          <w:bCs/>
          <w:color w:val="auto"/>
        </w:rPr>
        <w:t>Методы определения и контроля вредных и опасных факторов.</w:t>
      </w:r>
    </w:p>
    <w:p w:rsidR="00101704" w:rsidRPr="001D6A75" w:rsidRDefault="00101704" w:rsidP="00EC1B9B">
      <w:pPr>
        <w:pStyle w:val="Default"/>
        <w:tabs>
          <w:tab w:val="left" w:pos="426"/>
        </w:tabs>
        <w:ind w:firstLine="709"/>
        <w:jc w:val="both"/>
        <w:rPr>
          <w:bCs/>
          <w:color w:val="auto"/>
        </w:rPr>
      </w:pPr>
      <w:r w:rsidRPr="001D6A75">
        <w:rPr>
          <w:bCs/>
          <w:color w:val="auto"/>
        </w:rPr>
        <w:t>19. Технические средства определения вредных и опасных факторов.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20. Состав и предназначение аптечек и комплектов индивидуальной медицинской защиты используемых в различных отраслях народного хозяйства.</w:t>
      </w:r>
    </w:p>
    <w:p w:rsidR="00101704" w:rsidRPr="001D6A75" w:rsidRDefault="00101704" w:rsidP="00EC1B9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21. Специальная обработка: предназначение, задачи, организация, порядок и сре</w:t>
      </w:r>
      <w:r w:rsidRPr="001D6A75">
        <w:rPr>
          <w:rFonts w:ascii="Times New Roman" w:hAnsi="Times New Roman"/>
          <w:sz w:val="24"/>
          <w:szCs w:val="24"/>
        </w:rPr>
        <w:t>д</w:t>
      </w:r>
      <w:r w:rsidRPr="001D6A75">
        <w:rPr>
          <w:rFonts w:ascii="Times New Roman" w:hAnsi="Times New Roman"/>
          <w:sz w:val="24"/>
          <w:szCs w:val="24"/>
        </w:rPr>
        <w:t>ства проведения.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22. Структура, предназначение </w:t>
      </w:r>
      <w:r w:rsidRPr="001D6A75">
        <w:rPr>
          <w:rFonts w:ascii="Times New Roman" w:hAnsi="Times New Roman"/>
          <w:bCs/>
          <w:sz w:val="24"/>
          <w:szCs w:val="24"/>
        </w:rPr>
        <w:t>Единой государственной системы предупреждения   и ликвидации чрезвычайных ситуаций (РСЧС) и ее роль в современном обществе.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 xml:space="preserve">23. </w:t>
      </w:r>
      <w:r w:rsidRPr="001D6A75">
        <w:rPr>
          <w:rFonts w:ascii="Times New Roman" w:hAnsi="Times New Roman"/>
          <w:sz w:val="24"/>
          <w:szCs w:val="24"/>
        </w:rPr>
        <w:t>Характеристика и формы проявления угроз здоровью и жизни медицинских специалистов и пациентов учреждений здравоохранения.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24. Система обеспечения охраны труда и техники безопасности персонала учре</w:t>
      </w:r>
      <w:r w:rsidRPr="001D6A75">
        <w:rPr>
          <w:rFonts w:ascii="Times New Roman" w:hAnsi="Times New Roman"/>
          <w:sz w:val="24"/>
          <w:szCs w:val="24"/>
        </w:rPr>
        <w:t>ж</w:t>
      </w:r>
      <w:r w:rsidRPr="001D6A75">
        <w:rPr>
          <w:rFonts w:ascii="Times New Roman" w:hAnsi="Times New Roman"/>
          <w:sz w:val="24"/>
          <w:szCs w:val="24"/>
        </w:rPr>
        <w:t>дений здравоохранения.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25. Система безопасного предоставления медицинских услуг пациентам.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26. Основные подходы, способы и средства обеспечения безопасности труда мед</w:t>
      </w:r>
      <w:r w:rsidRPr="001D6A75">
        <w:rPr>
          <w:rFonts w:ascii="Times New Roman" w:hAnsi="Times New Roman"/>
          <w:sz w:val="24"/>
          <w:szCs w:val="24"/>
        </w:rPr>
        <w:t>и</w:t>
      </w:r>
      <w:r w:rsidRPr="001D6A75">
        <w:rPr>
          <w:rFonts w:ascii="Times New Roman" w:hAnsi="Times New Roman"/>
          <w:sz w:val="24"/>
          <w:szCs w:val="24"/>
        </w:rPr>
        <w:t>цинских работников.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27. Требования безопасности при работе в структурных подразделениях учрежд</w:t>
      </w:r>
      <w:r w:rsidRPr="001D6A75">
        <w:rPr>
          <w:rFonts w:ascii="Times New Roman" w:hAnsi="Times New Roman"/>
          <w:sz w:val="24"/>
          <w:szCs w:val="24"/>
        </w:rPr>
        <w:t>е</w:t>
      </w:r>
      <w:r w:rsidRPr="001D6A75">
        <w:rPr>
          <w:rFonts w:ascii="Times New Roman" w:hAnsi="Times New Roman"/>
          <w:sz w:val="24"/>
          <w:szCs w:val="24"/>
        </w:rPr>
        <w:t>ний здравоохранения. Вопросы, проблемы и пути их решения.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28. Организация  лечебно-охранительного и санитарно-противоэпидемического режимов работы учреждений здравоохранения. Санитарная обработка пациентов.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29. </w:t>
      </w:r>
      <w:proofErr w:type="gramStart"/>
      <w:r w:rsidRPr="001D6A75">
        <w:rPr>
          <w:rFonts w:ascii="Times New Roman" w:hAnsi="Times New Roman"/>
          <w:sz w:val="24"/>
          <w:szCs w:val="24"/>
        </w:rPr>
        <w:t>Катастрофы ХХ-ХХ</w:t>
      </w:r>
      <w:r w:rsidRPr="001D6A75">
        <w:rPr>
          <w:rFonts w:ascii="Times New Roman" w:hAnsi="Times New Roman"/>
          <w:sz w:val="24"/>
          <w:szCs w:val="24"/>
          <w:lang w:val="en-US"/>
        </w:rPr>
        <w:t>I</w:t>
      </w:r>
      <w:r w:rsidRPr="001D6A75">
        <w:rPr>
          <w:rFonts w:ascii="Times New Roman" w:hAnsi="Times New Roman"/>
          <w:sz w:val="24"/>
          <w:szCs w:val="24"/>
        </w:rPr>
        <w:t xml:space="preserve"> веков: автодорожные; авиационные; железнодорожные; трубопроводные; взрывы и пожары; масштабные теракты и другие – причины, медици</w:t>
      </w:r>
      <w:r w:rsidRPr="001D6A75">
        <w:rPr>
          <w:rFonts w:ascii="Times New Roman" w:hAnsi="Times New Roman"/>
          <w:sz w:val="24"/>
          <w:szCs w:val="24"/>
        </w:rPr>
        <w:t>н</w:t>
      </w:r>
      <w:r w:rsidRPr="001D6A75">
        <w:rPr>
          <w:rFonts w:ascii="Times New Roman" w:hAnsi="Times New Roman"/>
          <w:sz w:val="24"/>
          <w:szCs w:val="24"/>
        </w:rPr>
        <w:t>ские последствия, организация оказания медицинской помощи пострадавшим.</w:t>
      </w:r>
      <w:proofErr w:type="gramEnd"/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>30. Катастрофы в Ленинградской области – факты и цифры.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sz w:val="24"/>
          <w:szCs w:val="24"/>
        </w:rPr>
        <w:t xml:space="preserve">31. </w:t>
      </w:r>
      <w:r w:rsidRPr="001D6A75">
        <w:rPr>
          <w:rFonts w:ascii="Times New Roman" w:hAnsi="Times New Roman"/>
          <w:bCs/>
          <w:sz w:val="24"/>
          <w:szCs w:val="24"/>
        </w:rPr>
        <w:t>Роль руководителя учреждения здравоохранения в оснащении формирований ВСМК и обучении их персонала.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32. Роль и значение готовности учреждений здравоохранения и их персонала к де</w:t>
      </w:r>
      <w:r w:rsidRPr="001D6A75">
        <w:rPr>
          <w:rFonts w:ascii="Times New Roman" w:hAnsi="Times New Roman"/>
          <w:bCs/>
          <w:sz w:val="24"/>
          <w:szCs w:val="24"/>
        </w:rPr>
        <w:t>й</w:t>
      </w:r>
      <w:r w:rsidRPr="001D6A75">
        <w:rPr>
          <w:rFonts w:ascii="Times New Roman" w:hAnsi="Times New Roman"/>
          <w:bCs/>
          <w:sz w:val="24"/>
          <w:szCs w:val="24"/>
        </w:rPr>
        <w:t>ствиям в чрезвычайных ситуациях по предназначению. Пути обеспечения готовности.</w:t>
      </w:r>
    </w:p>
    <w:p w:rsidR="00101704" w:rsidRPr="001D6A75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33. Отработка и совершенствование межведомственного и межтерриториального взаимодействия по предупреждению и ликвидации чрезвычайных ситуаций, как элемент обеспечения национальной безопасности.</w:t>
      </w:r>
    </w:p>
    <w:p w:rsidR="00101704" w:rsidRDefault="00101704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6A75">
        <w:rPr>
          <w:rFonts w:ascii="Times New Roman" w:hAnsi="Times New Roman"/>
          <w:bCs/>
          <w:sz w:val="24"/>
          <w:szCs w:val="24"/>
        </w:rPr>
        <w:t>34. Вопросы и проблемы взаимодействия при ликвидации медико-санитарных п</w:t>
      </w:r>
      <w:r w:rsidRPr="001D6A75">
        <w:rPr>
          <w:rFonts w:ascii="Times New Roman" w:hAnsi="Times New Roman"/>
          <w:bCs/>
          <w:sz w:val="24"/>
          <w:szCs w:val="24"/>
        </w:rPr>
        <w:t>о</w:t>
      </w:r>
      <w:r w:rsidRPr="001D6A75">
        <w:rPr>
          <w:rFonts w:ascii="Times New Roman" w:hAnsi="Times New Roman"/>
          <w:bCs/>
          <w:sz w:val="24"/>
          <w:szCs w:val="24"/>
        </w:rPr>
        <w:t>следствий чрезвычайных ситуаций, пути их решения.</w:t>
      </w:r>
    </w:p>
    <w:p w:rsidR="0050769F" w:rsidRDefault="0050769F" w:rsidP="00EC1B9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7CCE" w:rsidRDefault="00AB7CCE" w:rsidP="00EC1B9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Pr="00EA4FA9">
        <w:rPr>
          <w:rFonts w:ascii="Times New Roman" w:hAnsi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/>
          <w:b/>
          <w:sz w:val="24"/>
          <w:szCs w:val="24"/>
        </w:rPr>
        <w:t>ов для зачета</w:t>
      </w:r>
    </w:p>
    <w:p w:rsidR="00EC1B9B" w:rsidRPr="00D152DD" w:rsidRDefault="00EC1B9B" w:rsidP="00EC1B9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03886157"/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>Понятие о жизнедеятельности человека и среде его обитания. Окружающая ч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>ловека среда, ее эволюция и факторы риска. Составляющие системы «человек-среда об</w:t>
      </w:r>
      <w:r w:rsidRPr="00D152DD">
        <w:rPr>
          <w:rFonts w:ascii="Times New Roman" w:hAnsi="Times New Roman"/>
          <w:sz w:val="24"/>
          <w:szCs w:val="24"/>
        </w:rPr>
        <w:t>и</w:t>
      </w:r>
      <w:r w:rsidRPr="00D152DD">
        <w:rPr>
          <w:rFonts w:ascii="Times New Roman" w:hAnsi="Times New Roman"/>
          <w:sz w:val="24"/>
          <w:szCs w:val="24"/>
        </w:rPr>
        <w:t>тания»: бытовая, производственная, городская, природная среда.</w:t>
      </w:r>
    </w:p>
    <w:p w:rsidR="00EC1B9B" w:rsidRPr="00D152DD" w:rsidRDefault="00EC1B9B" w:rsidP="00EC1B9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52DD">
        <w:rPr>
          <w:rFonts w:ascii="Times New Roman" w:hAnsi="Times New Roman"/>
          <w:sz w:val="24"/>
          <w:szCs w:val="24"/>
        </w:rPr>
        <w:t>Понятие о безопасности жизнедеятельности (БЖД) человека: определение, цели, задачи, уровни, виды и принципы БЖД; подходы, методы, способы и средства ее обесп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 xml:space="preserve">чения; нормативно-правовое регулирование БЖД.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1B9B" w:rsidRPr="00D152DD" w:rsidRDefault="00EC1B9B" w:rsidP="00EC1B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 w:rsidRPr="00D152DD">
        <w:rPr>
          <w:rFonts w:ascii="Times New Roman" w:hAnsi="Times New Roman"/>
          <w:sz w:val="24"/>
          <w:szCs w:val="24"/>
        </w:rPr>
        <w:t xml:space="preserve">Здоровье человека, как один из основных факторов БЖД. </w:t>
      </w:r>
      <w:proofErr w:type="gramStart"/>
      <w:r w:rsidRPr="00D152DD">
        <w:rPr>
          <w:rFonts w:ascii="Times New Roman" w:hAnsi="Times New Roman"/>
          <w:sz w:val="24"/>
          <w:szCs w:val="24"/>
        </w:rPr>
        <w:t>Факторы среды обит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>ния, формирующие здоровье человека (режим труда и отдыха, питание, физическая кул</w:t>
      </w:r>
      <w:r w:rsidRPr="00D152DD">
        <w:rPr>
          <w:rFonts w:ascii="Times New Roman" w:hAnsi="Times New Roman"/>
          <w:sz w:val="24"/>
          <w:szCs w:val="24"/>
        </w:rPr>
        <w:t>ь</w:t>
      </w:r>
      <w:r w:rsidRPr="00D152DD">
        <w:rPr>
          <w:rFonts w:ascii="Times New Roman" w:hAnsi="Times New Roman"/>
          <w:sz w:val="24"/>
          <w:szCs w:val="24"/>
        </w:rPr>
        <w:t xml:space="preserve">тура, семья и т.д.), и его разрушающие (вредные привычки, гиподинамия, заболевания, профессиональные вредности и т.д.) </w:t>
      </w:r>
      <w:proofErr w:type="gramEnd"/>
    </w:p>
    <w:p w:rsidR="00EC1B9B" w:rsidRPr="00D152DD" w:rsidRDefault="00EC1B9B" w:rsidP="00EC1B9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52DD">
        <w:rPr>
          <w:rFonts w:ascii="Times New Roman" w:hAnsi="Times New Roman"/>
          <w:sz w:val="24"/>
          <w:szCs w:val="24"/>
        </w:rPr>
        <w:t>Культура БЖД, механизмы ее привития, роль человеческого фактора (знаний, навыков и морально-психологической подготовки населения) в снижении рисков опасн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>сти.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C1B9B" w:rsidRPr="00D152DD" w:rsidRDefault="00EC1B9B" w:rsidP="00EC1B9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5. </w:t>
      </w:r>
      <w:r w:rsidRPr="00D152DD">
        <w:rPr>
          <w:color w:val="auto"/>
        </w:rPr>
        <w:t>Характеристика и формы проявления угроз здоровью и жизни медицинского персонала и пациентов. Система обеспечения охраны труда, техники безопасности перс</w:t>
      </w:r>
      <w:r w:rsidRPr="00D152DD">
        <w:rPr>
          <w:color w:val="auto"/>
        </w:rPr>
        <w:t>о</w:t>
      </w:r>
      <w:r w:rsidRPr="00D152DD">
        <w:rPr>
          <w:color w:val="auto"/>
        </w:rPr>
        <w:t>нала и безопасного предоставления медицинских услуг пациентам.</w:t>
      </w:r>
      <w:r w:rsidRPr="00D152DD">
        <w:rPr>
          <w:color w:val="FF0000"/>
        </w:rPr>
        <w:t xml:space="preserve"> </w:t>
      </w:r>
      <w:r w:rsidRPr="00D152DD">
        <w:rPr>
          <w:color w:val="auto"/>
        </w:rPr>
        <w:t xml:space="preserve">Основные подходы, способы и средства обеспечения безопасности труда персонала. Требования безопасности при работе в структурных подразделениях здравоохранения. </w:t>
      </w:r>
      <w:r>
        <w:rPr>
          <w:color w:val="auto"/>
        </w:rPr>
        <w:t xml:space="preserve"> </w:t>
      </w:r>
    </w:p>
    <w:p w:rsidR="00EC1B9B" w:rsidRPr="00D152DD" w:rsidRDefault="00EC1B9B" w:rsidP="00EC1B9B">
      <w:pPr>
        <w:pStyle w:val="Default"/>
        <w:ind w:firstLine="709"/>
        <w:jc w:val="both"/>
      </w:pPr>
      <w:r>
        <w:rPr>
          <w:color w:val="auto"/>
        </w:rPr>
        <w:t xml:space="preserve">6. </w:t>
      </w:r>
      <w:r w:rsidRPr="00D152DD">
        <w:t>Лечебно-охранительный и санитарно-противоэпидемический режимы работы лечебного учреждения. Специальная обработка и санитарная обработка пациентов.</w:t>
      </w:r>
    </w:p>
    <w:p w:rsidR="00EC1B9B" w:rsidRPr="00D152DD" w:rsidRDefault="00EC1B9B" w:rsidP="00EC1B9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7. </w:t>
      </w:r>
      <w:r w:rsidRPr="00D152DD">
        <w:rPr>
          <w:color w:val="auto"/>
        </w:rPr>
        <w:t>Безопасность медицинского труда. Характеристика угроз жизни и здоровью м</w:t>
      </w:r>
      <w:r w:rsidRPr="00D152DD">
        <w:rPr>
          <w:color w:val="auto"/>
        </w:rPr>
        <w:t>е</w:t>
      </w:r>
      <w:r w:rsidRPr="00D152DD">
        <w:rPr>
          <w:color w:val="auto"/>
        </w:rPr>
        <w:t>дицинских работников. Система охраны труда и техники безопасности в медицинских о</w:t>
      </w:r>
      <w:r w:rsidRPr="00D152DD">
        <w:rPr>
          <w:color w:val="auto"/>
        </w:rPr>
        <w:t>р</w:t>
      </w:r>
      <w:r w:rsidRPr="00D152DD">
        <w:rPr>
          <w:color w:val="auto"/>
        </w:rPr>
        <w:t>ганизациях.</w:t>
      </w:r>
    </w:p>
    <w:p w:rsidR="00AB7CCE" w:rsidRDefault="00EC1B9B" w:rsidP="00EC1B9B">
      <w:pPr>
        <w:pStyle w:val="Default"/>
        <w:ind w:firstLine="709"/>
        <w:jc w:val="both"/>
        <w:rPr>
          <w:bCs/>
        </w:rPr>
      </w:pPr>
      <w:r>
        <w:rPr>
          <w:color w:val="auto"/>
        </w:rPr>
        <w:t xml:space="preserve">8. </w:t>
      </w:r>
      <w:r w:rsidRPr="00D152DD">
        <w:rPr>
          <w:color w:val="auto"/>
        </w:rPr>
        <w:t xml:space="preserve">Безопасность медицинских услуг. </w:t>
      </w:r>
      <w:r w:rsidRPr="00D152DD">
        <w:t>Лечебно-охранительный режим работы мед</w:t>
      </w:r>
      <w:r w:rsidRPr="00D152DD">
        <w:t>и</w:t>
      </w:r>
      <w:r w:rsidRPr="00D152DD">
        <w:t>цинских организаций. Санитарная обработка пациентов. Эвакуация пациентов в чрезв</w:t>
      </w:r>
      <w:r w:rsidRPr="00D152DD">
        <w:t>ы</w:t>
      </w:r>
      <w:r w:rsidRPr="00D152DD">
        <w:t>чайных ситуациях.</w:t>
      </w:r>
    </w:p>
    <w:p w:rsidR="00EC1B9B" w:rsidRPr="007236CF" w:rsidRDefault="00EC1B9B" w:rsidP="00EC1B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152DD">
        <w:rPr>
          <w:rFonts w:ascii="Times New Roman" w:hAnsi="Times New Roman"/>
          <w:sz w:val="24"/>
          <w:szCs w:val="24"/>
        </w:rPr>
        <w:t>Национальная безопасность, ее сущность и правовое регулирование.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 Основные внешние и внутренние угрозы национальной безопасности РФ. Обеспечение национал</w:t>
      </w:r>
      <w:r w:rsidRPr="00D152DD">
        <w:rPr>
          <w:rFonts w:ascii="Times New Roman" w:hAnsi="Times New Roman"/>
          <w:color w:val="000000"/>
          <w:sz w:val="24"/>
          <w:szCs w:val="24"/>
        </w:rPr>
        <w:t>ь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ной безопасности РФ. </w:t>
      </w:r>
      <w:r w:rsidRPr="00D152DD">
        <w:rPr>
          <w:rFonts w:ascii="Times New Roman" w:hAnsi="Times New Roman"/>
          <w:sz w:val="24"/>
          <w:szCs w:val="24"/>
        </w:rPr>
        <w:t>Стратегия национальной безопасности и система национальных и</w:t>
      </w:r>
      <w:r w:rsidRPr="00D152DD">
        <w:rPr>
          <w:rFonts w:ascii="Times New Roman" w:hAnsi="Times New Roman"/>
          <w:sz w:val="24"/>
          <w:szCs w:val="24"/>
        </w:rPr>
        <w:t>н</w:t>
      </w:r>
      <w:r w:rsidRPr="00D152DD">
        <w:rPr>
          <w:rFonts w:ascii="Times New Roman" w:hAnsi="Times New Roman"/>
          <w:sz w:val="24"/>
          <w:szCs w:val="24"/>
        </w:rPr>
        <w:t>тересов России. Военная доктрина РФ.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Основные черты вооруженных конфликтов конца XX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 начала XXI века. Х</w:t>
      </w:r>
      <w:r w:rsidRPr="00D152DD">
        <w:rPr>
          <w:rFonts w:ascii="Times New Roman" w:hAnsi="Times New Roman"/>
          <w:color w:val="000000"/>
          <w:sz w:val="24"/>
          <w:szCs w:val="24"/>
        </w:rPr>
        <w:t>а</w:t>
      </w:r>
      <w:r w:rsidRPr="00D152DD">
        <w:rPr>
          <w:rFonts w:ascii="Times New Roman" w:hAnsi="Times New Roman"/>
          <w:color w:val="000000"/>
          <w:sz w:val="24"/>
          <w:szCs w:val="24"/>
        </w:rPr>
        <w:t>рактеристики современных войн в зависимости от целей, средств их достижения, масшт</w:t>
      </w:r>
      <w:r w:rsidRPr="00D152DD">
        <w:rPr>
          <w:rFonts w:ascii="Times New Roman" w:hAnsi="Times New Roman"/>
          <w:color w:val="000000"/>
          <w:sz w:val="24"/>
          <w:szCs w:val="24"/>
        </w:rPr>
        <w:t>а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бов военных действий. 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D152DD">
        <w:rPr>
          <w:rFonts w:ascii="Times New Roman" w:hAnsi="Times New Roman"/>
          <w:color w:val="000000"/>
          <w:sz w:val="24"/>
          <w:szCs w:val="24"/>
        </w:rPr>
        <w:t>Военная организация государства: главная задача военной организации; осно</w:t>
      </w:r>
      <w:r w:rsidRPr="00D152DD">
        <w:rPr>
          <w:rFonts w:ascii="Times New Roman" w:hAnsi="Times New Roman"/>
          <w:color w:val="000000"/>
          <w:sz w:val="24"/>
          <w:szCs w:val="24"/>
        </w:rPr>
        <w:t>в</w:t>
      </w:r>
      <w:r w:rsidRPr="00D152DD">
        <w:rPr>
          <w:rFonts w:ascii="Times New Roman" w:hAnsi="Times New Roman"/>
          <w:color w:val="000000"/>
          <w:sz w:val="24"/>
          <w:szCs w:val="24"/>
        </w:rPr>
        <w:t>ные принципы обеспечения военной безопасности; сдерживание военных и военно-политических угроз безопасности РФ; компоненты обеспечения экономических и полит</w:t>
      </w:r>
      <w:r w:rsidRPr="00D152DD">
        <w:rPr>
          <w:rFonts w:ascii="Times New Roman" w:hAnsi="Times New Roman"/>
          <w:color w:val="000000"/>
          <w:sz w:val="24"/>
          <w:szCs w:val="24"/>
        </w:rPr>
        <w:t>и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ческих интересов РФ; осуществление силовых операций мирного времени; применение военной силы для обеспечения безопасности РФ.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ВС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РФ как основа военной организации государства, их задачи. 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Классификация военных конфликтов. </w:t>
      </w:r>
      <w:r w:rsidRPr="00D152DD">
        <w:rPr>
          <w:rFonts w:ascii="Times New Roman" w:hAnsi="Times New Roman"/>
          <w:sz w:val="24"/>
          <w:szCs w:val="24"/>
        </w:rPr>
        <w:t>Виды войн и их медицинские аспекты.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D152DD">
        <w:rPr>
          <w:rFonts w:ascii="Times New Roman" w:hAnsi="Times New Roman"/>
          <w:color w:val="000000"/>
          <w:sz w:val="24"/>
          <w:szCs w:val="24"/>
        </w:rPr>
        <w:t>Боевые характеристики обычного оружия. Высокоточное оружие, кассетные и объемнодетонирующие боеприпасы. Структура санитарных потерь по виду, степени т</w:t>
      </w:r>
      <w:r w:rsidRPr="00D152DD">
        <w:rPr>
          <w:rFonts w:ascii="Times New Roman" w:hAnsi="Times New Roman"/>
          <w:color w:val="000000"/>
          <w:sz w:val="24"/>
          <w:szCs w:val="24"/>
        </w:rPr>
        <w:t>я</w:t>
      </w:r>
      <w:r w:rsidRPr="00D152DD">
        <w:rPr>
          <w:rFonts w:ascii="Times New Roman" w:hAnsi="Times New Roman"/>
          <w:color w:val="000000"/>
          <w:sz w:val="24"/>
          <w:szCs w:val="24"/>
        </w:rPr>
        <w:t>жести, локализации, характеру поражения.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D152DD">
        <w:rPr>
          <w:rFonts w:ascii="Times New Roman" w:hAnsi="Times New Roman"/>
          <w:color w:val="000000"/>
          <w:sz w:val="24"/>
          <w:szCs w:val="24"/>
        </w:rPr>
        <w:t>Ядерное оружие</w:t>
      </w:r>
      <w:r>
        <w:rPr>
          <w:rFonts w:ascii="Times New Roman" w:hAnsi="Times New Roman"/>
          <w:color w:val="000000"/>
          <w:sz w:val="24"/>
          <w:szCs w:val="24"/>
        </w:rPr>
        <w:t xml:space="preserve"> и его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 поражающие факторы. Краткая характеристика очага ядерного поражения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D152DD">
        <w:rPr>
          <w:rFonts w:ascii="Times New Roman" w:hAnsi="Times New Roman"/>
          <w:color w:val="000000"/>
          <w:sz w:val="24"/>
          <w:szCs w:val="24"/>
        </w:rPr>
        <w:t>Химическое оружие, классификация и краткая характеристика отравляющих веществ.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Биологическое оружие: характеристики биологических поражающих очагов, организация и проведение изоляционно-ограничительных мероприятий. 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D152DD">
        <w:rPr>
          <w:rFonts w:ascii="Times New Roman" w:hAnsi="Times New Roman"/>
          <w:color w:val="000000"/>
          <w:sz w:val="24"/>
          <w:szCs w:val="24"/>
        </w:rPr>
        <w:t>Нелетальное оружие. Определение и классификация оружия нелетального де</w:t>
      </w:r>
      <w:r w:rsidRPr="00D152DD">
        <w:rPr>
          <w:rFonts w:ascii="Times New Roman" w:hAnsi="Times New Roman"/>
          <w:color w:val="000000"/>
          <w:sz w:val="24"/>
          <w:szCs w:val="24"/>
        </w:rPr>
        <w:t>й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ствия и специальных средств. 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Комбинированное поражение различными видами оружия. 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r w:rsidRPr="00D152DD">
        <w:rPr>
          <w:rFonts w:ascii="Times New Roman" w:hAnsi="Times New Roman"/>
          <w:sz w:val="24"/>
          <w:szCs w:val="24"/>
        </w:rPr>
        <w:t>Понятие о ЧС, их источники, поражающие факторы, виды поражений (повре</w:t>
      </w:r>
      <w:r w:rsidRPr="00D152DD">
        <w:rPr>
          <w:rFonts w:ascii="Times New Roman" w:hAnsi="Times New Roman"/>
          <w:sz w:val="24"/>
          <w:szCs w:val="24"/>
        </w:rPr>
        <w:t>ж</w:t>
      </w:r>
      <w:r w:rsidRPr="00D152DD">
        <w:rPr>
          <w:rFonts w:ascii="Times New Roman" w:hAnsi="Times New Roman"/>
          <w:sz w:val="24"/>
          <w:szCs w:val="24"/>
        </w:rPr>
        <w:t>дений, заболеваний), структура социально-экономических и медико-санитарных после</w:t>
      </w:r>
      <w:r w:rsidRPr="00D152DD">
        <w:rPr>
          <w:rFonts w:ascii="Times New Roman" w:hAnsi="Times New Roman"/>
          <w:sz w:val="24"/>
          <w:szCs w:val="24"/>
        </w:rPr>
        <w:t>д</w:t>
      </w:r>
      <w:r w:rsidRPr="00D152DD">
        <w:rPr>
          <w:rFonts w:ascii="Times New Roman" w:hAnsi="Times New Roman"/>
          <w:sz w:val="24"/>
          <w:szCs w:val="24"/>
        </w:rPr>
        <w:t>ствий. Фазы развития ЧС. Классификации ЧС и их характеристика. Методы прогнозир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 xml:space="preserve">вания и оценки обстановки в ЧС. 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D152DD">
        <w:rPr>
          <w:rFonts w:ascii="Times New Roman" w:hAnsi="Times New Roman"/>
          <w:sz w:val="24"/>
          <w:szCs w:val="24"/>
        </w:rPr>
        <w:t>Источники и виды прогнозируемых ЧС на территории Санкт-Петербурга и Л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 xml:space="preserve">нинградской области. 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21. </w:t>
      </w:r>
      <w:r w:rsidRPr="00D152DD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(РСЧС), ее роль в РФ, цели, задачи, структура, силы и средства, организация и принципы работы на всех уровнях территориального устройства.</w:t>
      </w:r>
    </w:p>
    <w:p w:rsidR="00EB6338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D152DD">
        <w:rPr>
          <w:rFonts w:ascii="Times New Roman" w:hAnsi="Times New Roman"/>
          <w:sz w:val="24"/>
          <w:szCs w:val="24"/>
        </w:rPr>
        <w:t xml:space="preserve">Режимы функционирования РСЧС и выполняемые в них мероприятия. Основы организации и порядка проведения аварийно-спасательных работ при ЧС. </w:t>
      </w:r>
    </w:p>
    <w:p w:rsidR="00AB7CCE" w:rsidRDefault="00EB6338" w:rsidP="00EB6338">
      <w:pPr>
        <w:tabs>
          <w:tab w:val="left" w:pos="42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D152DD">
        <w:rPr>
          <w:rFonts w:ascii="Times New Roman" w:hAnsi="Times New Roman"/>
          <w:sz w:val="24"/>
          <w:szCs w:val="24"/>
        </w:rPr>
        <w:t>Понятие о пожарах, взрывах, пожаровзрывоопасных веществах и объектах. Классификация пожаров и их характеристика.</w:t>
      </w:r>
    </w:p>
    <w:p w:rsidR="00EB6338" w:rsidRPr="00D152DD" w:rsidRDefault="00EB6338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 </w:t>
      </w:r>
      <w:r w:rsidRPr="00D152DD">
        <w:rPr>
          <w:rFonts w:ascii="Times New Roman" w:hAnsi="Times New Roman"/>
          <w:color w:val="000000"/>
          <w:sz w:val="24"/>
          <w:szCs w:val="24"/>
        </w:rPr>
        <w:t>Понятие гражданской обороны, ее структура, роль и место в общей системе н</w:t>
      </w:r>
      <w:r w:rsidRPr="00D152DD">
        <w:rPr>
          <w:rFonts w:ascii="Times New Roman" w:hAnsi="Times New Roman"/>
          <w:color w:val="000000"/>
          <w:sz w:val="24"/>
          <w:szCs w:val="24"/>
        </w:rPr>
        <w:t>а</w:t>
      </w:r>
      <w:r w:rsidRPr="00D152DD">
        <w:rPr>
          <w:rFonts w:ascii="Times New Roman" w:hAnsi="Times New Roman"/>
          <w:color w:val="000000"/>
          <w:sz w:val="24"/>
          <w:szCs w:val="24"/>
        </w:rPr>
        <w:t>циональной безопасности России. Принципы организации и ведения гражданской обор</w:t>
      </w:r>
      <w:r w:rsidRPr="00D152DD">
        <w:rPr>
          <w:rFonts w:ascii="Times New Roman" w:hAnsi="Times New Roman"/>
          <w:color w:val="000000"/>
          <w:sz w:val="24"/>
          <w:szCs w:val="24"/>
        </w:rPr>
        <w:t>о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ны. Степени готовности гражданской обороны и их краткая характеристика. Медицинские силы и средства гражданской обороны. Задачи и организационная структура медицинских формирований и учреждений гражданской обороны, </w:t>
      </w:r>
      <w:r w:rsidRPr="00D152DD">
        <w:rPr>
          <w:rFonts w:ascii="Times New Roman" w:hAnsi="Times New Roman"/>
          <w:sz w:val="24"/>
          <w:szCs w:val="24"/>
        </w:rPr>
        <w:t>порядок их использования в очагах массовых потерь населения.</w:t>
      </w:r>
    </w:p>
    <w:p w:rsidR="00EB6338" w:rsidRPr="00D152DD" w:rsidRDefault="00A814BB" w:rsidP="00EB63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EB6338" w:rsidRPr="00D152DD">
        <w:rPr>
          <w:rFonts w:ascii="Times New Roman" w:hAnsi="Times New Roman"/>
          <w:sz w:val="24"/>
          <w:szCs w:val="24"/>
        </w:rPr>
        <w:t>Понятие о загородной зоне (ЗЗ), эвакуации и рассредоточении населения в ЗЗ. Правовое регулирование и медицинское обеспечение этих мероприятий.</w:t>
      </w:r>
    </w:p>
    <w:p w:rsidR="00EB6338" w:rsidRDefault="00A814BB" w:rsidP="00A814BB">
      <w:pPr>
        <w:tabs>
          <w:tab w:val="left" w:pos="42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EB6338" w:rsidRPr="00D152DD">
        <w:rPr>
          <w:rFonts w:ascii="Times New Roman" w:hAnsi="Times New Roman"/>
          <w:color w:val="000000"/>
          <w:sz w:val="24"/>
          <w:szCs w:val="24"/>
        </w:rPr>
        <w:t>Медицинское обеспечение при угрозе нападения противника. Развертывание медицинских сил и средств ГО. Эвакуация лечебно-профилактических учреждений. Орг</w:t>
      </w:r>
      <w:r w:rsidR="00EB6338" w:rsidRPr="00D152DD">
        <w:rPr>
          <w:rFonts w:ascii="Times New Roman" w:hAnsi="Times New Roman"/>
          <w:color w:val="000000"/>
          <w:sz w:val="24"/>
          <w:szCs w:val="24"/>
        </w:rPr>
        <w:t>а</w:t>
      </w:r>
      <w:r w:rsidR="00EB6338" w:rsidRPr="00D152DD">
        <w:rPr>
          <w:rFonts w:ascii="Times New Roman" w:hAnsi="Times New Roman"/>
          <w:color w:val="000000"/>
          <w:sz w:val="24"/>
          <w:szCs w:val="24"/>
        </w:rPr>
        <w:t>низация медицинского обеспечения населения на сборных (приемных) эвакуационных пунктах, на промежуточных пунктах эвакуации, на станциях (пунктах) посадки (высадки) и в пути следования.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D152DD">
        <w:rPr>
          <w:rFonts w:ascii="Times New Roman" w:hAnsi="Times New Roman"/>
          <w:sz w:val="24"/>
          <w:szCs w:val="24"/>
        </w:rPr>
        <w:t>Цели, задачи, принципы, способы и средства защиты населения и личного с</w:t>
      </w:r>
      <w:r w:rsidRPr="00D152DD">
        <w:rPr>
          <w:rFonts w:ascii="Times New Roman" w:hAnsi="Times New Roman"/>
          <w:sz w:val="24"/>
          <w:szCs w:val="24"/>
        </w:rPr>
        <w:t>о</w:t>
      </w:r>
      <w:r w:rsidRPr="00D152DD">
        <w:rPr>
          <w:rFonts w:ascii="Times New Roman" w:hAnsi="Times New Roman"/>
          <w:sz w:val="24"/>
          <w:szCs w:val="24"/>
        </w:rPr>
        <w:t xml:space="preserve">става Вооруженных Сил РФ в ЧС мирного и военного времени. </w:t>
      </w:r>
    </w:p>
    <w:p w:rsidR="00A814BB" w:rsidRPr="00A814BB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814BB">
        <w:rPr>
          <w:rFonts w:ascii="Times New Roman" w:hAnsi="Times New Roman"/>
          <w:sz w:val="24"/>
          <w:szCs w:val="24"/>
        </w:rPr>
        <w:t xml:space="preserve">28. Классификация и медицинская оценка средств индивидуальной и коллективной защиты. </w:t>
      </w:r>
    </w:p>
    <w:p w:rsidR="00A814BB" w:rsidRP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4BB">
        <w:rPr>
          <w:rFonts w:ascii="Times New Roman" w:hAnsi="Times New Roman"/>
          <w:sz w:val="24"/>
          <w:szCs w:val="24"/>
        </w:rPr>
        <w:t>29. Медицинские средства защиты, их характеристика.</w:t>
      </w:r>
      <w:r w:rsidRPr="00A814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14BB" w:rsidRP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4BB">
        <w:rPr>
          <w:rFonts w:ascii="Times New Roman" w:hAnsi="Times New Roman"/>
          <w:color w:val="000000"/>
          <w:sz w:val="24"/>
          <w:szCs w:val="24"/>
        </w:rPr>
        <w:t>30. Индивидуальные средства защиты, их классификация по назначению и принц</w:t>
      </w:r>
      <w:r w:rsidRPr="00A814BB">
        <w:rPr>
          <w:rFonts w:ascii="Times New Roman" w:hAnsi="Times New Roman"/>
          <w:color w:val="000000"/>
          <w:sz w:val="24"/>
          <w:szCs w:val="24"/>
        </w:rPr>
        <w:t>и</w:t>
      </w:r>
      <w:r w:rsidRPr="00A814BB">
        <w:rPr>
          <w:rFonts w:ascii="Times New Roman" w:hAnsi="Times New Roman"/>
          <w:color w:val="000000"/>
          <w:sz w:val="24"/>
          <w:szCs w:val="24"/>
        </w:rPr>
        <w:t xml:space="preserve">пу защитного действия. 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14BB"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Общевойсковой фильтрующий противогаз. Принцип его действия. Физиолого-гигиеническая оценка фильтрующего противогаза. 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Шлем для раненых в голову, правила пользования. 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Изолирующие противогазы, их назначение, классификация, принцип действия, устройство, правила пользования, физиологическая характеристика. 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34. </w:t>
      </w:r>
      <w:r w:rsidRPr="00D152DD">
        <w:rPr>
          <w:rFonts w:ascii="Times New Roman" w:hAnsi="Times New Roman"/>
          <w:color w:val="000000"/>
          <w:sz w:val="24"/>
          <w:szCs w:val="24"/>
        </w:rPr>
        <w:t>Средства защиты кожи: их назначение, классификация. Режим работы в защи</w:t>
      </w:r>
      <w:r w:rsidRPr="00D152DD">
        <w:rPr>
          <w:rFonts w:ascii="Times New Roman" w:hAnsi="Times New Roman"/>
          <w:color w:val="000000"/>
          <w:sz w:val="24"/>
          <w:szCs w:val="24"/>
        </w:rPr>
        <w:t>т</w:t>
      </w:r>
      <w:r w:rsidRPr="00D152DD">
        <w:rPr>
          <w:rFonts w:ascii="Times New Roman" w:hAnsi="Times New Roman"/>
          <w:color w:val="000000"/>
          <w:sz w:val="24"/>
          <w:szCs w:val="24"/>
        </w:rPr>
        <w:t>ной одежде. Роль тренировки в пользовании индивидуальными средствами защиты. М</w:t>
      </w:r>
      <w:r w:rsidRPr="00D152DD">
        <w:rPr>
          <w:rFonts w:ascii="Times New Roman" w:hAnsi="Times New Roman"/>
          <w:color w:val="000000"/>
          <w:sz w:val="24"/>
          <w:szCs w:val="24"/>
        </w:rPr>
        <w:t>е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дицинский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тренировками. </w:t>
      </w:r>
    </w:p>
    <w:p w:rsidR="00A814BB" w:rsidRPr="00D152DD" w:rsidRDefault="00A814BB" w:rsidP="00A814B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35.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Коллективные средства защиты. Их классификация по назначению, способу обеспечения воздухом. Санитарно-гигиенические требования к различным типам убежищ. Медицинский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эксплуатацией убежищ. Задачи и содержание мероприятий м</w:t>
      </w:r>
      <w:r w:rsidRPr="00D152DD">
        <w:rPr>
          <w:rFonts w:ascii="Times New Roman" w:hAnsi="Times New Roman"/>
          <w:color w:val="000000"/>
          <w:sz w:val="24"/>
          <w:szCs w:val="24"/>
        </w:rPr>
        <w:t>е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дицинской службы по защите от химического и ядерного оружия. </w:t>
      </w:r>
    </w:p>
    <w:p w:rsidR="00A814BB" w:rsidRPr="00D152DD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Pr="00D152DD">
        <w:rPr>
          <w:rFonts w:ascii="Times New Roman" w:hAnsi="Times New Roman"/>
          <w:sz w:val="24"/>
          <w:szCs w:val="24"/>
        </w:rPr>
        <w:t xml:space="preserve">Эвакуация населения, как способ защиты в ЧС, организационные основы ее подготовки и проведения. </w:t>
      </w:r>
    </w:p>
    <w:p w:rsidR="00A814BB" w:rsidRPr="00D152DD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D152DD">
        <w:rPr>
          <w:rFonts w:ascii="Times New Roman" w:hAnsi="Times New Roman"/>
          <w:sz w:val="24"/>
          <w:szCs w:val="24"/>
        </w:rPr>
        <w:t>Методы и средства индикации опасных веществ в окружающей среде и на ра</w:t>
      </w:r>
      <w:r w:rsidRPr="00D152DD">
        <w:rPr>
          <w:rFonts w:ascii="Times New Roman" w:hAnsi="Times New Roman"/>
          <w:sz w:val="24"/>
          <w:szCs w:val="24"/>
        </w:rPr>
        <w:t>з</w:t>
      </w:r>
      <w:r w:rsidRPr="00D152DD">
        <w:rPr>
          <w:rFonts w:ascii="Times New Roman" w:hAnsi="Times New Roman"/>
          <w:sz w:val="24"/>
          <w:szCs w:val="24"/>
        </w:rPr>
        <w:t xml:space="preserve">личных объектах. </w:t>
      </w:r>
    </w:p>
    <w:p w:rsidR="00AB7CCE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Pr="00D152DD">
        <w:rPr>
          <w:rFonts w:ascii="Times New Roman" w:hAnsi="Times New Roman"/>
          <w:sz w:val="24"/>
          <w:szCs w:val="24"/>
        </w:rPr>
        <w:t>Порядок и организация подготовки населения к реализации мероприятий по его защите от ЧС мирного и военного времени.</w:t>
      </w:r>
    </w:p>
    <w:p w:rsidR="00A814BB" w:rsidRDefault="00A814B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39. </w:t>
      </w:r>
      <w:r w:rsidRPr="00D152DD">
        <w:rPr>
          <w:rFonts w:ascii="Times New Roman" w:hAnsi="Times New Roman"/>
          <w:color w:val="000000"/>
          <w:sz w:val="24"/>
          <w:szCs w:val="24"/>
        </w:rPr>
        <w:t>Определение понятия специальной обработки, ее назначение. Виды специал</w:t>
      </w:r>
      <w:r w:rsidRPr="00D152DD">
        <w:rPr>
          <w:rFonts w:ascii="Times New Roman" w:hAnsi="Times New Roman"/>
          <w:color w:val="000000"/>
          <w:sz w:val="24"/>
          <w:szCs w:val="24"/>
        </w:rPr>
        <w:t>ь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ной обработки. Понятие о дегазации и дезактивации, о методах и способах их проведения.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14BB" w:rsidRPr="00D152DD" w:rsidRDefault="00CF296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="00A814BB" w:rsidRPr="00D152DD">
        <w:rPr>
          <w:rFonts w:ascii="Times New Roman" w:hAnsi="Times New Roman"/>
          <w:sz w:val="24"/>
          <w:szCs w:val="24"/>
        </w:rPr>
        <w:t>Классификация терактов по виду используемых средств, характеру их примен</w:t>
      </w:r>
      <w:r w:rsidR="00A814BB" w:rsidRPr="00D152DD">
        <w:rPr>
          <w:rFonts w:ascii="Times New Roman" w:hAnsi="Times New Roman"/>
          <w:sz w:val="24"/>
          <w:szCs w:val="24"/>
        </w:rPr>
        <w:t>е</w:t>
      </w:r>
      <w:r w:rsidR="00A814BB" w:rsidRPr="00D152DD">
        <w:rPr>
          <w:rFonts w:ascii="Times New Roman" w:hAnsi="Times New Roman"/>
          <w:sz w:val="24"/>
          <w:szCs w:val="24"/>
        </w:rPr>
        <w:t>ния и способу причинения ущерба. Масштабы терактов в зависимости от целей и спос</w:t>
      </w:r>
      <w:r w:rsidR="00A814BB" w:rsidRPr="00D152DD">
        <w:rPr>
          <w:rFonts w:ascii="Times New Roman" w:hAnsi="Times New Roman"/>
          <w:sz w:val="24"/>
          <w:szCs w:val="24"/>
        </w:rPr>
        <w:t>о</w:t>
      </w:r>
      <w:r w:rsidR="00A814BB" w:rsidRPr="00D152DD">
        <w:rPr>
          <w:rFonts w:ascii="Times New Roman" w:hAnsi="Times New Roman"/>
          <w:sz w:val="24"/>
          <w:szCs w:val="24"/>
        </w:rPr>
        <w:t>бов их осуществления.</w:t>
      </w:r>
    </w:p>
    <w:p w:rsidR="00A814BB" w:rsidRPr="00D152DD" w:rsidRDefault="00CF296B" w:rsidP="00A814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41. </w:t>
      </w:r>
      <w:r w:rsidR="00A814BB">
        <w:rPr>
          <w:rFonts w:ascii="Times New Roman" w:hAnsi="Times New Roman"/>
          <w:color w:val="000000"/>
          <w:sz w:val="24"/>
          <w:szCs w:val="24"/>
        </w:rPr>
        <w:t>Химический терроризм. Радиационный терроризм. Биологический терроризм. Космический терроризм Понятие о международном терроризме. Крупнейшие террорист</w:t>
      </w:r>
      <w:r w:rsidR="00A814BB">
        <w:rPr>
          <w:rFonts w:ascii="Times New Roman" w:hAnsi="Times New Roman"/>
          <w:color w:val="000000"/>
          <w:sz w:val="24"/>
          <w:szCs w:val="24"/>
        </w:rPr>
        <w:t>и</w:t>
      </w:r>
      <w:r w:rsidR="00A814BB">
        <w:rPr>
          <w:rFonts w:ascii="Times New Roman" w:hAnsi="Times New Roman"/>
          <w:color w:val="000000"/>
          <w:sz w:val="24"/>
          <w:szCs w:val="24"/>
        </w:rPr>
        <w:lastRenderedPageBreak/>
        <w:t xml:space="preserve">ческие организации мира. Основные правила поведения населения, оказавшегося в зоне террористических атак. </w:t>
      </w:r>
    </w:p>
    <w:p w:rsidR="00A814BB" w:rsidRPr="00D152DD" w:rsidRDefault="00CF296B" w:rsidP="00CF29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42. </w:t>
      </w:r>
      <w:r w:rsidR="00A814BB" w:rsidRPr="00D152DD">
        <w:rPr>
          <w:rFonts w:ascii="Times New Roman" w:hAnsi="Times New Roman"/>
          <w:sz w:val="24"/>
          <w:szCs w:val="24"/>
        </w:rPr>
        <w:t>Особенности терактов, оказывающих непосредственное влияние на организ</w:t>
      </w:r>
      <w:r w:rsidR="00A814BB" w:rsidRPr="00D152DD">
        <w:rPr>
          <w:rFonts w:ascii="Times New Roman" w:hAnsi="Times New Roman"/>
          <w:sz w:val="24"/>
          <w:szCs w:val="24"/>
        </w:rPr>
        <w:t>а</w:t>
      </w:r>
      <w:r w:rsidR="00A814BB" w:rsidRPr="00D152DD">
        <w:rPr>
          <w:rFonts w:ascii="Times New Roman" w:hAnsi="Times New Roman"/>
          <w:sz w:val="24"/>
          <w:szCs w:val="24"/>
        </w:rPr>
        <w:t>ционные принципы и порядок оказания медицинской помощи пострадавшим.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43. </w:t>
      </w:r>
      <w:r w:rsidRPr="00361E84">
        <w:rPr>
          <w:i w:val="0"/>
          <w:sz w:val="24"/>
          <w:szCs w:val="24"/>
        </w:rPr>
        <w:t>Определение понятия перв</w:t>
      </w:r>
      <w:r>
        <w:rPr>
          <w:i w:val="0"/>
          <w:sz w:val="24"/>
          <w:szCs w:val="24"/>
        </w:rPr>
        <w:t>ой</w:t>
      </w:r>
      <w:r w:rsidRPr="00361E84">
        <w:rPr>
          <w:i w:val="0"/>
          <w:sz w:val="24"/>
          <w:szCs w:val="24"/>
        </w:rPr>
        <w:t xml:space="preserve"> помощ</w:t>
      </w:r>
      <w:r>
        <w:rPr>
          <w:i w:val="0"/>
          <w:sz w:val="24"/>
          <w:szCs w:val="24"/>
        </w:rPr>
        <w:t>и</w:t>
      </w:r>
      <w:r w:rsidRPr="00361E84">
        <w:rPr>
          <w:i w:val="0"/>
          <w:sz w:val="24"/>
          <w:szCs w:val="24"/>
        </w:rPr>
        <w:t xml:space="preserve">. Нормативно-правовая база организации первой помощи в ЧС. 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44.</w:t>
      </w:r>
      <w:r w:rsidRPr="00361E84">
        <w:rPr>
          <w:i w:val="0"/>
          <w:sz w:val="24"/>
          <w:szCs w:val="24"/>
        </w:rPr>
        <w:t xml:space="preserve"> Мероприятия по оказанию первой помощи. Алгоритм действий спасателя при оказании первой помощи в ЧС. 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45. </w:t>
      </w:r>
      <w:r w:rsidRPr="00361E84">
        <w:rPr>
          <w:i w:val="0"/>
          <w:sz w:val="24"/>
          <w:szCs w:val="24"/>
        </w:rPr>
        <w:t>Табельные средства оказания первой помощи (аптечка индивидуальная, инд</w:t>
      </w:r>
      <w:r w:rsidRPr="00361E84">
        <w:rPr>
          <w:i w:val="0"/>
          <w:sz w:val="24"/>
          <w:szCs w:val="24"/>
        </w:rPr>
        <w:t>и</w:t>
      </w:r>
      <w:r w:rsidRPr="00361E84">
        <w:rPr>
          <w:i w:val="0"/>
          <w:sz w:val="24"/>
          <w:szCs w:val="24"/>
        </w:rPr>
        <w:t xml:space="preserve">видуальный противохимический пакет, пакет перевязочный индивидуальный, аптечка первой помощи автомобильная, комплект индивидуальный медицинский гражданской защиты КИМГЗ). 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46. </w:t>
      </w:r>
      <w:r w:rsidRPr="00361E84">
        <w:rPr>
          <w:i w:val="0"/>
          <w:sz w:val="24"/>
          <w:szCs w:val="24"/>
        </w:rPr>
        <w:t xml:space="preserve">Личные меры предосторожности при оказании первой помощи. </w:t>
      </w:r>
    </w:p>
    <w:p w:rsidR="00CF296B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47. </w:t>
      </w:r>
      <w:r w:rsidRPr="00361E84">
        <w:rPr>
          <w:i w:val="0"/>
          <w:sz w:val="24"/>
          <w:szCs w:val="24"/>
        </w:rPr>
        <w:t xml:space="preserve">Принципы оказания первой помощи. </w:t>
      </w:r>
    </w:p>
    <w:p w:rsidR="00CF296B" w:rsidRPr="00361E84" w:rsidRDefault="00CF296B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48. </w:t>
      </w:r>
      <w:r w:rsidRPr="00361E84">
        <w:rPr>
          <w:i w:val="0"/>
          <w:sz w:val="24"/>
          <w:szCs w:val="24"/>
        </w:rPr>
        <w:t>Особенности оказания первой помощи в радиационном, химическом, биолог</w:t>
      </w:r>
      <w:r w:rsidRPr="00361E84">
        <w:rPr>
          <w:i w:val="0"/>
          <w:sz w:val="24"/>
          <w:szCs w:val="24"/>
        </w:rPr>
        <w:t>и</w:t>
      </w:r>
      <w:r w:rsidRPr="00361E84">
        <w:rPr>
          <w:i w:val="0"/>
          <w:sz w:val="24"/>
          <w:szCs w:val="24"/>
        </w:rPr>
        <w:t>ческом очагах. Состояния</w:t>
      </w:r>
      <w:r>
        <w:rPr>
          <w:i w:val="0"/>
          <w:sz w:val="24"/>
          <w:szCs w:val="24"/>
        </w:rPr>
        <w:t>,</w:t>
      </w:r>
      <w:r w:rsidRPr="00361E84">
        <w:rPr>
          <w:i w:val="0"/>
          <w:sz w:val="24"/>
          <w:szCs w:val="24"/>
        </w:rPr>
        <w:t xml:space="preserve"> при которых оказывается первая</w:t>
      </w:r>
      <w:r>
        <w:rPr>
          <w:i w:val="0"/>
          <w:sz w:val="24"/>
          <w:szCs w:val="24"/>
        </w:rPr>
        <w:t xml:space="preserve"> помощь.</w:t>
      </w:r>
      <w:r w:rsidRPr="00361E84">
        <w:rPr>
          <w:i w:val="0"/>
          <w:sz w:val="24"/>
          <w:szCs w:val="24"/>
        </w:rPr>
        <w:t xml:space="preserve"> </w:t>
      </w:r>
    </w:p>
    <w:p w:rsidR="00CF296B" w:rsidRPr="00CF296B" w:rsidRDefault="007D69E9" w:rsidP="00CF296B">
      <w:pPr>
        <w:pStyle w:val="FR1"/>
        <w:spacing w:before="0" w:line="240" w:lineRule="auto"/>
        <w:ind w:left="0" w:firstLine="709"/>
        <w:jc w:val="both"/>
        <w:rPr>
          <w:i w:val="0"/>
          <w:sz w:val="24"/>
          <w:szCs w:val="24"/>
        </w:rPr>
      </w:pPr>
      <w:r>
        <w:rPr>
          <w:bCs/>
          <w:i w:val="0"/>
          <w:color w:val="000000"/>
          <w:sz w:val="24"/>
          <w:szCs w:val="24"/>
        </w:rPr>
        <w:t xml:space="preserve">49. </w:t>
      </w:r>
      <w:r w:rsidR="00CF296B" w:rsidRPr="00CF296B">
        <w:rPr>
          <w:bCs/>
          <w:i w:val="0"/>
          <w:color w:val="000000"/>
          <w:sz w:val="24"/>
          <w:szCs w:val="24"/>
        </w:rPr>
        <w:t>Понятие мобилизационной подготовки и мобилизации здравоохранения</w:t>
      </w:r>
      <w:r>
        <w:rPr>
          <w:bCs/>
          <w:i w:val="0"/>
          <w:color w:val="000000"/>
          <w:sz w:val="24"/>
          <w:szCs w:val="24"/>
        </w:rPr>
        <w:t>: о</w:t>
      </w:r>
      <w:r w:rsidR="00CF296B" w:rsidRPr="00CF296B">
        <w:rPr>
          <w:i w:val="0"/>
          <w:sz w:val="24"/>
          <w:szCs w:val="24"/>
        </w:rPr>
        <w:t>пр</w:t>
      </w:r>
      <w:r w:rsidR="00CF296B" w:rsidRPr="00CF296B">
        <w:rPr>
          <w:i w:val="0"/>
          <w:sz w:val="24"/>
          <w:szCs w:val="24"/>
        </w:rPr>
        <w:t>е</w:t>
      </w:r>
      <w:r w:rsidR="00CF296B" w:rsidRPr="00CF296B">
        <w:rPr>
          <w:i w:val="0"/>
          <w:sz w:val="24"/>
          <w:szCs w:val="24"/>
        </w:rPr>
        <w:t>деление</w:t>
      </w:r>
      <w:r>
        <w:rPr>
          <w:i w:val="0"/>
          <w:sz w:val="24"/>
          <w:szCs w:val="24"/>
        </w:rPr>
        <w:t xml:space="preserve"> и</w:t>
      </w:r>
      <w:r w:rsidR="00CF296B" w:rsidRPr="00CF296B">
        <w:rPr>
          <w:i w:val="0"/>
          <w:sz w:val="24"/>
          <w:szCs w:val="24"/>
        </w:rPr>
        <w:t xml:space="preserve"> предназначение</w:t>
      </w:r>
      <w:r>
        <w:rPr>
          <w:i w:val="0"/>
          <w:sz w:val="24"/>
          <w:szCs w:val="24"/>
        </w:rPr>
        <w:t xml:space="preserve">. </w:t>
      </w:r>
      <w:r w:rsidR="00CF296B" w:rsidRPr="00CF296B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</w:t>
      </w:r>
    </w:p>
    <w:p w:rsidR="007D69E9" w:rsidRDefault="007D69E9" w:rsidP="00CF296B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50.</w:t>
      </w:r>
      <w:r w:rsidR="00CF296B" w:rsidRPr="00CF296B">
        <w:rPr>
          <w:rFonts w:ascii="Times New Roman" w:hAnsi="Times New Roman"/>
          <w:color w:val="000000"/>
          <w:sz w:val="24"/>
          <w:szCs w:val="24"/>
        </w:rPr>
        <w:t xml:space="preserve"> Цели и задачи воинского учета. Категории граждан подлежащих и неподлеж</w:t>
      </w:r>
      <w:r w:rsidR="00CF296B" w:rsidRPr="00CF296B">
        <w:rPr>
          <w:rFonts w:ascii="Times New Roman" w:hAnsi="Times New Roman"/>
          <w:color w:val="000000"/>
          <w:sz w:val="24"/>
          <w:szCs w:val="24"/>
        </w:rPr>
        <w:t>а</w:t>
      </w:r>
      <w:r w:rsidR="00CF296B" w:rsidRPr="00CF296B">
        <w:rPr>
          <w:rFonts w:ascii="Times New Roman" w:hAnsi="Times New Roman"/>
          <w:color w:val="000000"/>
          <w:sz w:val="24"/>
          <w:szCs w:val="24"/>
        </w:rPr>
        <w:t xml:space="preserve">щих воинскому учету.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A742E" w:rsidRDefault="009A742E" w:rsidP="009A742E">
      <w:pPr>
        <w:rPr>
          <w:rFonts w:ascii="Times New Roman" w:hAnsi="Times New Roman"/>
          <w:b/>
        </w:rPr>
      </w:pPr>
    </w:p>
    <w:bookmarkEnd w:id="2"/>
    <w:p w:rsidR="009A742E" w:rsidRDefault="009A742E" w:rsidP="009A74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Примеры тестовых заданий (УК-8, ИД-1, ИД-2, ИД-3, ОПК-6,</w:t>
      </w:r>
      <w:r w:rsidRPr="00957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ИД-1, ИД-2, ИД-3)</w:t>
      </w:r>
    </w:p>
    <w:p w:rsidR="00101704" w:rsidRDefault="00101704" w:rsidP="00101704">
      <w:pPr>
        <w:jc w:val="both"/>
        <w:rPr>
          <w:rFonts w:ascii="Times New Roman" w:hAnsi="Times New Roman"/>
          <w:sz w:val="24"/>
        </w:rPr>
      </w:pPr>
      <w:r w:rsidRPr="00BC64B0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  <w:u w:val="single"/>
        </w:rPr>
        <w:t xml:space="preserve"> </w:t>
      </w:r>
      <w:r w:rsidRPr="001C4A8D">
        <w:rPr>
          <w:rFonts w:ascii="Times New Roman" w:hAnsi="Times New Roman"/>
          <w:sz w:val="24"/>
          <w:u w:val="single"/>
        </w:rPr>
        <w:t>Текущий контроль</w:t>
      </w:r>
      <w:r w:rsidRPr="001C4A8D">
        <w:rPr>
          <w:rFonts w:ascii="Times New Roman" w:hAnsi="Times New Roman"/>
          <w:sz w:val="24"/>
        </w:rPr>
        <w:t xml:space="preserve">: </w:t>
      </w:r>
    </w:p>
    <w:p w:rsidR="009A742E" w:rsidRPr="0095725C" w:rsidRDefault="009A742E" w:rsidP="009A742E">
      <w:pPr>
        <w:rPr>
          <w:rFonts w:ascii="Times New Roman" w:hAnsi="Times New Roman"/>
        </w:rPr>
      </w:pPr>
      <w:r w:rsidRPr="0095725C">
        <w:rPr>
          <w:rFonts w:ascii="Times New Roman" w:hAnsi="Times New Roman"/>
        </w:rPr>
        <w:t>Задание 1 уровня (каждый правильный ответ оценивается в 1 балл).</w:t>
      </w:r>
    </w:p>
    <w:p w:rsidR="009A742E" w:rsidRPr="0095725C" w:rsidRDefault="009A742E" w:rsidP="009A742E">
      <w:pPr>
        <w:rPr>
          <w:rFonts w:ascii="Times New Roman" w:hAnsi="Times New Roman"/>
        </w:rPr>
      </w:pPr>
      <w:r w:rsidRPr="0095725C">
        <w:rPr>
          <w:rFonts w:ascii="Times New Roman" w:hAnsi="Times New Roman"/>
        </w:rPr>
        <w:t>Выберите правильный ответ:</w:t>
      </w:r>
    </w:p>
    <w:p w:rsidR="00101704" w:rsidRPr="009A742E" w:rsidRDefault="009A742E" w:rsidP="009A742E">
      <w:pPr>
        <w:jc w:val="center"/>
        <w:rPr>
          <w:rFonts w:ascii="Times New Roman" w:hAnsi="Times New Roman"/>
          <w:b/>
          <w:bCs/>
          <w:sz w:val="24"/>
        </w:rPr>
      </w:pPr>
      <w:r w:rsidRPr="009A742E">
        <w:rPr>
          <w:rFonts w:ascii="Times New Roman" w:hAnsi="Times New Roman"/>
          <w:b/>
          <w:bCs/>
          <w:sz w:val="24"/>
        </w:rPr>
        <w:t>Вариант 1</w:t>
      </w:r>
    </w:p>
    <w:p w:rsidR="00691B41" w:rsidRPr="00691B41" w:rsidRDefault="009A742E" w:rsidP="009A742E">
      <w:pPr>
        <w:ind w:left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91B41" w:rsidRPr="00691B41">
        <w:rPr>
          <w:rFonts w:ascii="Times New Roman" w:hAnsi="Times New Roman"/>
          <w:b/>
          <w:sz w:val="24"/>
          <w:szCs w:val="24"/>
        </w:rPr>
        <w:t>Федеральный закон №28 1998 г. называется: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«О военном положении».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«Об обороне».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«О гражданской обороне».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К федеральной службе гражданской обороны не относится: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Медицинская служба.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Противопожарная служба.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Инженерная служба.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г) Служба охраны общественного порядка.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д) Служба защиты животных и растений.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е) Служба защиты культурных ценностей.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 xml:space="preserve">Для трудоспособного населения </w:t>
      </w:r>
      <w:proofErr w:type="gramStart"/>
      <w:r w:rsidRPr="00691B41">
        <w:rPr>
          <w:rFonts w:ascii="Times New Roman" w:hAnsi="Times New Roman"/>
          <w:b/>
          <w:sz w:val="24"/>
          <w:szCs w:val="24"/>
        </w:rPr>
        <w:t>городов, отнесенных к группе по ГО создаются</w:t>
      </w:r>
      <w:proofErr w:type="gramEnd"/>
      <w:r w:rsidRPr="00691B41">
        <w:rPr>
          <w:rFonts w:ascii="Times New Roman" w:hAnsi="Times New Roman"/>
          <w:b/>
          <w:sz w:val="24"/>
          <w:szCs w:val="24"/>
        </w:rPr>
        <w:t>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Убежища.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Противорадиационные укрытия.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Специализированные складские помещения.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г) Простейшие укрытия.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Если численность населения составляет от 500 до 1 млн. человек, то т</w:t>
      </w:r>
      <w:r w:rsidRPr="00691B41">
        <w:rPr>
          <w:rFonts w:ascii="Times New Roman" w:hAnsi="Times New Roman"/>
          <w:b/>
          <w:sz w:val="24"/>
          <w:szCs w:val="24"/>
        </w:rPr>
        <w:t>а</w:t>
      </w:r>
      <w:r w:rsidRPr="00691B41">
        <w:rPr>
          <w:rFonts w:ascii="Times New Roman" w:hAnsi="Times New Roman"/>
          <w:b/>
          <w:sz w:val="24"/>
          <w:szCs w:val="24"/>
        </w:rPr>
        <w:t xml:space="preserve">кая территория относится </w:t>
      </w:r>
      <w:proofErr w:type="gramStart"/>
      <w:r w:rsidRPr="00691B41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691B41">
        <w:rPr>
          <w:rFonts w:ascii="Times New Roman" w:hAnsi="Times New Roman"/>
          <w:b/>
          <w:sz w:val="24"/>
          <w:szCs w:val="24"/>
        </w:rPr>
        <w:t>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Особой группе.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Первой группе.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Второй группе.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г) Третьей группе.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 xml:space="preserve">Определение порядка создания убежищ и иных объектов гражданской обороны возложено </w:t>
      </w:r>
      <w:proofErr w:type="gramStart"/>
      <w:r w:rsidRPr="00691B41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691B41">
        <w:rPr>
          <w:rFonts w:ascii="Times New Roman" w:hAnsi="Times New Roman"/>
          <w:b/>
          <w:sz w:val="24"/>
          <w:szCs w:val="24"/>
        </w:rPr>
        <w:t>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Президента РФ.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Правительство РФ.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lastRenderedPageBreak/>
        <w:t>в) Федеральные органы исполнительной власти.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г) Министерство РФ по делам ГО, ЧС и ликвидации последствий стихийных бедс</w:t>
      </w:r>
      <w:r w:rsidRPr="00691B41">
        <w:rPr>
          <w:rFonts w:ascii="Times New Roman" w:hAnsi="Times New Roman"/>
          <w:sz w:val="24"/>
          <w:szCs w:val="24"/>
        </w:rPr>
        <w:t>т</w:t>
      </w:r>
      <w:r w:rsidRPr="00691B41">
        <w:rPr>
          <w:rFonts w:ascii="Times New Roman" w:hAnsi="Times New Roman"/>
          <w:sz w:val="24"/>
          <w:szCs w:val="24"/>
        </w:rPr>
        <w:t>вий.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К силам гражданской обороны РФ не относятся: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Войска гражданской обороны.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Гражданские организации гражданской обороны.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Воинские формирования, выполняющие задачи в области гражданской обороны.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При ухудшении производственно-промышленной, радиационной, х</w:t>
      </w:r>
      <w:r w:rsidRPr="00691B41">
        <w:rPr>
          <w:rFonts w:ascii="Times New Roman" w:hAnsi="Times New Roman"/>
          <w:b/>
          <w:sz w:val="24"/>
          <w:szCs w:val="24"/>
        </w:rPr>
        <w:t>и</w:t>
      </w:r>
      <w:r w:rsidRPr="00691B41">
        <w:rPr>
          <w:rFonts w:ascii="Times New Roman" w:hAnsi="Times New Roman"/>
          <w:b/>
          <w:sz w:val="24"/>
          <w:szCs w:val="24"/>
        </w:rPr>
        <w:t>мической, биологической обстановки устанавливается режим: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Повседневной деятельности.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Повышенной готовности.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Чрезвычайной ситуации.</w:t>
      </w:r>
    </w:p>
    <w:p w:rsidR="00691B41" w:rsidRPr="00691B41" w:rsidRDefault="00691B41" w:rsidP="009A742E">
      <w:pPr>
        <w:numPr>
          <w:ilvl w:val="0"/>
          <w:numId w:val="16"/>
        </w:numPr>
        <w:tabs>
          <w:tab w:val="clear" w:pos="720"/>
          <w:tab w:val="num" w:pos="536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691B41">
        <w:rPr>
          <w:rFonts w:ascii="Times New Roman" w:hAnsi="Times New Roman"/>
          <w:b/>
          <w:sz w:val="24"/>
          <w:szCs w:val="24"/>
        </w:rPr>
        <w:t>При получении прогноза о возможности возникновения чрезвычайной ситуации или угрозе начала войны устанавливается режим: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а) Повседневной деятельности.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б) Повышенной готовности.</w:t>
      </w:r>
    </w:p>
    <w:p w:rsidR="00691B41" w:rsidRPr="00691B41" w:rsidRDefault="00691B41" w:rsidP="009A742E">
      <w:pPr>
        <w:tabs>
          <w:tab w:val="num" w:pos="536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691B41">
        <w:rPr>
          <w:rFonts w:ascii="Times New Roman" w:hAnsi="Times New Roman"/>
          <w:sz w:val="24"/>
          <w:szCs w:val="24"/>
        </w:rPr>
        <w:t>в) Чрезвычайной ситуации.</w:t>
      </w:r>
    </w:p>
    <w:p w:rsidR="0004609F" w:rsidRPr="0004609F" w:rsidRDefault="0004609F" w:rsidP="009A742E">
      <w:pPr>
        <w:numPr>
          <w:ilvl w:val="0"/>
          <w:numId w:val="16"/>
        </w:numPr>
        <w:tabs>
          <w:tab w:val="clear" w:pos="720"/>
          <w:tab w:val="num" w:pos="335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04609F">
        <w:rPr>
          <w:rFonts w:ascii="Times New Roman" w:hAnsi="Times New Roman"/>
          <w:b/>
          <w:sz w:val="24"/>
          <w:szCs w:val="24"/>
        </w:rPr>
        <w:t>Постановление Правительства РФ №1266 1999 г. называется: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а) «О порядке отнесения организаций к категориям по ГО».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б) «О порядке отнесения территории к группам по ГО».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в) «О гражданских организациях ГО».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г) «О федеральных службах ГО».</w:t>
      </w:r>
    </w:p>
    <w:p w:rsidR="0004609F" w:rsidRPr="0004609F" w:rsidRDefault="0004609F" w:rsidP="009A742E">
      <w:pPr>
        <w:numPr>
          <w:ilvl w:val="0"/>
          <w:numId w:val="16"/>
        </w:numPr>
        <w:tabs>
          <w:tab w:val="clear" w:pos="720"/>
          <w:tab w:val="num" w:pos="335"/>
        </w:tabs>
        <w:ind w:left="0" w:firstLine="539"/>
        <w:jc w:val="both"/>
        <w:rPr>
          <w:rFonts w:ascii="Times New Roman" w:hAnsi="Times New Roman"/>
          <w:b/>
          <w:sz w:val="24"/>
          <w:szCs w:val="24"/>
        </w:rPr>
      </w:pPr>
      <w:r w:rsidRPr="0004609F">
        <w:rPr>
          <w:rFonts w:ascii="Times New Roman" w:hAnsi="Times New Roman"/>
          <w:b/>
          <w:sz w:val="24"/>
          <w:szCs w:val="24"/>
        </w:rPr>
        <w:t>Для работников организаций, расположенных за пределами зон во</w:t>
      </w:r>
      <w:r w:rsidRPr="0004609F">
        <w:rPr>
          <w:rFonts w:ascii="Times New Roman" w:hAnsi="Times New Roman"/>
          <w:b/>
          <w:sz w:val="24"/>
          <w:szCs w:val="24"/>
        </w:rPr>
        <w:t>з</w:t>
      </w:r>
      <w:r w:rsidRPr="0004609F">
        <w:rPr>
          <w:rFonts w:ascii="Times New Roman" w:hAnsi="Times New Roman"/>
          <w:b/>
          <w:sz w:val="24"/>
          <w:szCs w:val="24"/>
        </w:rPr>
        <w:t>можных сильных разрушений и продолжающих свою производственную деятел</w:t>
      </w:r>
      <w:r w:rsidRPr="0004609F">
        <w:rPr>
          <w:rFonts w:ascii="Times New Roman" w:hAnsi="Times New Roman"/>
          <w:b/>
          <w:sz w:val="24"/>
          <w:szCs w:val="24"/>
        </w:rPr>
        <w:t>ь</w:t>
      </w:r>
      <w:r w:rsidRPr="0004609F">
        <w:rPr>
          <w:rFonts w:ascii="Times New Roman" w:hAnsi="Times New Roman"/>
          <w:b/>
          <w:sz w:val="24"/>
          <w:szCs w:val="24"/>
        </w:rPr>
        <w:t>ность в военное время создаются: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а) Убежища.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б) Противорадиационные укрытия.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в) Специализированные складские помещения.</w:t>
      </w:r>
    </w:p>
    <w:p w:rsidR="0004609F" w:rsidRPr="0004609F" w:rsidRDefault="0004609F" w:rsidP="009A742E">
      <w:pPr>
        <w:tabs>
          <w:tab w:val="num" w:pos="335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04609F">
        <w:rPr>
          <w:rFonts w:ascii="Times New Roman" w:hAnsi="Times New Roman"/>
          <w:sz w:val="24"/>
          <w:szCs w:val="24"/>
        </w:rPr>
        <w:t>г) Простейшие укрытия.</w:t>
      </w:r>
    </w:p>
    <w:p w:rsidR="00136685" w:rsidRDefault="00136685" w:rsidP="00101704">
      <w:pPr>
        <w:jc w:val="both"/>
        <w:rPr>
          <w:rFonts w:ascii="Times New Roman" w:hAnsi="Times New Roman"/>
          <w:sz w:val="24"/>
        </w:rPr>
      </w:pPr>
    </w:p>
    <w:p w:rsidR="00101704" w:rsidRPr="00911A45" w:rsidRDefault="00101704" w:rsidP="00101704">
      <w:pPr>
        <w:pStyle w:val="Default"/>
        <w:rPr>
          <w:b/>
          <w:bCs/>
          <w:caps/>
          <w:color w:val="auto"/>
        </w:rPr>
      </w:pPr>
      <w:r w:rsidRPr="00911A45">
        <w:rPr>
          <w:b/>
          <w:bCs/>
          <w:caps/>
          <w:color w:val="auto"/>
        </w:rPr>
        <w:t xml:space="preserve">Пример контрольной работы в тестовой форме </w:t>
      </w:r>
    </w:p>
    <w:p w:rsidR="00101704" w:rsidRDefault="00101704" w:rsidP="00101704">
      <w:pPr>
        <w:jc w:val="both"/>
        <w:rPr>
          <w:rFonts w:ascii="Times New Roman" w:hAnsi="Times New Roman"/>
          <w:sz w:val="24"/>
        </w:rPr>
      </w:pPr>
    </w:p>
    <w:p w:rsidR="00101704" w:rsidRDefault="009A742E" w:rsidP="009A742E">
      <w:pPr>
        <w:pStyle w:val="12"/>
        <w:ind w:left="0" w:firstLine="709"/>
        <w:jc w:val="both"/>
        <w:rPr>
          <w:b/>
        </w:rPr>
      </w:pPr>
      <w:r>
        <w:rPr>
          <w:b/>
        </w:rPr>
        <w:t xml:space="preserve">1. </w:t>
      </w:r>
      <w:r w:rsidR="00101704">
        <w:rPr>
          <w:b/>
        </w:rPr>
        <w:t>Пространство, в котором постоянно существует или периодически возник</w:t>
      </w:r>
      <w:r w:rsidR="00101704">
        <w:rPr>
          <w:b/>
        </w:rPr>
        <w:t>а</w:t>
      </w:r>
      <w:r w:rsidR="00101704">
        <w:rPr>
          <w:b/>
        </w:rPr>
        <w:t>ет опасность, называется: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ноксосфера;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гомосфера;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биосфера;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техносфера;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ультрасфера.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Состояние среды обитания называется опасным когда: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взаимодействие системы оптимальное;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взаимодействие приводит к дискомфорту, но не оказывает влияние на здоровье;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взаимодействие системы приводит к ухудшению здоровья;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взаимодействие системы приводит к летальному исходу.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Опасные изменения состояния суши, воздушной среды, гидросферы и би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 xml:space="preserve">сферы по сфере возникновения относятся </w:t>
      </w:r>
      <w:proofErr w:type="gramStart"/>
      <w:r w:rsidR="00101704">
        <w:rPr>
          <w:rFonts w:ascii="Times New Roman" w:hAnsi="Times New Roman"/>
          <w:b/>
          <w:sz w:val="24"/>
          <w:szCs w:val="24"/>
          <w:lang w:eastAsia="ru-RU"/>
        </w:rPr>
        <w:t>к</w:t>
      </w:r>
      <w:proofErr w:type="gramEnd"/>
      <w:r w:rsidR="0010170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техногенным ЧС;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природным ЧС;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экологическим ЧС;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социальным ЧС.</w:t>
      </w:r>
    </w:p>
    <w:p w:rsidR="00101704" w:rsidRDefault="009A742E" w:rsidP="009A742E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Целью БЖД является?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а) сформировать у человека сознательность и ответственность в отношении к ли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>ной безопасности и безопасности окружающих;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защита человека от опасностей на работе и за её пределами;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научить человека оказывать самопомощь и взаимопомощь;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научить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оперативно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ликвидировать последствия ЧС.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="00101704">
        <w:rPr>
          <w:rFonts w:ascii="Times New Roman" w:hAnsi="Times New Roman"/>
          <w:b/>
          <w:bCs/>
          <w:sz w:val="24"/>
          <w:szCs w:val="24"/>
          <w:lang w:eastAsia="ru-RU"/>
        </w:rPr>
        <w:t>Характерные состояния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 xml:space="preserve"> взаимодействия человека в процессе жизнеде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тельности в системе “человек – среда обитания”: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комфортное (оптимальное), допустимое, опасное, чрезвычайно опасное;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оптимальное, опасное, чрезвычайно опасное;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допустимое, опасное, чрезвычайно опасное.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Регион биосферы в прошлом, преобразованный людьми с помощью прямого или косвенного воздействия технических сре</w:t>
      </w:r>
      <w:proofErr w:type="gramStart"/>
      <w:r w:rsidR="00101704">
        <w:rPr>
          <w:rFonts w:ascii="Times New Roman" w:hAnsi="Times New Roman"/>
          <w:b/>
          <w:sz w:val="24"/>
          <w:szCs w:val="24"/>
          <w:lang w:eastAsia="ru-RU"/>
        </w:rPr>
        <w:t>дств в ц</w:t>
      </w:r>
      <w:proofErr w:type="gramEnd"/>
      <w:r w:rsidR="00101704">
        <w:rPr>
          <w:rFonts w:ascii="Times New Roman" w:hAnsi="Times New Roman"/>
          <w:b/>
          <w:sz w:val="24"/>
          <w:szCs w:val="24"/>
          <w:lang w:eastAsia="ru-RU"/>
        </w:rPr>
        <w:t>елях наилучшего соответствия своим материальным и социально-экономическим потребностям называется…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производственной сферой;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техносферой;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 социальной сферой;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экобиологической сферой;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социально-технической сферой.</w:t>
      </w:r>
    </w:p>
    <w:p w:rsidR="00101704" w:rsidRDefault="009A742E" w:rsidP="009A742E">
      <w:pPr>
        <w:ind w:left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Геологические опасные явления: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оползень, лавина, затор, сель, сход ледника;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лавина, сель, затор, сход ледника;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лавина, сход ледников, обвал;</w:t>
      </w:r>
    </w:p>
    <w:p w:rsidR="00101704" w:rsidRDefault="00101704" w:rsidP="009A742E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оползень, лавина, сель, сход ледников, эрозия, абразия.</w:t>
      </w:r>
    </w:p>
    <w:p w:rsidR="00101704" w:rsidRDefault="009A742E" w:rsidP="009A742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>Разносторонний процесс человеческих условий для своего существования и развития – это?</w:t>
      </w:r>
    </w:p>
    <w:p w:rsidR="00101704" w:rsidRDefault="00101704" w:rsidP="009A74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жизнедеятельность;</w:t>
      </w:r>
    </w:p>
    <w:p w:rsidR="00101704" w:rsidRDefault="00101704" w:rsidP="009A74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деятельность;</w:t>
      </w:r>
    </w:p>
    <w:p w:rsidR="00101704" w:rsidRDefault="00101704" w:rsidP="009A74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безопасность;</w:t>
      </w:r>
    </w:p>
    <w:p w:rsidR="00101704" w:rsidRDefault="00101704" w:rsidP="009A74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опасность.</w:t>
      </w:r>
    </w:p>
    <w:p w:rsidR="00101704" w:rsidRDefault="009A742E" w:rsidP="007F0568">
      <w:pPr>
        <w:pStyle w:val="12"/>
        <w:ind w:left="0" w:firstLine="709"/>
        <w:jc w:val="both"/>
        <w:rPr>
          <w:b/>
        </w:rPr>
      </w:pPr>
      <w:r>
        <w:rPr>
          <w:b/>
        </w:rPr>
        <w:t xml:space="preserve">9. </w:t>
      </w:r>
      <w:proofErr w:type="gramStart"/>
      <w:r w:rsidR="00101704">
        <w:rPr>
          <w:b/>
        </w:rPr>
        <w:t>Принципы, представляющие собой основные идеи для поиска безопасных решений и накапливания информационной базы называются</w:t>
      </w:r>
      <w:proofErr w:type="gramEnd"/>
      <w:r w:rsidR="00101704">
        <w:rPr>
          <w:b/>
        </w:rPr>
        <w:t xml:space="preserve"> принципами: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управленческими;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организационными;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техническими;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ориентирующими;</w:t>
      </w:r>
    </w:p>
    <w:p w:rsidR="00101704" w:rsidRDefault="00101704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д) безопасными.</w:t>
      </w:r>
    </w:p>
    <w:p w:rsidR="00101704" w:rsidRDefault="009A742E" w:rsidP="007F0568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10. </w:t>
      </w:r>
      <w:r w:rsidR="00101704">
        <w:rPr>
          <w:rFonts w:ascii="Times New Roman" w:hAnsi="Times New Roman"/>
          <w:b/>
          <w:sz w:val="24"/>
          <w:szCs w:val="24"/>
          <w:lang w:eastAsia="ru-RU"/>
        </w:rPr>
        <w:t xml:space="preserve">Какие опасности относятся к </w:t>
      </w:r>
      <w:proofErr w:type="gramStart"/>
      <w:r w:rsidR="00101704">
        <w:rPr>
          <w:rFonts w:ascii="Times New Roman" w:hAnsi="Times New Roman"/>
          <w:b/>
          <w:sz w:val="24"/>
          <w:szCs w:val="24"/>
          <w:lang w:eastAsia="ru-RU"/>
        </w:rPr>
        <w:t>техногенным</w:t>
      </w:r>
      <w:proofErr w:type="gramEnd"/>
      <w:r w:rsidR="00101704">
        <w:rPr>
          <w:rFonts w:ascii="Times New Roman" w:hAnsi="Times New Roman"/>
          <w:b/>
          <w:sz w:val="24"/>
          <w:szCs w:val="24"/>
          <w:lang w:eastAsia="ru-RU"/>
        </w:rPr>
        <w:t>?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наводнение;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производственные аварии в больших масштабах;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загрязнение воздуха;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природные катаклизмы.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76F">
        <w:rPr>
          <w:rFonts w:ascii="Times New Roman" w:hAnsi="Times New Roman"/>
          <w:b/>
          <w:sz w:val="24"/>
          <w:szCs w:val="24"/>
        </w:rPr>
        <w:t>1. Геополитическое влияние России в мире определяется: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ходом её экономического развития;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реформой армии для повышения её обороноспособности;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стиранием грани между внутренней и внешней экономикой.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76F">
        <w:rPr>
          <w:rFonts w:ascii="Times New Roman" w:hAnsi="Times New Roman"/>
          <w:b/>
          <w:sz w:val="24"/>
          <w:szCs w:val="24"/>
        </w:rPr>
        <w:t>2. Какой элемент современной системы международных отношений предп</w:t>
      </w:r>
      <w:r w:rsidRPr="002F376F">
        <w:rPr>
          <w:rFonts w:ascii="Times New Roman" w:hAnsi="Times New Roman"/>
          <w:b/>
          <w:sz w:val="24"/>
          <w:szCs w:val="24"/>
        </w:rPr>
        <w:t>о</w:t>
      </w:r>
      <w:r w:rsidRPr="002F376F">
        <w:rPr>
          <w:rFonts w:ascii="Times New Roman" w:hAnsi="Times New Roman"/>
          <w:b/>
          <w:sz w:val="24"/>
          <w:szCs w:val="24"/>
        </w:rPr>
        <w:t>лагает развитие отношений с Россией по программе</w:t>
      </w:r>
      <w:r w:rsidR="007F0568">
        <w:rPr>
          <w:rFonts w:ascii="Times New Roman" w:hAnsi="Times New Roman"/>
          <w:b/>
          <w:sz w:val="24"/>
          <w:szCs w:val="24"/>
        </w:rPr>
        <w:t xml:space="preserve"> </w:t>
      </w:r>
      <w:r w:rsidRPr="002F376F">
        <w:rPr>
          <w:rFonts w:ascii="Times New Roman" w:hAnsi="Times New Roman"/>
          <w:b/>
          <w:sz w:val="24"/>
          <w:szCs w:val="24"/>
        </w:rPr>
        <w:t>«Партнёрство ради мира»?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ООН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СНГ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НАТО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ШОС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76F">
        <w:rPr>
          <w:rFonts w:ascii="Times New Roman" w:hAnsi="Times New Roman"/>
          <w:b/>
          <w:sz w:val="24"/>
          <w:szCs w:val="24"/>
        </w:rPr>
        <w:t>3. Важнейшим направлением деятельности государства является: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lastRenderedPageBreak/>
        <w:t>а) дальнейший экономический ро</w:t>
      </w:r>
      <w:proofErr w:type="gramStart"/>
      <w:r w:rsidRPr="002F376F">
        <w:rPr>
          <w:rFonts w:ascii="Times New Roman" w:hAnsi="Times New Roman"/>
          <w:sz w:val="24"/>
          <w:szCs w:val="24"/>
        </w:rPr>
        <w:t>ст стр</w:t>
      </w:r>
      <w:proofErr w:type="gramEnd"/>
      <w:r w:rsidRPr="002F376F">
        <w:rPr>
          <w:rFonts w:ascii="Times New Roman" w:hAnsi="Times New Roman"/>
          <w:sz w:val="24"/>
          <w:szCs w:val="24"/>
        </w:rPr>
        <w:t>аны;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обеспечение военной безопасности;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обеспечение эффективной защиты интересов личности.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F376F">
        <w:rPr>
          <w:rFonts w:ascii="Times New Roman" w:hAnsi="Times New Roman"/>
          <w:b/>
          <w:sz w:val="24"/>
          <w:szCs w:val="24"/>
        </w:rPr>
        <w:t xml:space="preserve">4.  Реализация угроз в информационной безопасности России может привести </w:t>
      </w:r>
      <w:proofErr w:type="gramStart"/>
      <w:r w:rsidRPr="002F376F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2F376F">
        <w:rPr>
          <w:rFonts w:ascii="Times New Roman" w:hAnsi="Times New Roman"/>
          <w:b/>
          <w:sz w:val="24"/>
          <w:szCs w:val="24"/>
        </w:rPr>
        <w:t>: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усилению влияния организованной преступности на жизнь общества;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б) неблагоприятной </w:t>
      </w:r>
      <w:proofErr w:type="gramStart"/>
      <w:r w:rsidRPr="002F376F">
        <w:rPr>
          <w:rFonts w:ascii="Times New Roman" w:hAnsi="Times New Roman"/>
          <w:sz w:val="24"/>
          <w:szCs w:val="24"/>
        </w:rPr>
        <w:t>криминогенной обстановке</w:t>
      </w:r>
      <w:proofErr w:type="gramEnd"/>
      <w:r w:rsidRPr="002F376F">
        <w:rPr>
          <w:rFonts w:ascii="Times New Roman" w:hAnsi="Times New Roman"/>
          <w:b/>
          <w:sz w:val="24"/>
          <w:szCs w:val="24"/>
        </w:rPr>
        <w:t>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социальному взрыву общества;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подрыву авторитета России на международной арене.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376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 w:rsidRPr="002F376F">
        <w:rPr>
          <w:rFonts w:ascii="Times New Roman" w:hAnsi="Times New Roman"/>
          <w:b/>
          <w:sz w:val="24"/>
          <w:szCs w:val="24"/>
        </w:rPr>
        <w:t>.Какая мера борьбы с терроризмом является для России наиболее приемл</w:t>
      </w:r>
      <w:r w:rsidRPr="002F376F">
        <w:rPr>
          <w:rFonts w:ascii="Times New Roman" w:hAnsi="Times New Roman"/>
          <w:b/>
          <w:sz w:val="24"/>
          <w:szCs w:val="24"/>
        </w:rPr>
        <w:t>е</w:t>
      </w:r>
      <w:r w:rsidRPr="002F376F">
        <w:rPr>
          <w:rFonts w:ascii="Times New Roman" w:hAnsi="Times New Roman"/>
          <w:b/>
          <w:sz w:val="24"/>
          <w:szCs w:val="24"/>
        </w:rPr>
        <w:t>мой?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объединение усилий всего международного сообщества;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повышение эффективности имеющихся форм и методов борьбы с этой угрозой;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принятие безотлагательных мер по её нейтрализации.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2F376F">
        <w:rPr>
          <w:rFonts w:ascii="Times New Roman" w:hAnsi="Times New Roman"/>
          <w:b/>
          <w:sz w:val="24"/>
          <w:szCs w:val="24"/>
        </w:rPr>
        <w:t>. Какие национальные интересы России являются ключевыми?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упрочение демократии и создание правового, социального государства;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устойчивое развитие экономики;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сохранение стабильности конституционного строя;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сохранение и укрепление нравственных ценностей общества.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2F376F">
        <w:rPr>
          <w:rFonts w:ascii="Times New Roman" w:hAnsi="Times New Roman"/>
          <w:b/>
          <w:sz w:val="24"/>
          <w:szCs w:val="24"/>
        </w:rPr>
        <w:t>.  Какой принцип военной безопасности обеспечивается проведением вое</w:t>
      </w:r>
      <w:r w:rsidRPr="002F376F">
        <w:rPr>
          <w:rFonts w:ascii="Times New Roman" w:hAnsi="Times New Roman"/>
          <w:b/>
          <w:sz w:val="24"/>
          <w:szCs w:val="24"/>
        </w:rPr>
        <w:t>н</w:t>
      </w:r>
      <w:r w:rsidRPr="002F376F">
        <w:rPr>
          <w:rFonts w:ascii="Times New Roman" w:hAnsi="Times New Roman"/>
          <w:b/>
          <w:sz w:val="24"/>
          <w:szCs w:val="24"/>
        </w:rPr>
        <w:t>ной реформы?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централизованное руководство военной организацией с гражданским контролем;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адекватность реагирования на угрозы;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достаточность сил, средств и ресурсов;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соответствие уровня готовности и подготовки;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д) нанесение ущерба международной безопасности и национальной безопасности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других стран.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2F376F">
        <w:rPr>
          <w:rFonts w:ascii="Times New Roman" w:hAnsi="Times New Roman"/>
          <w:b/>
          <w:sz w:val="24"/>
          <w:szCs w:val="24"/>
        </w:rPr>
        <w:t>. Какой документ стратегического планирования РФ является основным?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а) стратегия национальной безопасности;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концепция информационной войны;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в) концепция внешней политики;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военная доктрина</w:t>
      </w:r>
      <w:proofErr w:type="gramStart"/>
      <w:r w:rsidRPr="002F376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Pr="002F376F">
        <w:rPr>
          <w:rFonts w:ascii="Times New Roman" w:hAnsi="Times New Roman"/>
          <w:b/>
          <w:sz w:val="24"/>
          <w:szCs w:val="24"/>
        </w:rPr>
        <w:t>. Какое направление развития военной организации (военной реформы) я</w:t>
      </w:r>
      <w:r w:rsidRPr="002F376F">
        <w:rPr>
          <w:rFonts w:ascii="Times New Roman" w:hAnsi="Times New Roman"/>
          <w:b/>
          <w:sz w:val="24"/>
          <w:szCs w:val="24"/>
        </w:rPr>
        <w:t>в</w:t>
      </w:r>
      <w:r w:rsidRPr="002F376F">
        <w:rPr>
          <w:rFonts w:ascii="Times New Roman" w:hAnsi="Times New Roman"/>
          <w:b/>
          <w:sz w:val="24"/>
          <w:szCs w:val="24"/>
        </w:rPr>
        <w:t xml:space="preserve">ляется наиболее трудоемким и непопулярным?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а) создание единой системы управления военной организацией и обеспечение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эффективного функционирования;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б) развитие и совершенствование сил, обеспечивающих стратегическое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сдерживание;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в) приведение структуры, состава и численности компонентов военной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организации в соответствие с задачами обеспечения военной безопасности 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с учётом экономических возможностей страны;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г) совершенствование системы комплектования </w:t>
      </w:r>
      <w:proofErr w:type="gramStart"/>
      <w:r w:rsidRPr="002F376F">
        <w:rPr>
          <w:rFonts w:ascii="Times New Roman" w:hAnsi="Times New Roman"/>
          <w:sz w:val="24"/>
          <w:szCs w:val="24"/>
        </w:rPr>
        <w:t>ВС</w:t>
      </w:r>
      <w:proofErr w:type="gramEnd"/>
      <w:r w:rsidRPr="002F376F">
        <w:rPr>
          <w:rFonts w:ascii="Times New Roman" w:hAnsi="Times New Roman"/>
          <w:sz w:val="24"/>
          <w:szCs w:val="24"/>
        </w:rPr>
        <w:t xml:space="preserve"> на базе контрактно-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призывного принципа;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д) повышение </w:t>
      </w:r>
      <w:proofErr w:type="gramStart"/>
      <w:r w:rsidRPr="002F376F">
        <w:rPr>
          <w:rFonts w:ascii="Times New Roman" w:hAnsi="Times New Roman"/>
          <w:sz w:val="24"/>
          <w:szCs w:val="24"/>
        </w:rPr>
        <w:t>эффективности функционирования систем подготовки кадров</w:t>
      </w:r>
      <w:proofErr w:type="gramEnd"/>
      <w:r w:rsidRPr="002F376F">
        <w:rPr>
          <w:rFonts w:ascii="Times New Roman" w:hAnsi="Times New Roman"/>
          <w:sz w:val="24"/>
          <w:szCs w:val="24"/>
        </w:rPr>
        <w:t>.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2F376F">
        <w:rPr>
          <w:rFonts w:ascii="Times New Roman" w:hAnsi="Times New Roman"/>
          <w:b/>
          <w:sz w:val="24"/>
          <w:szCs w:val="24"/>
        </w:rPr>
        <w:t>. Какой фактор неопределенности может существенно изменить характер вооруженной борьбы</w:t>
      </w:r>
      <w:proofErr w:type="gramStart"/>
      <w:r w:rsidRPr="002F376F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а) снижение роли </w:t>
      </w:r>
      <w:proofErr w:type="gramStart"/>
      <w:r w:rsidRPr="002F376F">
        <w:rPr>
          <w:rFonts w:ascii="Times New Roman" w:hAnsi="Times New Roman"/>
          <w:sz w:val="24"/>
          <w:szCs w:val="24"/>
        </w:rPr>
        <w:t>СБ</w:t>
      </w:r>
      <w:proofErr w:type="gramEnd"/>
      <w:r w:rsidRPr="002F376F">
        <w:rPr>
          <w:rFonts w:ascii="Times New Roman" w:hAnsi="Times New Roman"/>
          <w:sz w:val="24"/>
          <w:szCs w:val="24"/>
        </w:rPr>
        <w:t xml:space="preserve"> ООН;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б) возможность возвращения ЯО свойств реального военного инструмента;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 xml:space="preserve">в) возможность усиления процессов распространения ОМП, включая ядерные 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технологии и средства доставки;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г) перспективы и направленность развития ШОС;</w:t>
      </w:r>
    </w:p>
    <w:p w:rsidR="00101704" w:rsidRPr="002F376F" w:rsidRDefault="00101704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F376F">
        <w:rPr>
          <w:rFonts w:ascii="Times New Roman" w:hAnsi="Times New Roman"/>
          <w:sz w:val="24"/>
          <w:szCs w:val="24"/>
        </w:rPr>
        <w:t>д) возможные направления развития процесса расширения НАТО.</w:t>
      </w:r>
    </w:p>
    <w:p w:rsidR="00101704" w:rsidRDefault="00101704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1704" w:rsidRDefault="00101704" w:rsidP="00B7237E">
      <w:pPr>
        <w:numPr>
          <w:ilvl w:val="0"/>
          <w:numId w:val="10"/>
        </w:numPr>
        <w:tabs>
          <w:tab w:val="clear" w:pos="720"/>
          <w:tab w:val="num" w:pos="1260"/>
        </w:tabs>
        <w:ind w:left="0" w:firstLine="900"/>
        <w:jc w:val="both"/>
        <w:rPr>
          <w:rFonts w:ascii="Times New Roman" w:hAnsi="Times New Roman"/>
          <w:sz w:val="24"/>
          <w:u w:val="single"/>
        </w:rPr>
      </w:pPr>
      <w:r w:rsidRPr="00BC64B0">
        <w:rPr>
          <w:rFonts w:ascii="Times New Roman" w:hAnsi="Times New Roman"/>
          <w:sz w:val="24"/>
          <w:u w:val="single"/>
        </w:rPr>
        <w:t>Промежуточный контроль</w:t>
      </w:r>
    </w:p>
    <w:p w:rsidR="00101704" w:rsidRDefault="00101704" w:rsidP="00101704">
      <w:pPr>
        <w:rPr>
          <w:rFonts w:ascii="Times New Roman" w:hAnsi="Times New Roman"/>
          <w:sz w:val="24"/>
          <w:u w:val="single"/>
        </w:rPr>
      </w:pPr>
    </w:p>
    <w:p w:rsidR="00E16739" w:rsidRPr="0004609F" w:rsidRDefault="00E16739" w:rsidP="00E16739">
      <w:pPr>
        <w:ind w:firstLine="780"/>
        <w:rPr>
          <w:rFonts w:ascii="Times New Roman" w:hAnsi="Times New Roman"/>
          <w:b/>
          <w:caps/>
          <w:sz w:val="24"/>
          <w:szCs w:val="24"/>
        </w:rPr>
      </w:pPr>
      <w:bookmarkStart w:id="3" w:name="_Hlk103886248"/>
      <w:r w:rsidRPr="0004609F">
        <w:rPr>
          <w:rFonts w:ascii="Times New Roman" w:hAnsi="Times New Roman"/>
          <w:b/>
          <w:caps/>
          <w:sz w:val="24"/>
          <w:szCs w:val="24"/>
        </w:rPr>
        <w:t>Пример зачетной карточки в тестовой форме</w:t>
      </w:r>
    </w:p>
    <w:p w:rsidR="00E16739" w:rsidRDefault="00E16739" w:rsidP="00E16739">
      <w:pPr>
        <w:pStyle w:val="aa"/>
        <w:ind w:left="0"/>
        <w:jc w:val="both"/>
        <w:rPr>
          <w:b/>
        </w:rPr>
      </w:pP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 xml:space="preserve">1. </w:t>
      </w:r>
      <w:r w:rsidRPr="00FC2C30">
        <w:rPr>
          <w:b/>
        </w:rPr>
        <w:t>Какой принцип военной безопасности обеспечивается проведением военной реформы?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а) централизованное руководство военной организацией с гражданским контролем;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б) адекватность реагирования на угрозы;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в) достаточность сил, средств и ресурсов;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г) соответствие уровня готовности и подготовки;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 w:rsidRPr="00FC2C30">
        <w:t>д) нанесение ущерба международной безопасности и национальной безопасности других стран.</w:t>
      </w:r>
    </w:p>
    <w:p w:rsidR="00E16739" w:rsidRPr="00FC2C30" w:rsidRDefault="00E16739" w:rsidP="007F0568">
      <w:pPr>
        <w:pStyle w:val="aa"/>
        <w:ind w:left="0" w:firstLine="709"/>
        <w:jc w:val="both"/>
      </w:pPr>
      <w:r>
        <w:rPr>
          <w:b/>
        </w:rPr>
        <w:t xml:space="preserve">2. </w:t>
      </w:r>
      <w:r w:rsidRPr="00FC2C30">
        <w:rPr>
          <w:b/>
        </w:rPr>
        <w:t>Какой документ стратегического планирования является основным?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>а) стратегия национальной безопасности;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б) концепция  информационной безопасности;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>в) концепция внешней политики;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г) военная доктрина.</w:t>
      </w:r>
    </w:p>
    <w:p w:rsidR="00E16739" w:rsidRPr="00FC2C30" w:rsidRDefault="00E16739" w:rsidP="007F0568">
      <w:pPr>
        <w:pStyle w:val="aa"/>
        <w:ind w:left="0" w:firstLine="709"/>
        <w:jc w:val="both"/>
      </w:pPr>
      <w:r>
        <w:rPr>
          <w:b/>
        </w:rPr>
        <w:t xml:space="preserve">3. </w:t>
      </w:r>
      <w:r w:rsidRPr="00FC2C30">
        <w:rPr>
          <w:b/>
        </w:rPr>
        <w:t>Какое направление развития военной организации (военной реформы) я</w:t>
      </w:r>
      <w:r w:rsidRPr="00FC2C30">
        <w:rPr>
          <w:b/>
        </w:rPr>
        <w:t>в</w:t>
      </w:r>
      <w:r w:rsidRPr="00FC2C30">
        <w:rPr>
          <w:b/>
        </w:rPr>
        <w:t xml:space="preserve">ляется наиболее трудоемким и непопулярным? 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создание единой системы управления  военной организацией и обеспечение э</w:t>
      </w:r>
      <w:r w:rsidRPr="00FC2C30">
        <w:rPr>
          <w:rFonts w:ascii="Times New Roman" w:hAnsi="Times New Roman"/>
          <w:sz w:val="24"/>
          <w:szCs w:val="24"/>
        </w:rPr>
        <w:t>ф</w:t>
      </w:r>
      <w:r w:rsidRPr="00FC2C30">
        <w:rPr>
          <w:rFonts w:ascii="Times New Roman" w:hAnsi="Times New Roman"/>
          <w:sz w:val="24"/>
          <w:szCs w:val="24"/>
        </w:rPr>
        <w:t>фективного  функционирования;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развитие и совершенствование сил, обеспечивающих стратегическое сдержив</w:t>
      </w:r>
      <w:r w:rsidRPr="00FC2C30">
        <w:rPr>
          <w:rFonts w:ascii="Times New Roman" w:hAnsi="Times New Roman"/>
          <w:sz w:val="24"/>
          <w:szCs w:val="24"/>
        </w:rPr>
        <w:t>а</w:t>
      </w:r>
      <w:r w:rsidRPr="00FC2C30">
        <w:rPr>
          <w:rFonts w:ascii="Times New Roman" w:hAnsi="Times New Roman"/>
          <w:sz w:val="24"/>
          <w:szCs w:val="24"/>
        </w:rPr>
        <w:t>ние;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приведение структуры, состава и численности компонентов военной организ</w:t>
      </w:r>
      <w:r w:rsidRPr="00FC2C30">
        <w:rPr>
          <w:rFonts w:ascii="Times New Roman" w:hAnsi="Times New Roman"/>
          <w:sz w:val="24"/>
          <w:szCs w:val="24"/>
        </w:rPr>
        <w:t>а</w:t>
      </w:r>
      <w:r w:rsidRPr="00FC2C30">
        <w:rPr>
          <w:rFonts w:ascii="Times New Roman" w:hAnsi="Times New Roman"/>
          <w:sz w:val="24"/>
          <w:szCs w:val="24"/>
        </w:rPr>
        <w:t>ции в соответствие с задачами обеспечения военной безопасности с учётом экономич</w:t>
      </w:r>
      <w:r w:rsidRPr="00FC2C30">
        <w:rPr>
          <w:rFonts w:ascii="Times New Roman" w:hAnsi="Times New Roman"/>
          <w:sz w:val="24"/>
          <w:szCs w:val="24"/>
        </w:rPr>
        <w:t>е</w:t>
      </w:r>
      <w:r w:rsidRPr="00FC2C30">
        <w:rPr>
          <w:rFonts w:ascii="Times New Roman" w:hAnsi="Times New Roman"/>
          <w:sz w:val="24"/>
          <w:szCs w:val="24"/>
        </w:rPr>
        <w:t>ских возможностей страны;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совершенствование системы комплектования вооруженных сил на базе ко</w:t>
      </w:r>
      <w:r w:rsidRPr="00FC2C30">
        <w:rPr>
          <w:rFonts w:ascii="Times New Roman" w:hAnsi="Times New Roman"/>
          <w:sz w:val="24"/>
          <w:szCs w:val="24"/>
        </w:rPr>
        <w:t>н</w:t>
      </w:r>
      <w:r w:rsidRPr="00FC2C30">
        <w:rPr>
          <w:rFonts w:ascii="Times New Roman" w:hAnsi="Times New Roman"/>
          <w:sz w:val="24"/>
          <w:szCs w:val="24"/>
        </w:rPr>
        <w:t>трактно-призывного принципа;</w:t>
      </w:r>
    </w:p>
    <w:p w:rsidR="00E16739" w:rsidRPr="00FC2C30" w:rsidRDefault="00E16739" w:rsidP="007F0568">
      <w:pPr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д) повышение </w:t>
      </w:r>
      <w:proofErr w:type="gramStart"/>
      <w:r w:rsidRPr="00FC2C30">
        <w:rPr>
          <w:rFonts w:ascii="Times New Roman" w:hAnsi="Times New Roman"/>
          <w:sz w:val="24"/>
          <w:szCs w:val="24"/>
        </w:rPr>
        <w:t>эффективности функционирования систем подготовки кадров</w:t>
      </w:r>
      <w:proofErr w:type="gramEnd"/>
      <w:r w:rsidRPr="00FC2C30">
        <w:rPr>
          <w:rFonts w:ascii="Times New Roman" w:hAnsi="Times New Roman"/>
          <w:sz w:val="24"/>
          <w:szCs w:val="24"/>
        </w:rPr>
        <w:t>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 xml:space="preserve">4. </w:t>
      </w:r>
      <w:r w:rsidRPr="00FC2C30">
        <w:rPr>
          <w:b/>
        </w:rPr>
        <w:t>В какой сфере человеческой деятельности в ходе информационной войны реализуется агрессивная потребительская идеология?</w:t>
      </w:r>
    </w:p>
    <w:p w:rsidR="007F0568" w:rsidRDefault="00E16739" w:rsidP="007F0568">
      <w:pPr>
        <w:pStyle w:val="aa"/>
        <w:ind w:left="0" w:firstLine="709"/>
        <w:jc w:val="both"/>
      </w:pPr>
      <w:r w:rsidRPr="00FC2C30">
        <w:t>а) в социальной сфере;</w:t>
      </w:r>
    </w:p>
    <w:p w:rsidR="00E16739" w:rsidRPr="00FC2C30" w:rsidRDefault="007F0568" w:rsidP="007F0568">
      <w:pPr>
        <w:pStyle w:val="aa"/>
        <w:ind w:left="0" w:firstLine="709"/>
        <w:jc w:val="both"/>
      </w:pPr>
      <w:r>
        <w:t>б</w:t>
      </w:r>
      <w:r w:rsidR="00E16739" w:rsidRPr="00FC2C30">
        <w:t>) в сфере духовной жизни;</w:t>
      </w:r>
    </w:p>
    <w:p w:rsidR="007F0568" w:rsidRDefault="00E16739" w:rsidP="007F0568">
      <w:pPr>
        <w:pStyle w:val="aa"/>
        <w:ind w:left="0" w:firstLine="709"/>
        <w:jc w:val="both"/>
      </w:pPr>
      <w:r w:rsidRPr="00FC2C30">
        <w:t>в) в экономической сфере;</w:t>
      </w:r>
    </w:p>
    <w:p w:rsidR="00E16739" w:rsidRPr="00FC2C30" w:rsidRDefault="007F0568" w:rsidP="007F0568">
      <w:pPr>
        <w:pStyle w:val="aa"/>
        <w:ind w:left="0" w:firstLine="709"/>
        <w:jc w:val="both"/>
        <w:rPr>
          <w:b/>
        </w:rPr>
      </w:pPr>
      <w:r>
        <w:t>в</w:t>
      </w:r>
      <w:r w:rsidR="00E16739" w:rsidRPr="00FC2C30">
        <w:t>) в военной сфере.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C2C30">
        <w:rPr>
          <w:rFonts w:ascii="Times New Roman" w:hAnsi="Times New Roman"/>
          <w:b/>
          <w:sz w:val="24"/>
          <w:szCs w:val="24"/>
        </w:rPr>
        <w:t>. К какой группе следует отнести пораженного проникающей радиацией в д</w:t>
      </w:r>
      <w:r w:rsidRPr="00FC2C30">
        <w:rPr>
          <w:rFonts w:ascii="Times New Roman" w:hAnsi="Times New Roman"/>
          <w:b/>
          <w:sz w:val="24"/>
          <w:szCs w:val="24"/>
        </w:rPr>
        <w:t>о</w:t>
      </w:r>
      <w:r w:rsidRPr="00FC2C30">
        <w:rPr>
          <w:rFonts w:ascii="Times New Roman" w:hAnsi="Times New Roman"/>
          <w:b/>
          <w:sz w:val="24"/>
          <w:szCs w:val="24"/>
        </w:rPr>
        <w:t xml:space="preserve">зе 500 </w:t>
      </w:r>
      <w:proofErr w:type="gramStart"/>
      <w:r w:rsidRPr="00FC2C3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FC2C30">
        <w:rPr>
          <w:rFonts w:ascii="Times New Roman" w:hAnsi="Times New Roman"/>
          <w:b/>
          <w:sz w:val="24"/>
          <w:szCs w:val="24"/>
        </w:rPr>
        <w:t xml:space="preserve"> с явлениями неукротимой рвоты?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C30">
        <w:rPr>
          <w:rFonts w:ascii="Times New Roman" w:hAnsi="Times New Roman"/>
          <w:sz w:val="24"/>
          <w:szCs w:val="24"/>
        </w:rPr>
        <w:t>а) Представляющих опасность для окружающих.</w:t>
      </w:r>
      <w:proofErr w:type="gramEnd"/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FC2C30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FC2C30">
        <w:rPr>
          <w:rFonts w:ascii="Times New Roman" w:hAnsi="Times New Roman"/>
          <w:sz w:val="24"/>
          <w:szCs w:val="24"/>
        </w:rPr>
        <w:t xml:space="preserve"> в неотложной медицинской помощи на данном этапе.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C2C30">
        <w:rPr>
          <w:rFonts w:ascii="Times New Roman" w:hAnsi="Times New Roman"/>
          <w:sz w:val="24"/>
          <w:szCs w:val="24"/>
        </w:rPr>
        <w:t>Пораженных</w:t>
      </w:r>
      <w:proofErr w:type="gramEnd"/>
      <w:r w:rsidRPr="00FC2C30">
        <w:rPr>
          <w:rFonts w:ascii="Times New Roman" w:hAnsi="Times New Roman"/>
          <w:sz w:val="24"/>
          <w:szCs w:val="24"/>
        </w:rPr>
        <w:t>, медицинская помощь которым может быть отсрочена.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Легкопораженных.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д) Агонирующих.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FC2C30">
        <w:rPr>
          <w:rFonts w:ascii="Times New Roman" w:hAnsi="Times New Roman"/>
          <w:b/>
          <w:sz w:val="24"/>
          <w:szCs w:val="24"/>
        </w:rPr>
        <w:t>. По какому сортировочному признаку определяют пораженных, подлежащих возвращению к месту жительства на амбулаторное лечение?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а) Опасность </w:t>
      </w:r>
      <w:proofErr w:type="gramStart"/>
      <w:r w:rsidRPr="00FC2C30">
        <w:rPr>
          <w:rFonts w:ascii="Times New Roman" w:hAnsi="Times New Roman"/>
          <w:sz w:val="24"/>
          <w:szCs w:val="24"/>
        </w:rPr>
        <w:t>пораженного</w:t>
      </w:r>
      <w:proofErr w:type="gramEnd"/>
      <w:r w:rsidRPr="00FC2C30">
        <w:rPr>
          <w:rFonts w:ascii="Times New Roman" w:hAnsi="Times New Roman"/>
          <w:sz w:val="24"/>
          <w:szCs w:val="24"/>
        </w:rPr>
        <w:t xml:space="preserve"> для окружающих.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Лечебный признак.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Эвакуационный признак.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FC2C30">
        <w:rPr>
          <w:rFonts w:ascii="Times New Roman" w:hAnsi="Times New Roman"/>
          <w:b/>
          <w:sz w:val="24"/>
          <w:szCs w:val="24"/>
        </w:rPr>
        <w:t>. Первичная медицинская карточка заполняется на этапе оказания: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Первой медицинской помощи.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Доврачебной помощи.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Первой врачебной помощи.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lastRenderedPageBreak/>
        <w:t>г) Квалифицированной медицинской помощи.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д) Специализированной медицинской помощи.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FC2C30">
        <w:rPr>
          <w:rFonts w:ascii="Times New Roman" w:hAnsi="Times New Roman"/>
          <w:b/>
          <w:sz w:val="24"/>
          <w:szCs w:val="24"/>
        </w:rPr>
        <w:t>. Какой вид медицинской эвакуации начинается в общем потоке с места ок</w:t>
      </w:r>
      <w:r w:rsidRPr="00FC2C30">
        <w:rPr>
          <w:rFonts w:ascii="Times New Roman" w:hAnsi="Times New Roman"/>
          <w:b/>
          <w:sz w:val="24"/>
          <w:szCs w:val="24"/>
        </w:rPr>
        <w:t>а</w:t>
      </w:r>
      <w:r w:rsidRPr="00FC2C30">
        <w:rPr>
          <w:rFonts w:ascii="Times New Roman" w:hAnsi="Times New Roman"/>
          <w:b/>
          <w:sz w:val="24"/>
          <w:szCs w:val="24"/>
        </w:rPr>
        <w:t>зания первой медицинской помощи и заканчивается на этапе оказания квалифиц</w:t>
      </w:r>
      <w:r w:rsidRPr="00FC2C30">
        <w:rPr>
          <w:rFonts w:ascii="Times New Roman" w:hAnsi="Times New Roman"/>
          <w:b/>
          <w:sz w:val="24"/>
          <w:szCs w:val="24"/>
        </w:rPr>
        <w:t>и</w:t>
      </w:r>
      <w:r w:rsidRPr="00FC2C30">
        <w:rPr>
          <w:rFonts w:ascii="Times New Roman" w:hAnsi="Times New Roman"/>
          <w:b/>
          <w:sz w:val="24"/>
          <w:szCs w:val="24"/>
        </w:rPr>
        <w:t>рованной медицинской помощи?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Эвакуация по направлению.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Эвакуация по назначению.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Эвакуация в тыл страны.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rPr>
          <w:b/>
        </w:rPr>
        <w:t>9</w:t>
      </w:r>
      <w:r w:rsidRPr="00FC2C30">
        <w:rPr>
          <w:b/>
        </w:rPr>
        <w:t xml:space="preserve">. </w:t>
      </w:r>
      <w:proofErr w:type="gramStart"/>
      <w:r w:rsidRPr="00FC2C30">
        <w:rPr>
          <w:b/>
        </w:rPr>
        <w:t>Часть биосферы, преобразованная людьми с помощью технических средств называется</w:t>
      </w:r>
      <w:proofErr w:type="gramEnd"/>
      <w:r w:rsidRPr="00FC2C30">
        <w:rPr>
          <w:b/>
        </w:rPr>
        <w:t xml:space="preserve">: 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а) производственной сферой;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б) техносферой;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в) ноксосферой;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>
        <w:t>г</w:t>
      </w:r>
      <w:r w:rsidRPr="00FC2C30">
        <w:t>) ноосферой.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10</w:t>
      </w:r>
      <w:r w:rsidRPr="00FC2C30">
        <w:rPr>
          <w:b/>
        </w:rPr>
        <w:t xml:space="preserve">. Какие опасности относятся к </w:t>
      </w:r>
      <w:proofErr w:type="gramStart"/>
      <w:r w:rsidRPr="00FC2C30">
        <w:rPr>
          <w:b/>
        </w:rPr>
        <w:t>техногенным</w:t>
      </w:r>
      <w:proofErr w:type="gramEnd"/>
      <w:r w:rsidRPr="00FC2C30">
        <w:rPr>
          <w:b/>
        </w:rPr>
        <w:t>?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наводнения;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производственные аварии;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извержение вулканов;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цунами.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FC2C30">
        <w:rPr>
          <w:rFonts w:ascii="Times New Roman" w:hAnsi="Times New Roman"/>
          <w:b/>
          <w:sz w:val="24"/>
          <w:szCs w:val="24"/>
        </w:rPr>
        <w:t>.  Какая из оболочек земли выполняет защитную функцию от метеоритов, солнечной энергии и гамма-излучения?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а) гидросфера;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б) литосфера;</w:t>
      </w:r>
      <w:r w:rsidRPr="00FC2C30">
        <w:tab/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в) техносфера;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г) атмосфера.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b/>
        </w:rPr>
      </w:pPr>
      <w:r>
        <w:rPr>
          <w:b/>
        </w:rPr>
        <w:t>12</w:t>
      </w:r>
      <w:r w:rsidRPr="00FC2C30">
        <w:rPr>
          <w:b/>
        </w:rPr>
        <w:t xml:space="preserve">. Центральным понятием в </w:t>
      </w:r>
      <w:r w:rsidRPr="00FC2C30">
        <w:rPr>
          <w:b/>
          <w:bCs/>
        </w:rPr>
        <w:t>безопасности</w:t>
      </w:r>
      <w:r w:rsidRPr="00FC2C30">
        <w:rPr>
          <w:b/>
        </w:rPr>
        <w:t xml:space="preserve"> жизнедеятельности является: 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а) опасность;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б) безопасность;</w:t>
      </w:r>
    </w:p>
    <w:p w:rsidR="005D05EC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в) человек;</w:t>
      </w:r>
    </w:p>
    <w:p w:rsidR="00E16739" w:rsidRPr="00FC2C30" w:rsidRDefault="00E16739" w:rsidP="007F0568">
      <w:pPr>
        <w:pStyle w:val="msonormalcxspmiddle"/>
        <w:spacing w:before="0" w:beforeAutospacing="0" w:after="0" w:afterAutospacing="0"/>
        <w:ind w:firstLine="709"/>
        <w:contextualSpacing/>
        <w:jc w:val="both"/>
      </w:pPr>
      <w:r w:rsidRPr="00FC2C30">
        <w:t>г) окружающая среда.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FC2C30">
        <w:rPr>
          <w:rFonts w:ascii="Times New Roman" w:hAnsi="Times New Roman"/>
          <w:b/>
          <w:sz w:val="24"/>
          <w:szCs w:val="24"/>
        </w:rPr>
        <w:t>. К силам гражданской обороны РФ не относятся: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Войска гражданской обороны.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Формирования гражданской обороны.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Воинские формирования, выполняющие задачи в области гражданской обороны.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FC2C30">
        <w:rPr>
          <w:rFonts w:ascii="Times New Roman" w:hAnsi="Times New Roman"/>
          <w:b/>
          <w:sz w:val="24"/>
          <w:szCs w:val="24"/>
        </w:rPr>
        <w:t>. При ухудшении производственно-промышленной, радиационной, химич</w:t>
      </w:r>
      <w:r w:rsidRPr="00FC2C30">
        <w:rPr>
          <w:rFonts w:ascii="Times New Roman" w:hAnsi="Times New Roman"/>
          <w:b/>
          <w:sz w:val="24"/>
          <w:szCs w:val="24"/>
        </w:rPr>
        <w:t>е</w:t>
      </w:r>
      <w:r w:rsidRPr="00FC2C30">
        <w:rPr>
          <w:rFonts w:ascii="Times New Roman" w:hAnsi="Times New Roman"/>
          <w:b/>
          <w:sz w:val="24"/>
          <w:szCs w:val="24"/>
        </w:rPr>
        <w:t>ской, биологической обстановки устанавливается режим: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Повседневной деятельности.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Повышенной готовности.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Чрезвычайной ситуации.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FC2C30">
        <w:rPr>
          <w:rFonts w:ascii="Times New Roman" w:hAnsi="Times New Roman"/>
          <w:b/>
          <w:sz w:val="24"/>
          <w:szCs w:val="24"/>
        </w:rPr>
        <w:t>. При получении прогноза о возможности возникновения чрезвычайной с</w:t>
      </w:r>
      <w:r w:rsidRPr="00FC2C30">
        <w:rPr>
          <w:rFonts w:ascii="Times New Roman" w:hAnsi="Times New Roman"/>
          <w:b/>
          <w:sz w:val="24"/>
          <w:szCs w:val="24"/>
        </w:rPr>
        <w:t>и</w:t>
      </w:r>
      <w:r w:rsidRPr="00FC2C30">
        <w:rPr>
          <w:rFonts w:ascii="Times New Roman" w:hAnsi="Times New Roman"/>
          <w:b/>
          <w:sz w:val="24"/>
          <w:szCs w:val="24"/>
        </w:rPr>
        <w:t>туации или угрозе начала войны устанавливается режим: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Повседневной деятельности.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Повышенной готовности.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Чрезвычайной ситуации.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FC2C30">
        <w:rPr>
          <w:rFonts w:ascii="Times New Roman" w:hAnsi="Times New Roman"/>
          <w:b/>
          <w:sz w:val="24"/>
          <w:szCs w:val="24"/>
        </w:rPr>
        <w:t xml:space="preserve">. Создание и организационно-методическое руководство </w:t>
      </w:r>
      <w:r w:rsidRPr="00FC2C30">
        <w:rPr>
          <w:rFonts w:ascii="Times New Roman" w:hAnsi="Times New Roman"/>
          <w:b/>
          <w:bCs/>
          <w:sz w:val="24"/>
          <w:szCs w:val="24"/>
        </w:rPr>
        <w:t>медицинскими формированиями и учреждениями гражданской обороны</w:t>
      </w:r>
      <w:r w:rsidRPr="00FC2C30">
        <w:rPr>
          <w:rFonts w:ascii="Times New Roman" w:hAnsi="Times New Roman"/>
          <w:b/>
          <w:sz w:val="24"/>
          <w:szCs w:val="24"/>
        </w:rPr>
        <w:t xml:space="preserve"> возложено </w:t>
      </w:r>
      <w:proofErr w:type="gramStart"/>
      <w:r w:rsidRPr="00FC2C3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FC2C30">
        <w:rPr>
          <w:rFonts w:ascii="Times New Roman" w:hAnsi="Times New Roman"/>
          <w:b/>
          <w:sz w:val="24"/>
          <w:szCs w:val="24"/>
        </w:rPr>
        <w:t>: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Министерство здравоохранения и социального развития Российской Федерации.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Министерство по чрезвычайным ситуациям Российской Федерации.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Медицинскую службу Вооруженных сил РФ.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Медицинские учреждения.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FC2C30">
        <w:rPr>
          <w:rFonts w:ascii="Times New Roman" w:hAnsi="Times New Roman"/>
          <w:b/>
          <w:sz w:val="24"/>
          <w:szCs w:val="24"/>
        </w:rPr>
        <w:t>. Какие медицинские формирования предназначены для работы в составе формирований гражданской обороны общего назначения?</w:t>
      </w:r>
    </w:p>
    <w:p w:rsidR="00E16739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lastRenderedPageBreak/>
        <w:t>а) Санитарные посты.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Санитарные дружины.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Отряд первой медицинской помощи.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18</w:t>
      </w:r>
      <w:r w:rsidRPr="00FC2C30">
        <w:rPr>
          <w:b/>
        </w:rPr>
        <w:t>. В отряде первой медицинской помощи не развертывается отделение:</w:t>
      </w:r>
    </w:p>
    <w:p w:rsidR="005D05EC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Приемно-сортировочное.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Операционно-перевязочное.</w:t>
      </w:r>
    </w:p>
    <w:p w:rsidR="005D05EC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Госпитальное.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Диагностическое.</w:t>
      </w:r>
    </w:p>
    <w:p w:rsidR="005D05EC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д) Частичной санитарной обработки.</w:t>
      </w:r>
    </w:p>
    <w:p w:rsidR="00E16739" w:rsidRPr="00FC2C30" w:rsidRDefault="00E16739" w:rsidP="007F0568">
      <w:pPr>
        <w:tabs>
          <w:tab w:val="num" w:pos="40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е) Лабораторное.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19</w:t>
      </w:r>
      <w:r w:rsidRPr="00FC2C30">
        <w:rPr>
          <w:b/>
        </w:rPr>
        <w:t>. В состав объектовых медицинских формирований могут включаться лица: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C2C30">
        <w:rPr>
          <w:rFonts w:ascii="Times New Roman" w:hAnsi="Times New Roman"/>
          <w:sz w:val="24"/>
          <w:szCs w:val="24"/>
        </w:rPr>
        <w:t>Имеющие</w:t>
      </w:r>
      <w:proofErr w:type="gramEnd"/>
      <w:r w:rsidRPr="00FC2C30">
        <w:rPr>
          <w:rFonts w:ascii="Times New Roman" w:hAnsi="Times New Roman"/>
          <w:sz w:val="24"/>
          <w:szCs w:val="24"/>
        </w:rPr>
        <w:t xml:space="preserve"> медицинское образование.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Медицинские сестры запаса ГО.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Студенты медицинских институтов и учащиеся медицинских училищ.</w:t>
      </w:r>
    </w:p>
    <w:p w:rsidR="00E16739" w:rsidRPr="00FC2C30" w:rsidRDefault="00E16739" w:rsidP="007F0568">
      <w:pPr>
        <w:tabs>
          <w:tab w:val="num" w:pos="402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Работники учреждений не имеющие медицинского образования.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Pr="00FC2C30">
        <w:rPr>
          <w:rFonts w:ascii="Times New Roman" w:hAnsi="Times New Roman"/>
          <w:b/>
          <w:sz w:val="24"/>
          <w:szCs w:val="24"/>
        </w:rPr>
        <w:t>. Особенностью  в организации работы санитарных дружин в очаге ядерного поражения является: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Работа на закрепленной за санитарной дружиной территории.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Использование личным составом СД средств индивидуальной защиты.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в) Розыск и оказание первой медицинской помощи </w:t>
      </w:r>
      <w:proofErr w:type="gramStart"/>
      <w:r w:rsidRPr="00FC2C30">
        <w:rPr>
          <w:rFonts w:ascii="Times New Roman" w:hAnsi="Times New Roman"/>
          <w:sz w:val="24"/>
          <w:szCs w:val="24"/>
        </w:rPr>
        <w:t>пораженным</w:t>
      </w:r>
      <w:proofErr w:type="gramEnd"/>
      <w:r w:rsidRPr="00FC2C30">
        <w:rPr>
          <w:rFonts w:ascii="Times New Roman" w:hAnsi="Times New Roman"/>
          <w:sz w:val="24"/>
          <w:szCs w:val="24"/>
        </w:rPr>
        <w:t xml:space="preserve"> сначала вне ра</w:t>
      </w:r>
      <w:r w:rsidRPr="00FC2C30">
        <w:rPr>
          <w:rFonts w:ascii="Times New Roman" w:hAnsi="Times New Roman"/>
          <w:sz w:val="24"/>
          <w:szCs w:val="24"/>
        </w:rPr>
        <w:t>з</w:t>
      </w:r>
      <w:r w:rsidRPr="00FC2C30">
        <w:rPr>
          <w:rFonts w:ascii="Times New Roman" w:hAnsi="Times New Roman"/>
          <w:sz w:val="24"/>
          <w:szCs w:val="24"/>
        </w:rPr>
        <w:t>рушений.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Необходимость взаимодействия с другими спасательными формированиями.</w:t>
      </w:r>
    </w:p>
    <w:p w:rsidR="00E16739" w:rsidRPr="00FC2C30" w:rsidRDefault="00E16739" w:rsidP="007F0568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</w:t>
      </w:r>
      <w:r w:rsidRPr="00FC2C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При поражении ипритами применяют антидоты:</w:t>
      </w:r>
    </w:p>
    <w:p w:rsidR="00E16739" w:rsidRDefault="00E16739" w:rsidP="007F0568">
      <w:pPr>
        <w:shd w:val="clear" w:color="auto" w:fill="FFFFFF"/>
        <w:tabs>
          <w:tab w:val="left" w:pos="562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афин;</w:t>
      </w:r>
    </w:p>
    <w:p w:rsidR="00E16739" w:rsidRDefault="00E16739" w:rsidP="007F0568">
      <w:pPr>
        <w:shd w:val="clear" w:color="auto" w:fill="FFFFFF"/>
        <w:tabs>
          <w:tab w:val="left" w:pos="562"/>
        </w:tabs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унитиол;</w:t>
      </w:r>
    </w:p>
    <w:p w:rsidR="00E16739" w:rsidRPr="00FC2C30" w:rsidRDefault="00E16739" w:rsidP="007F0568">
      <w:pPr>
        <w:shd w:val="clear" w:color="auto" w:fill="FFFFFF"/>
        <w:tabs>
          <w:tab w:val="left" w:pos="562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нет антидота.</w:t>
      </w:r>
    </w:p>
    <w:p w:rsidR="00E16739" w:rsidRPr="00FC2C30" w:rsidRDefault="00E16739" w:rsidP="007F0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. К отравляющим веществам общеядовитого действия относятся:</w:t>
      </w:r>
    </w:p>
    <w:p w:rsidR="005D05EC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иприт;</w:t>
      </w:r>
    </w:p>
    <w:p w:rsidR="005D05EC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фосген;</w:t>
      </w:r>
    </w:p>
    <w:p w:rsidR="005D05EC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синильная кислота;</w:t>
      </w:r>
    </w:p>
    <w:p w:rsidR="005D05EC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г) зарин;</w:t>
      </w:r>
    </w:p>
    <w:p w:rsidR="00E16739" w:rsidRPr="00FC2C30" w:rsidRDefault="00E16739" w:rsidP="007F0568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д) хлорацетофенон.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23</w:t>
      </w:r>
      <w:r w:rsidRPr="00FC2C30">
        <w:rPr>
          <w:b/>
        </w:rPr>
        <w:t>. Кто и когда синтезировал  сернистый иприт в чистом виде?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Ж.Л. Тенар 1846 год;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К. Шееле 1782 год;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Д. Деви 1812 год;</w:t>
      </w: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г) В. Мейер 1886 год.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Пути поступления в организм ОВТВ </w:t>
      </w:r>
      <w:proofErr w:type="gramStart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нервно-паралитического</w:t>
      </w:r>
      <w:proofErr w:type="gramEnd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действия: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пероральный;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перкутанный;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ингаляционный;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г) все </w:t>
      </w:r>
      <w:proofErr w:type="gram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выше перечисленные</w:t>
      </w:r>
      <w:proofErr w:type="gram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. Дата первого применения сернистого иприта в качестве отравляющего вещества на поле боя: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22 апреля 1915 года;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31 мая 1915 года;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12 июля 1917 года;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г) 01 июля 1916 года.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. К какой группе по тактической классификации относятся ОВТВ кожно-нарывного действия?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смертельного действия;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несмертельного действия.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27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К какой группе по стойкости химического очага относятся ОВТВ </w:t>
      </w:r>
      <w:proofErr w:type="gramStart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нервно-паралитического</w:t>
      </w:r>
      <w:proofErr w:type="gramEnd"/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действия?</w:t>
      </w:r>
    </w:p>
    <w:p w:rsidR="00E16739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стойкие;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нестойкие.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Pr="00FC2C30">
        <w:rPr>
          <w:rFonts w:ascii="Times New Roman" w:eastAsia="Times New Roman" w:hAnsi="Times New Roman"/>
          <w:b/>
          <w:sz w:val="24"/>
          <w:szCs w:val="24"/>
          <w:lang w:eastAsia="ru-RU"/>
        </w:rPr>
        <w:t>. На какие подгруппы подразделяются ОВТВ раздражающего действия?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а) стерниты, лакриматоры, смешанного действия;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б) стерниты, смешанного действия, удушающие;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в) лакриматоры, стерниты, психотомиметики;</w:t>
      </w:r>
    </w:p>
    <w:p w:rsidR="00E16739" w:rsidRPr="00FC2C30" w:rsidRDefault="00E16739" w:rsidP="007F0568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г) смешанного действия, </w:t>
      </w:r>
      <w:proofErr w:type="gramStart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>нервно-паралитического</w:t>
      </w:r>
      <w:proofErr w:type="gramEnd"/>
      <w:r w:rsidRPr="00FC2C3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действия, лакриматоры.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29</w:t>
      </w:r>
      <w:r w:rsidRPr="00FC2C30">
        <w:rPr>
          <w:b/>
        </w:rPr>
        <w:t>. От какой мощности ударной волны (в кг/см</w:t>
      </w:r>
      <w:proofErr w:type="gramStart"/>
      <w:r w:rsidRPr="00FC2C30">
        <w:rPr>
          <w:b/>
          <w:vertAlign w:val="superscript"/>
        </w:rPr>
        <w:t>2</w:t>
      </w:r>
      <w:proofErr w:type="gramEnd"/>
      <w:r w:rsidRPr="00FC2C30">
        <w:rPr>
          <w:b/>
        </w:rPr>
        <w:t>) способны защитить убежища 1 класса?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10;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3-5;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0,6-0,7;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20;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д) 1.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30</w:t>
      </w:r>
      <w:r w:rsidRPr="00FC2C30">
        <w:rPr>
          <w:b/>
        </w:rPr>
        <w:t xml:space="preserve">. При </w:t>
      </w:r>
      <w:proofErr w:type="gramStart"/>
      <w:r w:rsidRPr="00FC2C30">
        <w:rPr>
          <w:b/>
        </w:rPr>
        <w:t>нахождении</w:t>
      </w:r>
      <w:proofErr w:type="gramEnd"/>
      <w:r w:rsidRPr="00FC2C30">
        <w:rPr>
          <w:b/>
        </w:rPr>
        <w:t xml:space="preserve"> в каких коллективных средствах защиты необходимо и</w:t>
      </w:r>
      <w:r w:rsidRPr="00FC2C30">
        <w:rPr>
          <w:b/>
        </w:rPr>
        <w:t>с</w:t>
      </w:r>
      <w:r w:rsidRPr="00FC2C30">
        <w:rPr>
          <w:b/>
        </w:rPr>
        <w:t>пользовать средства индивидуальной защиты органов дыхания и кожи?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убежища;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укрытия.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31</w:t>
      </w:r>
      <w:r w:rsidRPr="00FC2C30">
        <w:rPr>
          <w:b/>
        </w:rPr>
        <w:t>. Какие факторы сокращают время работы гопкалитового патрона?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 xml:space="preserve">а) высокая влажность, высокая концентрация </w:t>
      </w:r>
      <w:proofErr w:type="gramStart"/>
      <w:r w:rsidRPr="00FC2C30">
        <w:t>СО</w:t>
      </w:r>
      <w:proofErr w:type="gramEnd"/>
      <w:r w:rsidRPr="00FC2C30">
        <w:t>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б) высокая температура, низкая влажность.</w:t>
      </w:r>
    </w:p>
    <w:p w:rsidR="00E16739" w:rsidRPr="00FC2C30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32</w:t>
      </w:r>
      <w:r w:rsidRPr="00FC2C30">
        <w:rPr>
          <w:b/>
        </w:rPr>
        <w:t>. Кто и когда предложил способ сухой фильтрации воздуха с использованием активированного угля?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>а) Н.А. Зелинский в 1915г.;</w:t>
      </w:r>
      <w:r w:rsidRPr="00FC2C30">
        <w:tab/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б) Г.В. Хлопин в 1916г.;</w:t>
      </w:r>
    </w:p>
    <w:p w:rsidR="00E16739" w:rsidRDefault="00E16739" w:rsidP="007F0568">
      <w:pPr>
        <w:pStyle w:val="aa"/>
        <w:ind w:left="0" w:firstLine="709"/>
        <w:jc w:val="both"/>
      </w:pPr>
      <w:r w:rsidRPr="00FC2C30">
        <w:t>в) Н.А. Прокофьев в 1918г.;</w:t>
      </w:r>
    </w:p>
    <w:p w:rsidR="00E16739" w:rsidRPr="00FC2C30" w:rsidRDefault="00E16739" w:rsidP="007F0568">
      <w:pPr>
        <w:pStyle w:val="aa"/>
        <w:ind w:left="0" w:firstLine="709"/>
        <w:jc w:val="both"/>
      </w:pPr>
      <w:r w:rsidRPr="00FC2C30">
        <w:t>г) Г.В. Кумант в 1917г.</w:t>
      </w:r>
    </w:p>
    <w:p w:rsidR="00E16739" w:rsidRPr="00E16739" w:rsidRDefault="00E16739" w:rsidP="007F0568">
      <w:pPr>
        <w:pStyle w:val="aa"/>
        <w:ind w:left="0" w:firstLine="709"/>
        <w:jc w:val="both"/>
        <w:rPr>
          <w:b/>
        </w:rPr>
      </w:pPr>
      <w:r>
        <w:rPr>
          <w:b/>
        </w:rPr>
        <w:t>33</w:t>
      </w:r>
      <w:r w:rsidRPr="00FC2C30">
        <w:rPr>
          <w:b/>
        </w:rPr>
        <w:t xml:space="preserve">. Какой фактор лимитирует нахождение людей в изолирующей одежде </w:t>
      </w:r>
      <w:r w:rsidRPr="00E16739">
        <w:rPr>
          <w:b/>
        </w:rPr>
        <w:t>ге</w:t>
      </w:r>
      <w:r w:rsidRPr="00E16739">
        <w:rPr>
          <w:b/>
        </w:rPr>
        <w:t>р</w:t>
      </w:r>
      <w:r w:rsidRPr="00E16739">
        <w:rPr>
          <w:b/>
        </w:rPr>
        <w:t>метического типа?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а) перегревание;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б) обезвоживание;</w:t>
      </w:r>
    </w:p>
    <w:p w:rsidR="005D05EC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в) гипокинезия;</w:t>
      </w:r>
    </w:p>
    <w:p w:rsidR="00E16739" w:rsidRP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г) голодание.</w:t>
      </w:r>
    </w:p>
    <w:p w:rsidR="00E16739" w:rsidRPr="00E16739" w:rsidRDefault="00E16739" w:rsidP="007F0568">
      <w:pPr>
        <w:pStyle w:val="a8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6739">
        <w:rPr>
          <w:rFonts w:ascii="Times New Roman" w:hAnsi="Times New Roman"/>
          <w:b/>
          <w:sz w:val="24"/>
          <w:szCs w:val="24"/>
        </w:rPr>
        <w:t xml:space="preserve">34. В каком варианте правильно приведен перечень ОВ, </w:t>
      </w:r>
      <w:proofErr w:type="gramStart"/>
      <w:r w:rsidRPr="00E16739">
        <w:rPr>
          <w:rFonts w:ascii="Times New Roman" w:hAnsi="Times New Roman"/>
          <w:b/>
          <w:sz w:val="24"/>
          <w:szCs w:val="24"/>
        </w:rPr>
        <w:t>нейтрализующихся</w:t>
      </w:r>
      <w:proofErr w:type="gramEnd"/>
      <w:r w:rsidRPr="00E16739">
        <w:rPr>
          <w:rFonts w:ascii="Times New Roman" w:hAnsi="Times New Roman"/>
          <w:b/>
          <w:sz w:val="24"/>
          <w:szCs w:val="24"/>
        </w:rPr>
        <w:t xml:space="preserve"> химическим поглотителем противогазовой коробки?</w:t>
      </w:r>
    </w:p>
    <w:p w:rsidR="00E16739" w:rsidRP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6739">
        <w:rPr>
          <w:rFonts w:ascii="Times New Roman" w:hAnsi="Times New Roman"/>
          <w:sz w:val="24"/>
          <w:szCs w:val="24"/>
        </w:rPr>
        <w:t>а) ФОВ, иприты, люизит;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б) </w:t>
      </w:r>
      <w:r w:rsidRPr="00FC2C30">
        <w:rPr>
          <w:rFonts w:ascii="Times New Roman" w:hAnsi="Times New Roman"/>
          <w:sz w:val="24"/>
          <w:szCs w:val="24"/>
          <w:lang w:val="en-US"/>
        </w:rPr>
        <w:t>LSD</w:t>
      </w:r>
      <w:r w:rsidRPr="00FC2C30">
        <w:rPr>
          <w:rFonts w:ascii="Times New Roman" w:hAnsi="Times New Roman"/>
          <w:sz w:val="24"/>
          <w:szCs w:val="24"/>
        </w:rPr>
        <w:t xml:space="preserve">, </w:t>
      </w:r>
      <w:r w:rsidRPr="00FC2C30">
        <w:rPr>
          <w:rFonts w:ascii="Times New Roman" w:hAnsi="Times New Roman"/>
          <w:sz w:val="24"/>
          <w:szCs w:val="24"/>
          <w:lang w:val="en-US"/>
        </w:rPr>
        <w:t>BZ</w:t>
      </w:r>
      <w:r w:rsidRPr="00FC2C30">
        <w:rPr>
          <w:rFonts w:ascii="Times New Roman" w:hAnsi="Times New Roman"/>
          <w:sz w:val="24"/>
          <w:szCs w:val="24"/>
        </w:rPr>
        <w:t xml:space="preserve">, </w:t>
      </w:r>
      <w:r w:rsidRPr="00FC2C30">
        <w:rPr>
          <w:rFonts w:ascii="Times New Roman" w:hAnsi="Times New Roman"/>
          <w:sz w:val="24"/>
          <w:szCs w:val="24"/>
          <w:lang w:val="en-US"/>
        </w:rPr>
        <w:t>CS</w:t>
      </w:r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фосген, синильная кислота, хлорциан;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 xml:space="preserve">г) дифосген, люизит, </w:t>
      </w:r>
      <w:r w:rsidRPr="00FC2C30">
        <w:rPr>
          <w:rFonts w:ascii="Times New Roman" w:hAnsi="Times New Roman"/>
          <w:sz w:val="24"/>
          <w:szCs w:val="24"/>
          <w:lang w:val="en-US"/>
        </w:rPr>
        <w:t>V</w:t>
      </w:r>
      <w:r w:rsidRPr="00FC2C30">
        <w:rPr>
          <w:rFonts w:ascii="Times New Roman" w:hAnsi="Times New Roman"/>
          <w:sz w:val="24"/>
          <w:szCs w:val="24"/>
        </w:rPr>
        <w:t xml:space="preserve">-газы. 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Pr="00FC2C30">
        <w:rPr>
          <w:rFonts w:ascii="Times New Roman" w:hAnsi="Times New Roman"/>
          <w:b/>
          <w:sz w:val="24"/>
          <w:szCs w:val="24"/>
        </w:rPr>
        <w:t>. Из каких отделений состоит пост санитарной обработки?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приемно-сортировочное, обмывочное, одевальное;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раздевальное, дегазационное, одевальное;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раздевальное, обмывочное, одевальное;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дозиметрическое, обмывочное, эвакуационное.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</w:t>
      </w:r>
      <w:r w:rsidRPr="00FC2C30">
        <w:rPr>
          <w:rFonts w:ascii="Times New Roman" w:hAnsi="Times New Roman"/>
          <w:b/>
          <w:sz w:val="24"/>
          <w:szCs w:val="24"/>
        </w:rPr>
        <w:t>. С какой целью проводится санитарная обработка личного состава?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с целью профилактики или ослабления поражения людей ОВ, РВ, БС;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с целью профилактики и лечения людей, пораженных ОВ, РВ, БС;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с целью профилактики или ослабления поражения людей ОВ и РВ.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Pr="00FC2C30">
        <w:rPr>
          <w:rFonts w:ascii="Times New Roman" w:hAnsi="Times New Roman"/>
          <w:b/>
          <w:sz w:val="24"/>
          <w:szCs w:val="24"/>
        </w:rPr>
        <w:t>. Какие вещества наиболее подходят для дезактивации?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СФ-2У, СФ-3, ДТС-ГК, хлорная известь, раствор № 1;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lastRenderedPageBreak/>
        <w:t>б) ДТС-ГК, хлорная известь, растворы № 1, № 2-ащ, № 2-бщ;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ОП-7, ОП-10, СФ-2У, СФ-3, СН-</w:t>
      </w:r>
      <w:smartTag w:uri="urn:schemas-microsoft-com:office:smarttags" w:element="metricconverter">
        <w:smartTagPr>
          <w:attr w:name="ProductID" w:val="50, ДЛ"/>
        </w:smartTagPr>
        <w:r w:rsidRPr="00FC2C30">
          <w:rPr>
            <w:rFonts w:ascii="Times New Roman" w:hAnsi="Times New Roman"/>
            <w:sz w:val="24"/>
            <w:szCs w:val="24"/>
          </w:rPr>
          <w:t>50, ДЛ</w:t>
        </w:r>
      </w:smartTag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г) ОП-7, ОП-10, ДТС-ГК, хлорная известь.</w:t>
      </w:r>
    </w:p>
    <w:p w:rsidR="00E16739" w:rsidRPr="00E16739" w:rsidRDefault="00E16739" w:rsidP="007F0568">
      <w:pPr>
        <w:pStyle w:val="a8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16739">
        <w:rPr>
          <w:rFonts w:ascii="Times New Roman" w:hAnsi="Times New Roman"/>
          <w:b/>
          <w:sz w:val="24"/>
          <w:szCs w:val="24"/>
        </w:rPr>
        <w:t>38. В каком варианте ответа все перечисленные вещества наиболее пригодны для дегазации ипритов?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а) аммиачно-щелочной раствор, дихлорамин</w:t>
      </w:r>
      <w:proofErr w:type="gramStart"/>
      <w:r w:rsidRPr="00FC2C3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FC2C30">
        <w:rPr>
          <w:rFonts w:ascii="Times New Roman" w:hAnsi="Times New Roman"/>
          <w:sz w:val="24"/>
          <w:szCs w:val="24"/>
        </w:rPr>
        <w:t>, ДТС-ГК;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б) хлорная известь, ДТС-ГК, дихлорамин</w:t>
      </w:r>
      <w:proofErr w:type="gramStart"/>
      <w:r w:rsidRPr="00FC2C30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FC2C30">
        <w:rPr>
          <w:rFonts w:ascii="Times New Roman" w:hAnsi="Times New Roman"/>
          <w:sz w:val="24"/>
          <w:szCs w:val="24"/>
        </w:rPr>
        <w:t>;</w:t>
      </w:r>
    </w:p>
    <w:p w:rsidR="00E16739" w:rsidRPr="00FC2C30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2C30">
        <w:rPr>
          <w:rFonts w:ascii="Times New Roman" w:hAnsi="Times New Roman"/>
          <w:sz w:val="24"/>
          <w:szCs w:val="24"/>
        </w:rPr>
        <w:t>в) щелочной раствор, аммиачная вода, аммиачно-щелочной раствор;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г) хлорная известь, щелочной раствор, дихлорамин Б.</w:t>
      </w:r>
    </w:p>
    <w:p w:rsidR="00E16739" w:rsidRPr="00B33F07" w:rsidRDefault="00E16739" w:rsidP="007F0568">
      <w:pPr>
        <w:pStyle w:val="33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Pr="00B33F07">
        <w:rPr>
          <w:b/>
          <w:sz w:val="24"/>
          <w:szCs w:val="24"/>
        </w:rPr>
        <w:t>. В каком варианте ответов  указан состав дегазирующего раствора № 1?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а) 5 % или 20 % раствор едкого натра в воде;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б) 10 % раствор едкого натра, 25 % раствор моноэтаноламина в воде;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в) 5 % раствор гексахлормеламина (ДТ-6) или 10 % раствор дихлорамина (ДТ-2) в дихлорэтане;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г) 2 % раствор едкого натра, 5 % раствор моноэтаноламина, 20 % раствор аммиака в воде.</w:t>
      </w:r>
    </w:p>
    <w:p w:rsidR="00E16739" w:rsidRPr="00B33F07" w:rsidRDefault="00E16739" w:rsidP="007F0568">
      <w:pPr>
        <w:pStyle w:val="33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Pr="00B33F07">
        <w:rPr>
          <w:b/>
          <w:sz w:val="24"/>
          <w:szCs w:val="24"/>
        </w:rPr>
        <w:t>. В каком варианте ответов перечислены дегазирующие растворы, относ</w:t>
      </w:r>
      <w:r w:rsidRPr="00B33F07">
        <w:rPr>
          <w:b/>
          <w:sz w:val="24"/>
          <w:szCs w:val="24"/>
        </w:rPr>
        <w:t>я</w:t>
      </w:r>
      <w:r w:rsidRPr="00B33F07">
        <w:rPr>
          <w:b/>
          <w:sz w:val="24"/>
          <w:szCs w:val="24"/>
        </w:rPr>
        <w:t>щиеся к группе щелочей?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а) дегазирующие растворы № 2, № 2-бщ, № 2-ащ;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б) дегазирующий раствор № 1, суспензия ДТС-ГК;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>в) дегазирующие рецептуры РД, РД-А, РД-2;</w:t>
      </w:r>
    </w:p>
    <w:p w:rsidR="00E16739" w:rsidRPr="00B33F07" w:rsidRDefault="00E16739" w:rsidP="007F05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3F07">
        <w:rPr>
          <w:rFonts w:ascii="Times New Roman" w:hAnsi="Times New Roman"/>
          <w:sz w:val="24"/>
          <w:szCs w:val="24"/>
        </w:rPr>
        <w:t xml:space="preserve">г) моющие растворы СФ-2, СФ-3, СН-50. </w:t>
      </w:r>
    </w:p>
    <w:p w:rsidR="00D3535D" w:rsidRDefault="00D3535D" w:rsidP="007F0568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3"/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B1735C">
        <w:rPr>
          <w:rFonts w:ascii="Times New Roman" w:hAnsi="Times New Roman"/>
          <w:b/>
          <w:sz w:val="24"/>
          <w:szCs w:val="24"/>
        </w:rPr>
        <w:t>7.4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</w:t>
      </w:r>
    </w:p>
    <w:p w:rsidR="00E16739" w:rsidRPr="00B1735C" w:rsidRDefault="00E16739" w:rsidP="00E16739">
      <w:pPr>
        <w:tabs>
          <w:tab w:val="left" w:pos="1080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</w:t>
      </w:r>
      <w:proofErr w:type="gramStart"/>
      <w:r w:rsidRPr="00B1735C">
        <w:rPr>
          <w:rFonts w:ascii="Times New Roman" w:hAnsi="Times New Roman"/>
          <w:sz w:val="24"/>
          <w:szCs w:val="24"/>
        </w:rPr>
        <w:t>стандартизированный</w:t>
      </w:r>
      <w:proofErr w:type="gramEnd"/>
      <w:r w:rsidRPr="00B1735C">
        <w:rPr>
          <w:rFonts w:ascii="Times New Roman" w:hAnsi="Times New Roman"/>
          <w:sz w:val="24"/>
          <w:szCs w:val="24"/>
        </w:rPr>
        <w:t xml:space="preserve"> оценочных процедур, методы обработки и интерпретации результатов оценивания позволяют обучающимся освоить компетентностно-ориентированные программы дисциплин</w:t>
      </w:r>
      <w:r w:rsidR="00421788">
        <w:rPr>
          <w:rFonts w:ascii="Times New Roman" w:hAnsi="Times New Roman"/>
          <w:sz w:val="24"/>
          <w:szCs w:val="24"/>
        </w:rPr>
        <w:t>ы</w:t>
      </w:r>
      <w:r w:rsidRPr="00B1735C">
        <w:rPr>
          <w:rFonts w:ascii="Times New Roman" w:hAnsi="Times New Roman"/>
          <w:sz w:val="24"/>
          <w:szCs w:val="24"/>
        </w:rPr>
        <w:t>.</w:t>
      </w:r>
    </w:p>
    <w:p w:rsidR="00E16739" w:rsidRPr="00B1735C" w:rsidRDefault="00E16739" w:rsidP="00E16739">
      <w:pPr>
        <w:tabs>
          <w:tab w:val="left" w:pos="-5387"/>
        </w:tabs>
        <w:suppressAutoHyphens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B1735C">
        <w:rPr>
          <w:rFonts w:ascii="Times New Roman" w:hAnsi="Times New Roman"/>
          <w:sz w:val="24"/>
          <w:szCs w:val="24"/>
        </w:rPr>
        <w:t xml:space="preserve">Формирование части компетенций </w:t>
      </w:r>
      <w:r w:rsidRPr="00B1735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16739">
        <w:rPr>
          <w:rFonts w:ascii="Times New Roman" w:hAnsi="Times New Roman"/>
          <w:i/>
          <w:sz w:val="24"/>
          <w:szCs w:val="24"/>
        </w:rPr>
        <w:t xml:space="preserve"> </w:t>
      </w:r>
      <w:r w:rsidR="00665EB7">
        <w:rPr>
          <w:rFonts w:ascii="Times New Roman" w:hAnsi="Times New Roman"/>
          <w:i/>
          <w:sz w:val="24"/>
          <w:szCs w:val="24"/>
        </w:rPr>
        <w:t>У</w:t>
      </w:r>
      <w:r w:rsidRPr="00E16739">
        <w:rPr>
          <w:rFonts w:ascii="Times New Roman" w:hAnsi="Times New Roman"/>
          <w:i/>
          <w:sz w:val="24"/>
          <w:szCs w:val="24"/>
        </w:rPr>
        <w:t>К-</w:t>
      </w:r>
      <w:r w:rsidR="00665EB7">
        <w:rPr>
          <w:rFonts w:ascii="Times New Roman" w:hAnsi="Times New Roman"/>
          <w:i/>
          <w:sz w:val="24"/>
          <w:szCs w:val="24"/>
        </w:rPr>
        <w:t>8</w:t>
      </w:r>
      <w:r w:rsidRPr="00E16739">
        <w:rPr>
          <w:rFonts w:ascii="Times New Roman" w:hAnsi="Times New Roman"/>
          <w:i/>
          <w:sz w:val="24"/>
          <w:szCs w:val="24"/>
        </w:rPr>
        <w:t xml:space="preserve">, </w:t>
      </w:r>
      <w:r w:rsidR="00665EB7">
        <w:rPr>
          <w:rFonts w:ascii="Times New Roman" w:hAnsi="Times New Roman"/>
          <w:i/>
          <w:sz w:val="24"/>
          <w:szCs w:val="24"/>
        </w:rPr>
        <w:t>О</w:t>
      </w:r>
      <w:r w:rsidRPr="00E16739">
        <w:rPr>
          <w:rFonts w:ascii="Times New Roman" w:hAnsi="Times New Roman"/>
          <w:i/>
          <w:sz w:val="24"/>
          <w:szCs w:val="24"/>
        </w:rPr>
        <w:t>ПК</w:t>
      </w:r>
      <w:r w:rsidR="00665EB7">
        <w:rPr>
          <w:rFonts w:ascii="Times New Roman" w:hAnsi="Times New Roman"/>
          <w:i/>
          <w:sz w:val="24"/>
          <w:szCs w:val="24"/>
        </w:rPr>
        <w:t>-6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735C">
        <w:rPr>
          <w:rFonts w:ascii="Times New Roman" w:hAnsi="Times New Roman"/>
          <w:sz w:val="24"/>
          <w:szCs w:val="24"/>
        </w:rPr>
        <w:t>осуществляется в ходе всех видов занятий, практики, а контроль их сформированности на этапе текущей, промежуточной аттестации и государственной итоговой аттестации.</w:t>
      </w:r>
    </w:p>
    <w:p w:rsidR="00E16739" w:rsidRPr="007A24BF" w:rsidRDefault="00E16739" w:rsidP="00E16739">
      <w:pPr>
        <w:jc w:val="center"/>
        <w:rPr>
          <w:rFonts w:ascii="Times New Roman" w:hAnsi="Times New Roman"/>
          <w:sz w:val="24"/>
          <w:szCs w:val="24"/>
        </w:rPr>
      </w:pPr>
    </w:p>
    <w:p w:rsidR="009F7647" w:rsidRPr="002969BE" w:rsidRDefault="009F7647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969BE">
        <w:rPr>
          <w:rFonts w:ascii="Times New Roman" w:hAnsi="Times New Roman"/>
          <w:b/>
          <w:sz w:val="24"/>
          <w:szCs w:val="24"/>
        </w:rPr>
        <w:t>7.4.1. Методические материалы, определяющие процедуры оценивания знаний, ум</w:t>
      </w:r>
      <w:r w:rsidRPr="002969BE">
        <w:rPr>
          <w:rFonts w:ascii="Times New Roman" w:hAnsi="Times New Roman"/>
          <w:b/>
          <w:sz w:val="24"/>
          <w:szCs w:val="24"/>
        </w:rPr>
        <w:t>е</w:t>
      </w:r>
      <w:r w:rsidRPr="002969BE">
        <w:rPr>
          <w:rFonts w:ascii="Times New Roman" w:hAnsi="Times New Roman"/>
          <w:b/>
          <w:sz w:val="24"/>
          <w:szCs w:val="24"/>
        </w:rPr>
        <w:t>ний, навыков и (или) опыта деятельности</w:t>
      </w:r>
    </w:p>
    <w:p w:rsidR="009F7647" w:rsidRPr="002969BE" w:rsidRDefault="009F7647" w:rsidP="00DF43E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69BE">
        <w:rPr>
          <w:rFonts w:ascii="Times New Roman" w:hAnsi="Times New Roman"/>
          <w:bCs/>
          <w:sz w:val="24"/>
          <w:szCs w:val="24"/>
        </w:rPr>
        <w:t>1. Порядок применения электронного обучения, дистанционных образовательных технологий при реализации образовательных программ высшего образования.</w:t>
      </w:r>
    </w:p>
    <w:p w:rsidR="009F7647" w:rsidRPr="002969BE" w:rsidRDefault="009F7647" w:rsidP="00DF43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bCs/>
          <w:sz w:val="24"/>
          <w:szCs w:val="24"/>
        </w:rPr>
        <w:t>2.</w:t>
      </w:r>
      <w:r w:rsidRPr="002969BE">
        <w:rPr>
          <w:rFonts w:ascii="Times New Roman" w:hAnsi="Times New Roman"/>
          <w:sz w:val="24"/>
          <w:szCs w:val="24"/>
        </w:rPr>
        <w:t xml:space="preserve"> Положение о порядке формирования Фонда оценочных сре</w:t>
      </w:r>
      <w:proofErr w:type="gramStart"/>
      <w:r w:rsidRPr="002969BE">
        <w:rPr>
          <w:rFonts w:ascii="Times New Roman" w:hAnsi="Times New Roman"/>
          <w:sz w:val="24"/>
          <w:szCs w:val="24"/>
        </w:rPr>
        <w:t>дств дл</w:t>
      </w:r>
      <w:proofErr w:type="gramEnd"/>
      <w:r w:rsidRPr="002969BE">
        <w:rPr>
          <w:rFonts w:ascii="Times New Roman" w:hAnsi="Times New Roman"/>
          <w:sz w:val="24"/>
          <w:szCs w:val="24"/>
        </w:rPr>
        <w:t>я проведения текущего контроля успеваемости и промежуточной аттестации высшего профессионал</w:t>
      </w:r>
      <w:r w:rsidRPr="002969BE">
        <w:rPr>
          <w:rFonts w:ascii="Times New Roman" w:hAnsi="Times New Roman"/>
          <w:sz w:val="24"/>
          <w:szCs w:val="24"/>
        </w:rPr>
        <w:t>ь</w:t>
      </w:r>
      <w:r w:rsidRPr="002969BE">
        <w:rPr>
          <w:rFonts w:ascii="Times New Roman" w:hAnsi="Times New Roman"/>
          <w:sz w:val="24"/>
          <w:szCs w:val="24"/>
        </w:rPr>
        <w:t>ного образования.</w:t>
      </w:r>
    </w:p>
    <w:p w:rsidR="009F7647" w:rsidRPr="002969BE" w:rsidRDefault="009F7647" w:rsidP="00DF43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>3. Положение об организации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9BE">
        <w:rPr>
          <w:rFonts w:ascii="Times New Roman" w:hAnsi="Times New Roman"/>
          <w:sz w:val="24"/>
          <w:szCs w:val="24"/>
        </w:rPr>
        <w:t>проведении текущего контроля знаний и промеж</w:t>
      </w:r>
      <w:r w:rsidRPr="002969BE">
        <w:rPr>
          <w:rFonts w:ascii="Times New Roman" w:hAnsi="Times New Roman"/>
          <w:sz w:val="24"/>
          <w:szCs w:val="24"/>
        </w:rPr>
        <w:t>у</w:t>
      </w:r>
      <w:r w:rsidRPr="002969BE">
        <w:rPr>
          <w:rFonts w:ascii="Times New Roman" w:hAnsi="Times New Roman"/>
          <w:sz w:val="24"/>
          <w:szCs w:val="24"/>
        </w:rPr>
        <w:t xml:space="preserve">точной </w:t>
      </w:r>
      <w:proofErr w:type="gramStart"/>
      <w:r w:rsidRPr="002969BE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969BE">
        <w:rPr>
          <w:rFonts w:ascii="Times New Roman" w:hAnsi="Times New Roman"/>
          <w:sz w:val="24"/>
          <w:szCs w:val="24"/>
        </w:rPr>
        <w:t xml:space="preserve"> </w:t>
      </w:r>
      <w:r w:rsidR="00D3535D">
        <w:rPr>
          <w:rFonts w:ascii="Times New Roman" w:hAnsi="Times New Roman"/>
          <w:sz w:val="24"/>
          <w:szCs w:val="24"/>
        </w:rPr>
        <w:t>обучающихся</w:t>
      </w:r>
      <w:r w:rsidRPr="002969B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Ф</w:t>
      </w:r>
      <w:r w:rsidRPr="002969BE">
        <w:rPr>
          <w:rFonts w:ascii="Times New Roman" w:hAnsi="Times New Roman"/>
          <w:sz w:val="24"/>
          <w:szCs w:val="24"/>
        </w:rPr>
        <w:t>ГБОУ ВО ПСПбГМУ им. И.П. Павлова Минздрава России.</w:t>
      </w:r>
    </w:p>
    <w:p w:rsidR="009F7647" w:rsidRPr="002969BE" w:rsidRDefault="009F7647" w:rsidP="00DF43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 xml:space="preserve">4. Положение об итоговой государственной аттестации выпускников </w:t>
      </w:r>
      <w:r>
        <w:rPr>
          <w:rFonts w:ascii="Times New Roman" w:hAnsi="Times New Roman"/>
          <w:sz w:val="24"/>
          <w:szCs w:val="24"/>
        </w:rPr>
        <w:t>Ф</w:t>
      </w:r>
      <w:r w:rsidRPr="002969BE">
        <w:rPr>
          <w:rFonts w:ascii="Times New Roman" w:hAnsi="Times New Roman"/>
          <w:sz w:val="24"/>
          <w:szCs w:val="24"/>
        </w:rPr>
        <w:t>ГБОУ ВО ПСПбГМУ им. И.П. Павлова Минздрава России.</w:t>
      </w:r>
    </w:p>
    <w:p w:rsidR="009F7647" w:rsidRPr="002969BE" w:rsidRDefault="009F7647" w:rsidP="00DF43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969BE">
        <w:rPr>
          <w:rFonts w:ascii="Times New Roman" w:hAnsi="Times New Roman"/>
          <w:sz w:val="24"/>
          <w:szCs w:val="24"/>
        </w:rPr>
        <w:t xml:space="preserve">5. Положение о балльно-рейтинговой системе для </w:t>
      </w:r>
      <w:proofErr w:type="gramStart"/>
      <w:r w:rsidRPr="002969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969BE">
        <w:rPr>
          <w:rFonts w:ascii="Times New Roman" w:hAnsi="Times New Roman"/>
          <w:sz w:val="24"/>
          <w:szCs w:val="24"/>
        </w:rPr>
        <w:t xml:space="preserve"> по образовател</w:t>
      </w:r>
      <w:r w:rsidRPr="002969BE">
        <w:rPr>
          <w:rFonts w:ascii="Times New Roman" w:hAnsi="Times New Roman"/>
          <w:sz w:val="24"/>
          <w:szCs w:val="24"/>
        </w:rPr>
        <w:t>ь</w:t>
      </w:r>
      <w:r w:rsidRPr="002969BE">
        <w:rPr>
          <w:rFonts w:ascii="Times New Roman" w:hAnsi="Times New Roman"/>
          <w:sz w:val="24"/>
          <w:szCs w:val="24"/>
        </w:rPr>
        <w:t>ным программам.</w:t>
      </w:r>
    </w:p>
    <w:p w:rsidR="00021980" w:rsidRDefault="00021980" w:rsidP="00DF43E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7647" w:rsidRPr="002969BE" w:rsidRDefault="009F7647" w:rsidP="009F764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969BE">
        <w:rPr>
          <w:rFonts w:ascii="Times New Roman" w:hAnsi="Times New Roman"/>
          <w:b/>
          <w:sz w:val="24"/>
          <w:szCs w:val="24"/>
        </w:rPr>
        <w:lastRenderedPageBreak/>
        <w:t>8. Перечень основной и дополнительной учебной литературы, необходимой для о</w:t>
      </w:r>
      <w:r w:rsidRPr="002969BE">
        <w:rPr>
          <w:rFonts w:ascii="Times New Roman" w:hAnsi="Times New Roman"/>
          <w:b/>
          <w:sz w:val="24"/>
          <w:szCs w:val="24"/>
        </w:rPr>
        <w:t>с</w:t>
      </w:r>
      <w:r w:rsidRPr="002969BE">
        <w:rPr>
          <w:rFonts w:ascii="Times New Roman" w:hAnsi="Times New Roman"/>
          <w:b/>
          <w:sz w:val="24"/>
          <w:szCs w:val="24"/>
        </w:rPr>
        <w:t xml:space="preserve">воения дисциплины </w:t>
      </w:r>
    </w:p>
    <w:p w:rsidR="00580E33" w:rsidRDefault="00580E33" w:rsidP="00580E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bookmarkStart w:id="4" w:name="_Toc453757574"/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1. Наркевич, И. А. </w:t>
      </w:r>
      <w:r>
        <w:rPr>
          <w:b/>
          <w:color w:val="333333"/>
          <w:shd w:val="clear" w:color="auto" w:fill="F7F7F7"/>
        </w:rPr>
        <w:t>Безопасность жизнедеятельности</w:t>
      </w:r>
      <w:r>
        <w:rPr>
          <w:color w:val="333333"/>
          <w:shd w:val="clear" w:color="auto" w:fill="F7F7F7"/>
        </w:rPr>
        <w:t>,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катастроф</w:t>
      </w:r>
      <w:proofErr w:type="gramStart"/>
      <w:r>
        <w:rPr>
          <w:rStyle w:val="apple-converted-space"/>
          <w:color w:val="333333"/>
          <w:shd w:val="clear" w:color="auto" w:fill="F7F7F7"/>
        </w:rPr>
        <w:t> </w:t>
      </w:r>
      <w:r>
        <w:rPr>
          <w:color w:val="333333"/>
          <w:shd w:val="clear" w:color="auto" w:fill="F7F7F7"/>
        </w:rPr>
        <w:t>:</w:t>
      </w:r>
      <w:proofErr w:type="gramEnd"/>
      <w:r>
        <w:rPr>
          <w:color w:val="333333"/>
          <w:shd w:val="clear" w:color="auto" w:fill="F7F7F7"/>
        </w:rPr>
        <w:t xml:space="preserve"> уче</w:t>
      </w:r>
      <w:r>
        <w:rPr>
          <w:color w:val="333333"/>
          <w:shd w:val="clear" w:color="auto" w:fill="F7F7F7"/>
        </w:rPr>
        <w:t>б</w:t>
      </w:r>
      <w:r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2023.</w:t>
      </w:r>
      <w:r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16" w:history="1">
        <w:r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rStyle w:val="apple-converted-space"/>
          <w:lang w:eastAsia="en-US"/>
        </w:rPr>
      </w:pPr>
      <w:r>
        <w:rPr>
          <w:color w:val="333333"/>
          <w:shd w:val="clear" w:color="auto" w:fill="F7F7F7"/>
        </w:rPr>
        <w:t xml:space="preserve">2. Наркевич, И. А. , </w:t>
      </w:r>
      <w:r>
        <w:rPr>
          <w:b/>
          <w:shd w:val="clear" w:color="auto" w:fill="FFFFFF"/>
        </w:rPr>
        <w:t>Безопасность жизнедеятельности</w:t>
      </w:r>
      <w:r>
        <w:rPr>
          <w:shd w:val="clear" w:color="auto" w:fill="FFFFFF"/>
        </w:rPr>
        <w:t>, медицина катастроф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Т. 2 / под ред. Наркевича И. А.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ГЭОТАР-Медиа, </w:t>
      </w:r>
      <w:r>
        <w:rPr>
          <w:b/>
          <w:shd w:val="clear" w:color="auto" w:fill="FFFFFF"/>
        </w:rPr>
        <w:t>2019</w:t>
      </w:r>
      <w:r>
        <w:rPr>
          <w:shd w:val="clear" w:color="auto" w:fill="FFFFFF"/>
        </w:rPr>
        <w:t>. - 400 с. - ISBN </w:t>
      </w:r>
      <w:r>
        <w:rPr>
          <w:rStyle w:val="wmi-callto"/>
          <w:shd w:val="clear" w:color="auto" w:fill="FFFFFF"/>
        </w:rPr>
        <w:t>978-5-9704-4597-6</w:t>
      </w:r>
      <w:r>
        <w:rPr>
          <w:shd w:val="clear" w:color="auto" w:fill="FFFFFF"/>
        </w:rPr>
        <w:t>. -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> </w:t>
      </w:r>
      <w:hyperlink r:id="rId17" w:tgtFrame="_blank" w:history="1">
        <w:r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580E33" w:rsidRDefault="00580E33" w:rsidP="00580E33">
      <w:pPr>
        <w:jc w:val="both"/>
        <w:rPr>
          <w:b/>
          <w:u w:val="single"/>
        </w:rPr>
      </w:pPr>
    </w:p>
    <w:p w:rsidR="00580E33" w:rsidRDefault="00580E33" w:rsidP="00580E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</w:pPr>
      <w:r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учеб</w:t>
      </w:r>
      <w:proofErr w:type="gramStart"/>
      <w:r>
        <w:t>.-</w:t>
      </w:r>
      <w:proofErr w:type="gramEnd"/>
      <w:r>
        <w:t>метод. пособие / [В. В. Юсупов, Е. Р. Исаева, Б. В. О</w:t>
      </w:r>
      <w:r>
        <w:t>в</w:t>
      </w:r>
      <w:r>
        <w:t>чинников и др. ; под ред. А. В. Старкова] ; Первый Санкт-Петербург. гос. мед. ун-т им. акад. И. П. Павлова, каф. мобилизационной подготовки здравоохранения и медицины к</w:t>
      </w:r>
      <w:r>
        <w:t>а</w:t>
      </w:r>
      <w:r>
        <w:t>тастроф, каф. общ. и клинич. психологии. - СПб</w:t>
      </w:r>
      <w:proofErr w:type="gramStart"/>
      <w:r>
        <w:t xml:space="preserve">. : </w:t>
      </w:r>
      <w:proofErr w:type="gramEnd"/>
      <w:r>
        <w:t>РИЦ ПСПбГМУ,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 xml:space="preserve">. - 35, [1] с. –29 экз. + </w:t>
      </w:r>
      <w:hyperlink r:id="rId18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практ. занятиям по дисципл</w:t>
      </w:r>
      <w:r>
        <w:t>и</w:t>
      </w:r>
      <w:r>
        <w:t>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Павлова, каф. мобилизац. подготовки здрав</w:t>
      </w:r>
      <w:r>
        <w:t>о</w:t>
      </w:r>
      <w:r>
        <w:t xml:space="preserve">охранения и медицины катастроф; [под ред. А. В. Старкова]. - СПб. : РИЦ ПСПбГМУ, </w:t>
      </w:r>
      <w:r>
        <w:rPr>
          <w:b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</w:rPr>
        <w:t>Введение в</w:t>
      </w:r>
      <w:r>
        <w:rPr>
          <w:rStyle w:val="apple-converted-space"/>
          <w:b/>
        </w:rPr>
        <w:t> </w:t>
      </w:r>
      <w:r>
        <w:rPr>
          <w:b/>
          <w:bCs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экз.+ </w:t>
      </w:r>
      <w:hyperlink r:id="rId19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>: учеб</w:t>
      </w:r>
      <w:proofErr w:type="gramStart"/>
      <w:r>
        <w:t>.-</w:t>
      </w:r>
      <w:proofErr w:type="gramEnd"/>
      <w:r>
        <w:t>метод. пособие к практ. занятитиям по дисци</w:t>
      </w:r>
      <w:r>
        <w:t>п</w:t>
      </w:r>
      <w:r>
        <w:t>лине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Павлова, каф. мобилизац.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ПСПбГМУ, </w:t>
      </w:r>
      <w:r>
        <w:rPr>
          <w:b/>
        </w:rPr>
        <w:t>2019</w:t>
      </w:r>
      <w:r>
        <w:t>-.-Текст: непосредственный.</w:t>
      </w:r>
      <w:r>
        <w:br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>. - 45 с. : ил</w:t>
      </w:r>
      <w:proofErr w:type="gramStart"/>
      <w:r>
        <w:t xml:space="preserve">., </w:t>
      </w:r>
      <w:proofErr w:type="gramEnd"/>
      <w:r>
        <w:t xml:space="preserve">табл. –29 экз.+ </w:t>
      </w:r>
      <w:hyperlink r:id="rId20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>: пособие к практ. занятиям по дисциплине "</w:t>
      </w:r>
      <w:r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мобилизац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клинич.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ПСПбГМУ,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580E33" w:rsidRDefault="00580E33" w:rsidP="00580E33">
      <w:pPr>
        <w:pStyle w:val="ae"/>
        <w:spacing w:after="0" w:line="270" w:lineRule="atLeast"/>
        <w:ind w:firstLine="708"/>
        <w:textAlignment w:val="baseline"/>
      </w:pPr>
      <w:r>
        <w:rPr>
          <w:bCs/>
          <w:shd w:val="clear" w:color="auto" w:fill="FFFFFF"/>
        </w:rPr>
        <w:t xml:space="preserve">5.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</w:t>
      </w:r>
      <w:r>
        <w:rPr>
          <w:bCs/>
        </w:rPr>
        <w:t>биологическое</w:t>
      </w:r>
      <w:r>
        <w:rPr>
          <w:rStyle w:val="apple-converted-space"/>
        </w:rPr>
        <w:t> </w:t>
      </w:r>
      <w:r>
        <w:t>оружие и биотерроризм)</w:t>
      </w:r>
      <w:proofErr w:type="gramStart"/>
      <w:r>
        <w:t xml:space="preserve"> :</w:t>
      </w:r>
      <w:proofErr w:type="gramEnd"/>
      <w:r>
        <w:t xml:space="preserve"> пособие для студентов к практ. занятиям по дисциплине "</w:t>
      </w:r>
      <w:r>
        <w:rPr>
          <w:b/>
        </w:rPr>
        <w:t>Безопасность жизнедеятельн</w:t>
      </w:r>
      <w:r>
        <w:rPr>
          <w:b/>
        </w:rPr>
        <w:t>о</w:t>
      </w:r>
      <w:r>
        <w:rPr>
          <w:b/>
        </w:rPr>
        <w:t>сти.</w:t>
      </w:r>
      <w:r>
        <w:rPr>
          <w:rStyle w:val="apple-converted-space"/>
        </w:rPr>
        <w:t> </w:t>
      </w:r>
      <w:r>
        <w:rPr>
          <w:bCs/>
        </w:rPr>
        <w:t>Медицина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</w:t>
      </w:r>
      <w:r>
        <w:t>в</w:t>
      </w:r>
      <w:r>
        <w:t>лова, каф.</w:t>
      </w:r>
      <w:r>
        <w:rPr>
          <w:rStyle w:val="apple-converted-space"/>
        </w:rPr>
        <w:t> </w:t>
      </w:r>
      <w:r>
        <w:rPr>
          <w:bCs/>
        </w:rPr>
        <w:t>мобилизац</w:t>
      </w:r>
      <w:r>
        <w:t>.</w:t>
      </w:r>
      <w:r>
        <w:rPr>
          <w:rStyle w:val="apple-converted-space"/>
        </w:rPr>
        <w:t> </w:t>
      </w:r>
      <w:r>
        <w:rPr>
          <w:bCs/>
        </w:rPr>
        <w:t>подготовки</w:t>
      </w:r>
      <w:r>
        <w:rPr>
          <w:rStyle w:val="apple-converted-space"/>
        </w:rPr>
        <w:t> </w:t>
      </w:r>
      <w:r>
        <w:rPr>
          <w:bCs/>
        </w:rPr>
        <w:t>здравоохранения</w:t>
      </w:r>
      <w:r>
        <w:rPr>
          <w:rStyle w:val="apple-converted-space"/>
        </w:rPr>
        <w:t> </w:t>
      </w:r>
      <w:r>
        <w:t>и</w:t>
      </w:r>
      <w:r>
        <w:rPr>
          <w:rStyle w:val="apple-converted-space"/>
        </w:rPr>
        <w:t> </w:t>
      </w:r>
      <w:r>
        <w:rPr>
          <w:bCs/>
        </w:rPr>
        <w:t>медицины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rPr>
          <w:rStyle w:val="apple-converted-space"/>
        </w:rPr>
        <w:t> </w:t>
      </w:r>
      <w:r>
        <w:t xml:space="preserve">; [сост.: А. В. </w:t>
      </w:r>
      <w:r>
        <w:lastRenderedPageBreak/>
        <w:t>Старков, А. В. Старовойт, К. Н. Гончаров]. - СПб. : РИЦ ПСПбГМУ, 2018. - 65 с.</w:t>
      </w:r>
      <w:proofErr w:type="gramStart"/>
      <w:r>
        <w:t xml:space="preserve"> :</w:t>
      </w:r>
      <w:proofErr w:type="gramEnd"/>
      <w:r>
        <w:t xml:space="preserve"> табл. -119 экз.+ </w:t>
      </w:r>
      <w:hyperlink r:id="rId21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: пособие для студентов к практ.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жизнедеятельн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Медицина катастроф» /. - СПб.: РИЦ ПСПбГМУ,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: пособие для студентов к практ.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Медицина катастроф». - СПб. : РИЦ ПСПбГМУ,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80E33" w:rsidRDefault="00580E33" w:rsidP="00580E33">
      <w:pPr>
        <w:pStyle w:val="ae"/>
        <w:jc w:val="both"/>
        <w:rPr>
          <w:b/>
          <w:color w:val="auto"/>
          <w:u w:val="single"/>
        </w:rPr>
      </w:pPr>
      <w:r>
        <w:rPr>
          <w:b/>
          <w:u w:val="single"/>
        </w:rPr>
        <w:t>Дополнительная литература:</w:t>
      </w:r>
    </w:p>
    <w:p w:rsidR="00580E33" w:rsidRDefault="00580E33" w:rsidP="00580E33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Фисуна.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22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580E33" w:rsidRDefault="00580E33" w:rsidP="00580E33">
      <w:pPr>
        <w:pStyle w:val="ae"/>
        <w:jc w:val="both"/>
        <w:textAlignment w:val="baseline"/>
      </w:pPr>
      <w:r>
        <w:rPr>
          <w:rStyle w:val="hilight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Фисуна.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23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580E33" w:rsidRDefault="00580E33" w:rsidP="00580E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Медицинские и технические средства защиты: учебное пособие для студентов, ордин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торов, аспирантов и преподавателей медицинских вузов:</w:t>
      </w:r>
      <w:r>
        <w:t xml:space="preserve"> </w:t>
      </w:r>
      <w:r>
        <w:rPr>
          <w:rFonts w:ascii="Times New Roman" w:hAnsi="Times New Roman"/>
        </w:rPr>
        <w:t>[сост.: А.Н. Гребенюк, А. В. Ста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ков, О.Ю. Стрелова, Е.Н. Степанова]</w:t>
      </w:r>
      <w:r>
        <w:rPr>
          <w:rFonts w:ascii="Times New Roman" w:hAnsi="Times New Roman"/>
          <w:sz w:val="24"/>
          <w:szCs w:val="24"/>
        </w:rPr>
        <w:t xml:space="preserve"> СПб. «Издательство ФОЛИАНТ» </w:t>
      </w:r>
      <w:r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80E33" w:rsidRDefault="00580E33" w:rsidP="00580E33">
      <w:pPr>
        <w:jc w:val="both"/>
        <w:rPr>
          <w:rFonts w:ascii="Times New Roman" w:hAnsi="Times New Roman"/>
          <w:sz w:val="24"/>
          <w:szCs w:val="24"/>
        </w:rPr>
      </w:pPr>
    </w:p>
    <w:p w:rsidR="009F7647" w:rsidRPr="00B31ADB" w:rsidRDefault="009F7647" w:rsidP="009F7647">
      <w:pPr>
        <w:pStyle w:val="1"/>
        <w:jc w:val="both"/>
        <w:rPr>
          <w:rFonts w:ascii="Times New Roman" w:hAnsi="Times New Roman"/>
          <w:sz w:val="24"/>
        </w:rPr>
      </w:pPr>
      <w:r w:rsidRPr="00B31ADB">
        <w:rPr>
          <w:rFonts w:ascii="Times New Roman" w:hAnsi="Times New Roman"/>
          <w:sz w:val="24"/>
        </w:rPr>
        <w:t>9. Перечень ресурсов информационно-телекоммуникационной сети Интернет, нео</w:t>
      </w:r>
      <w:r w:rsidRPr="00B31ADB">
        <w:rPr>
          <w:rFonts w:ascii="Times New Roman" w:hAnsi="Times New Roman"/>
          <w:sz w:val="24"/>
        </w:rPr>
        <w:t>б</w:t>
      </w:r>
      <w:r w:rsidRPr="00B31ADB">
        <w:rPr>
          <w:rFonts w:ascii="Times New Roman" w:hAnsi="Times New Roman"/>
          <w:sz w:val="24"/>
        </w:rPr>
        <w:t>ходимых для освоения дисциплины</w:t>
      </w:r>
      <w:bookmarkEnd w:id="4"/>
      <w:r w:rsidRPr="00B31ADB">
        <w:rPr>
          <w:rFonts w:ascii="Times New Roman" w:hAnsi="Times New Roman"/>
          <w:sz w:val="24"/>
        </w:rPr>
        <w:t xml:space="preserve"> </w:t>
      </w:r>
    </w:p>
    <w:p w:rsidR="009F7647" w:rsidRPr="00B31ADB" w:rsidRDefault="009F7647" w:rsidP="009F7647">
      <w:pPr>
        <w:jc w:val="both"/>
        <w:rPr>
          <w:b/>
        </w:rPr>
      </w:pPr>
    </w:p>
    <w:p w:rsidR="009F7647" w:rsidRPr="00AB3209" w:rsidRDefault="009F7647" w:rsidP="009F7647">
      <w:pPr>
        <w:jc w:val="both"/>
        <w:rPr>
          <w:rFonts w:ascii="Times New Roman" w:hAnsi="Times New Roman"/>
          <w:b/>
          <w:sz w:val="24"/>
          <w:szCs w:val="24"/>
        </w:rPr>
      </w:pPr>
      <w:r w:rsidRPr="00AB3209">
        <w:rPr>
          <w:rFonts w:ascii="Times New Roman" w:hAnsi="Times New Roman"/>
          <w:b/>
          <w:sz w:val="24"/>
          <w:szCs w:val="24"/>
        </w:rPr>
        <w:t>Ресурсы Института научной информации по общественным наукам Российской ак</w:t>
      </w:r>
      <w:r w:rsidRPr="00AB3209">
        <w:rPr>
          <w:rFonts w:ascii="Times New Roman" w:hAnsi="Times New Roman"/>
          <w:b/>
          <w:sz w:val="24"/>
          <w:szCs w:val="24"/>
        </w:rPr>
        <w:t>а</w:t>
      </w:r>
      <w:r w:rsidRPr="00AB3209">
        <w:rPr>
          <w:rFonts w:ascii="Times New Roman" w:hAnsi="Times New Roman"/>
          <w:b/>
          <w:sz w:val="24"/>
          <w:szCs w:val="24"/>
        </w:rPr>
        <w:t>демии наук (ИНИОН РАН)</w:t>
      </w:r>
    </w:p>
    <w:p w:rsidR="00DF43ED" w:rsidRPr="000B43B0" w:rsidRDefault="00DF43ED" w:rsidP="00DF43ED">
      <w:pPr>
        <w:rPr>
          <w:rFonts w:ascii="Times New Roman" w:hAnsi="Times New Roman"/>
          <w:sz w:val="24"/>
          <w:szCs w:val="24"/>
        </w:rPr>
      </w:pPr>
      <w:r w:rsidRPr="000B43B0">
        <w:rPr>
          <w:rFonts w:ascii="Times New Roman" w:hAnsi="Times New Roman"/>
          <w:sz w:val="24"/>
          <w:szCs w:val="24"/>
        </w:rPr>
        <w:t>Электронные базы данных</w:t>
      </w:r>
    </w:p>
    <w:p w:rsidR="00DF43ED" w:rsidRDefault="00071823" w:rsidP="00DF43ED">
      <w:pPr>
        <w:rPr>
          <w:rFonts w:ascii="Times New Roman" w:hAnsi="Times New Roman"/>
          <w:sz w:val="24"/>
          <w:szCs w:val="24"/>
        </w:rPr>
      </w:pPr>
      <w:hyperlink r:id="rId24" w:history="1">
        <w:r w:rsidR="00DF43ED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="00DF43ED" w:rsidRPr="000B43B0">
          <w:rPr>
            <w:rStyle w:val="af"/>
            <w:rFonts w:ascii="Times New Roman" w:hAnsi="Times New Roman"/>
            <w:sz w:val="24"/>
            <w:szCs w:val="24"/>
          </w:rPr>
          <w:t>://</w:t>
        </w:r>
        <w:r w:rsidR="00DF43ED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DF43ED" w:rsidRPr="000B43B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DF43ED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studentlirary</w:t>
        </w:r>
        <w:proofErr w:type="spellEnd"/>
        <w:r w:rsidR="00DF43ED" w:rsidRPr="000B43B0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DF43ED" w:rsidRPr="000B43B0"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DF43ED" w:rsidRPr="000B43B0">
          <w:rPr>
            <w:rStyle w:val="af"/>
            <w:rFonts w:ascii="Times New Roman" w:hAnsi="Times New Roman"/>
            <w:sz w:val="24"/>
            <w:szCs w:val="24"/>
          </w:rPr>
          <w:t>/</w:t>
        </w:r>
      </w:hyperlink>
      <w:r w:rsidR="00DF43ED" w:rsidRPr="000B43B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F43ED" w:rsidRPr="000B43B0">
        <w:rPr>
          <w:rFonts w:ascii="Times New Roman" w:hAnsi="Times New Roman"/>
          <w:sz w:val="24"/>
          <w:szCs w:val="24"/>
        </w:rPr>
        <w:t xml:space="preserve">- ЭБС «Консультант студента». </w:t>
      </w:r>
    </w:p>
    <w:p w:rsidR="009F7647" w:rsidRPr="00DF43ED" w:rsidRDefault="009F7647" w:rsidP="009F7647">
      <w:pPr>
        <w:jc w:val="both"/>
        <w:rPr>
          <w:rFonts w:ascii="Times New Roman" w:hAnsi="Times New Roman"/>
          <w:b/>
          <w:sz w:val="24"/>
          <w:szCs w:val="24"/>
        </w:rPr>
      </w:pPr>
    </w:p>
    <w:p w:rsidR="009F7647" w:rsidRDefault="009F7647" w:rsidP="009F7647">
      <w:pPr>
        <w:jc w:val="both"/>
        <w:rPr>
          <w:rFonts w:ascii="Times New Roman" w:hAnsi="Times New Roman"/>
          <w:b/>
          <w:sz w:val="24"/>
          <w:szCs w:val="24"/>
        </w:rPr>
      </w:pPr>
      <w:r w:rsidRPr="00D92934">
        <w:rPr>
          <w:rFonts w:ascii="Times New Roman" w:hAnsi="Times New Roman"/>
          <w:b/>
          <w:sz w:val="24"/>
          <w:szCs w:val="24"/>
        </w:rPr>
        <w:t xml:space="preserve">10. Методические указания для </w:t>
      </w:r>
      <w:proofErr w:type="gramStart"/>
      <w:r w:rsidRPr="00D9293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92934">
        <w:rPr>
          <w:rFonts w:ascii="Times New Roman" w:hAnsi="Times New Roman"/>
          <w:b/>
          <w:sz w:val="24"/>
          <w:szCs w:val="24"/>
        </w:rPr>
        <w:t xml:space="preserve"> по освоению дисциплины</w:t>
      </w:r>
    </w:p>
    <w:p w:rsidR="00C43B57" w:rsidRPr="00D92934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>10.1. Характеристика особенностей технологий обучения в Университете</w:t>
      </w:r>
    </w:p>
    <w:p w:rsidR="00C43B57" w:rsidRPr="00D92934" w:rsidRDefault="00C43B57" w:rsidP="00C43B57">
      <w:pPr>
        <w:jc w:val="both"/>
        <w:rPr>
          <w:rFonts w:ascii="Times New Roman" w:hAnsi="Times New Roman"/>
          <w:sz w:val="24"/>
          <w:szCs w:val="24"/>
        </w:rPr>
      </w:pPr>
    </w:p>
    <w:p w:rsidR="00C43B57" w:rsidRPr="00D92934" w:rsidRDefault="00C43B57" w:rsidP="00DF43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</w:t>
      </w:r>
      <w:r w:rsidRPr="00D92934">
        <w:rPr>
          <w:rFonts w:ascii="Times New Roman" w:hAnsi="Times New Roman"/>
          <w:sz w:val="24"/>
          <w:szCs w:val="24"/>
        </w:rPr>
        <w:t>ГБОУ ВО ПСПбГМУ им. И.П. Павлова освоение образовательных программ проводится с применением электронного обучения, дистанционных образовательных те</w:t>
      </w:r>
      <w:r w:rsidRPr="00D92934">
        <w:rPr>
          <w:rFonts w:ascii="Times New Roman" w:hAnsi="Times New Roman"/>
          <w:sz w:val="24"/>
          <w:szCs w:val="24"/>
        </w:rPr>
        <w:t>х</w:t>
      </w:r>
      <w:r w:rsidRPr="00D92934">
        <w:rPr>
          <w:rFonts w:ascii="Times New Roman" w:hAnsi="Times New Roman"/>
          <w:sz w:val="24"/>
          <w:szCs w:val="24"/>
        </w:rPr>
        <w:t>нологий. Для этого создана и функционирует электронная информационно-образовательная среда (ЭИОС), включающая в себя электронные информационные ресу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 xml:space="preserve">сы, электронные образовательные ресурсы. ЭИОС обеспечивает освоение </w:t>
      </w:r>
      <w:proofErr w:type="gramStart"/>
      <w:r w:rsidRPr="00D9293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92934">
        <w:rPr>
          <w:rFonts w:ascii="Times New Roman" w:hAnsi="Times New Roman"/>
          <w:sz w:val="24"/>
          <w:szCs w:val="24"/>
        </w:rPr>
        <w:t xml:space="preserve"> образовательных программ в полном объеме независимо от места нахождения обуча</w:t>
      </w:r>
      <w:r w:rsidRPr="00D92934">
        <w:rPr>
          <w:rFonts w:ascii="Times New Roman" w:hAnsi="Times New Roman"/>
          <w:sz w:val="24"/>
          <w:szCs w:val="24"/>
        </w:rPr>
        <w:t>ю</w:t>
      </w:r>
      <w:r w:rsidRPr="00D92934">
        <w:rPr>
          <w:rFonts w:ascii="Times New Roman" w:hAnsi="Times New Roman"/>
          <w:sz w:val="24"/>
          <w:szCs w:val="24"/>
        </w:rPr>
        <w:t>щихся. Есть электронные библиотеки, обеспечивающие доступ к профессиональным б</w:t>
      </w:r>
      <w:r w:rsidRPr="00D92934">
        <w:rPr>
          <w:rFonts w:ascii="Times New Roman" w:hAnsi="Times New Roman"/>
          <w:sz w:val="24"/>
          <w:szCs w:val="24"/>
        </w:rPr>
        <w:t>а</w:t>
      </w:r>
      <w:r w:rsidRPr="00D92934">
        <w:rPr>
          <w:rFonts w:ascii="Times New Roman" w:hAnsi="Times New Roman"/>
          <w:sz w:val="24"/>
          <w:szCs w:val="24"/>
        </w:rPr>
        <w:t>зам данных, информационным, справочным и поисковым система</w:t>
      </w:r>
      <w:r w:rsidR="00A965B5">
        <w:rPr>
          <w:rFonts w:ascii="Times New Roman" w:hAnsi="Times New Roman"/>
          <w:sz w:val="24"/>
          <w:szCs w:val="24"/>
        </w:rPr>
        <w:t>м</w:t>
      </w:r>
      <w:r w:rsidRPr="00D92934">
        <w:rPr>
          <w:rFonts w:ascii="Times New Roman" w:hAnsi="Times New Roman"/>
          <w:sz w:val="24"/>
          <w:szCs w:val="24"/>
        </w:rPr>
        <w:t>, а также иным инфо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>мационным ресурсам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База тестовых заданий и справочных материалов создана в пр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грамме 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academic</w:t>
      </w:r>
      <w:r w:rsidR="00FA3CF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NT</w:t>
      </w:r>
      <w:r w:rsidRPr="00D9293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6843CB" w:rsidRDefault="006843CB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Pr="00D92934" w:rsidRDefault="00C43B57" w:rsidP="00C43B57">
      <w:pPr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 xml:space="preserve">10.2 Особенности работы </w:t>
      </w:r>
      <w:proofErr w:type="gramStart"/>
      <w:r w:rsidRPr="00D92934">
        <w:rPr>
          <w:rFonts w:ascii="Times New Roman" w:hAnsi="Times New Roman"/>
          <w:b/>
          <w:iCs/>
          <w:sz w:val="24"/>
          <w:szCs w:val="24"/>
        </w:rPr>
        <w:t>обучающегося</w:t>
      </w:r>
      <w:proofErr w:type="gramEnd"/>
      <w:r w:rsidRPr="00D92934">
        <w:rPr>
          <w:rFonts w:ascii="Times New Roman" w:hAnsi="Times New Roman"/>
          <w:b/>
          <w:iCs/>
          <w:sz w:val="24"/>
          <w:szCs w:val="24"/>
        </w:rPr>
        <w:t xml:space="preserve"> по освоению дисциплины «</w:t>
      </w:r>
      <w:r>
        <w:rPr>
          <w:rFonts w:ascii="Times New Roman" w:hAnsi="Times New Roman"/>
          <w:b/>
          <w:iCs/>
          <w:sz w:val="24"/>
          <w:szCs w:val="24"/>
        </w:rPr>
        <w:t>Безопасность жизнедеятельности</w:t>
      </w:r>
      <w:r w:rsidRPr="00D92934">
        <w:rPr>
          <w:rFonts w:ascii="Times New Roman" w:hAnsi="Times New Roman"/>
          <w:b/>
          <w:iCs/>
          <w:sz w:val="24"/>
          <w:szCs w:val="24"/>
        </w:rPr>
        <w:t>»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Обучающиеся при изучении учебной дисциплины используют </w:t>
      </w:r>
      <w:proofErr w:type="gramStart"/>
      <w:r w:rsidRPr="00D92934">
        <w:rPr>
          <w:rFonts w:ascii="Times New Roman" w:hAnsi="Times New Roman"/>
          <w:sz w:val="24"/>
          <w:szCs w:val="24"/>
        </w:rPr>
        <w:t>образовательный</w:t>
      </w:r>
      <w:proofErr w:type="gramEnd"/>
      <w:r w:rsidRPr="00D92934">
        <w:rPr>
          <w:rFonts w:ascii="Times New Roman" w:hAnsi="Times New Roman"/>
          <w:sz w:val="24"/>
          <w:szCs w:val="24"/>
        </w:rPr>
        <w:t xml:space="preserve"> контент, а также методические указания по проведению определенных видов занятий, р</w:t>
      </w:r>
      <w:r w:rsidRPr="00D92934">
        <w:rPr>
          <w:rFonts w:ascii="Times New Roman" w:hAnsi="Times New Roman"/>
          <w:sz w:val="24"/>
          <w:szCs w:val="24"/>
        </w:rPr>
        <w:t>е</w:t>
      </w:r>
      <w:r w:rsidRPr="00D92934">
        <w:rPr>
          <w:rFonts w:ascii="Times New Roman" w:hAnsi="Times New Roman"/>
          <w:sz w:val="24"/>
          <w:szCs w:val="24"/>
        </w:rPr>
        <w:t>комендации и пособия по данной дисциплине по работе с ним, разработанные профессо</w:t>
      </w:r>
      <w:r w:rsidRPr="00D92934">
        <w:rPr>
          <w:rFonts w:ascii="Times New Roman" w:hAnsi="Times New Roman"/>
          <w:sz w:val="24"/>
          <w:szCs w:val="24"/>
        </w:rPr>
        <w:t>р</w:t>
      </w:r>
      <w:r w:rsidRPr="00D92934">
        <w:rPr>
          <w:rFonts w:ascii="Times New Roman" w:hAnsi="Times New Roman"/>
          <w:sz w:val="24"/>
          <w:szCs w:val="24"/>
        </w:rPr>
        <w:t xml:space="preserve">ско-преподавательским составом (ППС) кафедры.  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D92934">
        <w:rPr>
          <w:rFonts w:ascii="Times New Roman" w:hAnsi="Times New Roman"/>
          <w:spacing w:val="-6"/>
          <w:sz w:val="24"/>
          <w:szCs w:val="24"/>
        </w:rPr>
        <w:lastRenderedPageBreak/>
        <w:t xml:space="preserve">Успешное усвоение учебной дисциплины </w:t>
      </w:r>
      <w:r w:rsidRPr="00D92934">
        <w:rPr>
          <w:rFonts w:ascii="Times New Roman" w:hAnsi="Times New Roman"/>
          <w:b/>
          <w:iCs/>
          <w:sz w:val="24"/>
          <w:szCs w:val="24"/>
        </w:rPr>
        <w:t>«</w:t>
      </w:r>
      <w:r>
        <w:rPr>
          <w:rFonts w:ascii="Times New Roman" w:hAnsi="Times New Roman"/>
          <w:b/>
          <w:iCs/>
          <w:sz w:val="24"/>
          <w:szCs w:val="24"/>
        </w:rPr>
        <w:t>Безопасность жизнедеятельности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» </w:t>
      </w:r>
      <w:r w:rsidRPr="00D92934">
        <w:rPr>
          <w:rFonts w:ascii="Times New Roman" w:hAnsi="Times New Roman"/>
          <w:spacing w:val="-6"/>
          <w:sz w:val="24"/>
          <w:szCs w:val="24"/>
        </w:rPr>
        <w:t>пре</w:t>
      </w:r>
      <w:r w:rsidRPr="00D92934">
        <w:rPr>
          <w:rFonts w:ascii="Times New Roman" w:hAnsi="Times New Roman"/>
          <w:spacing w:val="-6"/>
          <w:sz w:val="24"/>
          <w:szCs w:val="24"/>
        </w:rPr>
        <w:t>д</w:t>
      </w:r>
      <w:r w:rsidRPr="00D92934">
        <w:rPr>
          <w:rFonts w:ascii="Times New Roman" w:hAnsi="Times New Roman"/>
          <w:spacing w:val="-6"/>
          <w:sz w:val="24"/>
          <w:szCs w:val="24"/>
        </w:rPr>
        <w:t>полагает активное, творческое участие обучающегося на всех этапах ее освоения путем план</w:t>
      </w:r>
      <w:r w:rsidRPr="00D92934">
        <w:rPr>
          <w:rFonts w:ascii="Times New Roman" w:hAnsi="Times New Roman"/>
          <w:spacing w:val="-6"/>
          <w:sz w:val="24"/>
          <w:szCs w:val="24"/>
        </w:rPr>
        <w:t>о</w:t>
      </w:r>
      <w:r w:rsidRPr="00D92934">
        <w:rPr>
          <w:rFonts w:ascii="Times New Roman" w:hAnsi="Times New Roman"/>
          <w:spacing w:val="-6"/>
          <w:sz w:val="24"/>
          <w:szCs w:val="24"/>
        </w:rPr>
        <w:t>мерной работы. Обучающийся должен активно участвовать в выполнении видов практических работ, определенных для  данной дисциплины. Проводимые на практических занятиях разли</w:t>
      </w:r>
      <w:r w:rsidRPr="00D92934">
        <w:rPr>
          <w:rFonts w:ascii="Times New Roman" w:hAnsi="Times New Roman"/>
          <w:spacing w:val="-6"/>
          <w:sz w:val="24"/>
          <w:szCs w:val="24"/>
        </w:rPr>
        <w:t>ч</w:t>
      </w:r>
      <w:r w:rsidRPr="00D92934">
        <w:rPr>
          <w:rFonts w:ascii="Times New Roman" w:hAnsi="Times New Roman"/>
          <w:spacing w:val="-6"/>
          <w:sz w:val="24"/>
          <w:szCs w:val="24"/>
        </w:rPr>
        <w:t xml:space="preserve">ные задания дают возможность непосредственно понять алгоритм применения теоретических знаний, излагаемых на лекциях и в учебниках. </w:t>
      </w:r>
    </w:p>
    <w:p w:rsidR="00C43B57" w:rsidRPr="00D92934" w:rsidRDefault="00C43B57" w:rsidP="00DF43ED">
      <w:pPr>
        <w:pStyle w:val="ae"/>
        <w:spacing w:before="0" w:beforeAutospacing="0" w:after="0"/>
        <w:ind w:right="40" w:firstLine="709"/>
        <w:jc w:val="both"/>
      </w:pPr>
      <w:r w:rsidRPr="00D92934">
        <w:t>В этой связи при проработке лекционного материала обучающиеся должны иметь в виду, что в лекциях раскрываются наиболее значимые вопросы учебного материала. О</w:t>
      </w:r>
      <w:r w:rsidRPr="00D92934">
        <w:t>с</w:t>
      </w:r>
      <w:r w:rsidRPr="00D92934">
        <w:t xml:space="preserve">тальные вопросы осваиваются </w:t>
      </w:r>
      <w:proofErr w:type="gramStart"/>
      <w:r w:rsidRPr="00D92934">
        <w:t>обучающимися</w:t>
      </w:r>
      <w:proofErr w:type="gramEnd"/>
      <w:r w:rsidRPr="00D92934">
        <w:t xml:space="preserve"> в ходе других видов занятий и самосто</w:t>
      </w:r>
      <w:r w:rsidRPr="00D92934">
        <w:t>я</w:t>
      </w:r>
      <w:r w:rsidRPr="00D92934">
        <w:t>тельной работы над учебным материалом.</w:t>
      </w:r>
    </w:p>
    <w:p w:rsidR="00C43B57" w:rsidRPr="00D92934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92934">
        <w:rPr>
          <w:rFonts w:ascii="Times New Roman" w:hAnsi="Times New Roman"/>
          <w:sz w:val="24"/>
          <w:szCs w:val="24"/>
        </w:rPr>
        <w:t xml:space="preserve">Следует иметь в виду, что все разделы и темы дисциплины </w:t>
      </w:r>
      <w:r w:rsidRPr="00D92934">
        <w:rPr>
          <w:rFonts w:ascii="Times New Roman" w:hAnsi="Times New Roman"/>
          <w:b/>
          <w:iCs/>
          <w:sz w:val="24"/>
          <w:szCs w:val="24"/>
        </w:rPr>
        <w:t>«</w:t>
      </w:r>
      <w:r>
        <w:rPr>
          <w:rFonts w:ascii="Times New Roman" w:hAnsi="Times New Roman"/>
          <w:b/>
          <w:iCs/>
          <w:sz w:val="24"/>
          <w:szCs w:val="24"/>
        </w:rPr>
        <w:t>Безопасность жизн</w:t>
      </w:r>
      <w:r>
        <w:rPr>
          <w:rFonts w:ascii="Times New Roman" w:hAnsi="Times New Roman"/>
          <w:b/>
          <w:iCs/>
          <w:sz w:val="24"/>
          <w:szCs w:val="24"/>
        </w:rPr>
        <w:t>е</w:t>
      </w:r>
      <w:r>
        <w:rPr>
          <w:rFonts w:ascii="Times New Roman" w:hAnsi="Times New Roman"/>
          <w:b/>
          <w:iCs/>
          <w:sz w:val="24"/>
          <w:szCs w:val="24"/>
        </w:rPr>
        <w:t>деятельности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» </w:t>
      </w:r>
      <w:r w:rsidRPr="00D92934">
        <w:rPr>
          <w:rFonts w:ascii="Times New Roman" w:hAnsi="Times New Roman"/>
          <w:sz w:val="24"/>
          <w:szCs w:val="24"/>
        </w:rPr>
        <w:t>представлены в дидактически проработанной последовательности, что предусматривает логическую стройность курса и продуманную систему усвоения об</w:t>
      </w:r>
      <w:r w:rsidRPr="00D92934">
        <w:rPr>
          <w:rFonts w:ascii="Times New Roman" w:hAnsi="Times New Roman"/>
          <w:sz w:val="24"/>
          <w:szCs w:val="24"/>
        </w:rPr>
        <w:t>у</w:t>
      </w:r>
      <w:r w:rsidRPr="00D92934">
        <w:rPr>
          <w:rFonts w:ascii="Times New Roman" w:hAnsi="Times New Roman"/>
          <w:sz w:val="24"/>
          <w:szCs w:val="24"/>
        </w:rPr>
        <w:t xml:space="preserve">чающимися учебного материала, поэтому не стоит приступать к изучению последующих тем (разделов), не усвоив предыдущих. </w:t>
      </w:r>
    </w:p>
    <w:p w:rsidR="00C43B57" w:rsidRPr="00D92934" w:rsidRDefault="00C43B57" w:rsidP="00C43B57">
      <w:pPr>
        <w:spacing w:line="220" w:lineRule="auto"/>
        <w:ind w:right="-91"/>
        <w:jc w:val="both"/>
        <w:rPr>
          <w:rFonts w:ascii="Times New Roman" w:hAnsi="Times New Roman"/>
          <w:b/>
          <w:iCs/>
          <w:sz w:val="24"/>
          <w:szCs w:val="24"/>
        </w:rPr>
      </w:pPr>
      <w:r w:rsidRPr="00D92934">
        <w:rPr>
          <w:rFonts w:ascii="Times New Roman" w:hAnsi="Times New Roman"/>
          <w:b/>
          <w:iCs/>
          <w:sz w:val="24"/>
          <w:szCs w:val="24"/>
        </w:rPr>
        <w:t xml:space="preserve">10.3 Методические указания для </w:t>
      </w:r>
      <w:proofErr w:type="gramStart"/>
      <w:r w:rsidRPr="00D92934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  <w:r w:rsidRPr="00D92934">
        <w:rPr>
          <w:rFonts w:ascii="Times New Roman" w:hAnsi="Times New Roman"/>
          <w:b/>
          <w:iCs/>
          <w:sz w:val="24"/>
          <w:szCs w:val="24"/>
        </w:rPr>
        <w:t xml:space="preserve"> по организации самостоятельной р</w:t>
      </w:r>
      <w:r w:rsidRPr="00D92934">
        <w:rPr>
          <w:rFonts w:ascii="Times New Roman" w:hAnsi="Times New Roman"/>
          <w:b/>
          <w:iCs/>
          <w:sz w:val="24"/>
          <w:szCs w:val="24"/>
        </w:rPr>
        <w:t>а</w:t>
      </w:r>
      <w:r w:rsidRPr="00D92934">
        <w:rPr>
          <w:rFonts w:ascii="Times New Roman" w:hAnsi="Times New Roman"/>
          <w:b/>
          <w:iCs/>
          <w:sz w:val="24"/>
          <w:szCs w:val="24"/>
        </w:rPr>
        <w:t xml:space="preserve">боты в процессе освоения дисциплины </w:t>
      </w:r>
    </w:p>
    <w:p w:rsidR="00C43B57" w:rsidRPr="00D92934" w:rsidRDefault="00C43B57" w:rsidP="00C43B57">
      <w:pPr>
        <w:ind w:right="-9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2"/>
        <w:gridCol w:w="3189"/>
      </w:tblGrid>
      <w:tr w:rsidR="00C43B57" w:rsidRPr="00D92934" w:rsidTr="00DF43ED">
        <w:tc>
          <w:tcPr>
            <w:tcW w:w="3334" w:type="pct"/>
            <w:vAlign w:val="center"/>
          </w:tcPr>
          <w:p w:rsidR="00C43B57" w:rsidRPr="00D92934" w:rsidRDefault="00C43B57" w:rsidP="00B7237E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666" w:type="pct"/>
            <w:vAlign w:val="center"/>
          </w:tcPr>
          <w:p w:rsidR="00C43B57" w:rsidRPr="00D92934" w:rsidRDefault="00C43B57" w:rsidP="00B7237E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Контроль выполнения раб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о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к аудиторным занятиям (проработка учебного материала по конспектам лекций и учебной литературе)</w:t>
            </w:r>
          </w:p>
        </w:tc>
        <w:tc>
          <w:tcPr>
            <w:tcW w:w="1666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Работа с учебной и научной литературой</w:t>
            </w:r>
          </w:p>
        </w:tc>
        <w:tc>
          <w:tcPr>
            <w:tcW w:w="1666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Самостоятельная проработка отдельных тем учебной ди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с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циплины в соответствии с учебным планом</w:t>
            </w:r>
          </w:p>
        </w:tc>
        <w:tc>
          <w:tcPr>
            <w:tcW w:w="1666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1F5D1F" w:rsidTr="00DF43ED">
        <w:tc>
          <w:tcPr>
            <w:tcW w:w="3334" w:type="pct"/>
          </w:tcPr>
          <w:p w:rsidR="00C43B57" w:rsidRPr="001F5D1F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1F">
              <w:rPr>
                <w:rFonts w:ascii="Times New Roman" w:hAnsi="Times New Roman"/>
                <w:sz w:val="24"/>
                <w:szCs w:val="24"/>
              </w:rPr>
              <w:t>Ознакомление с видеоматериалами электронных ресурсов</w:t>
            </w:r>
          </w:p>
        </w:tc>
        <w:tc>
          <w:tcPr>
            <w:tcW w:w="1666" w:type="pct"/>
          </w:tcPr>
          <w:p w:rsidR="00C43B57" w:rsidRPr="001F5D1F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1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FA3CF2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 xml:space="preserve">Подготовка  докладов </w:t>
            </w:r>
            <w:r w:rsidR="005E6FEA">
              <w:rPr>
                <w:rFonts w:ascii="Times New Roman" w:hAnsi="Times New Roman"/>
                <w:sz w:val="24"/>
                <w:szCs w:val="24"/>
              </w:rPr>
              <w:t xml:space="preserve">и презентаций 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на заданные темы</w:t>
            </w:r>
          </w:p>
        </w:tc>
        <w:tc>
          <w:tcPr>
            <w:tcW w:w="1666" w:type="pct"/>
          </w:tcPr>
          <w:p w:rsidR="00C43B57" w:rsidRPr="00D92934" w:rsidRDefault="00C43B57" w:rsidP="005E6FEA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Проверка презентаци</w:t>
            </w:r>
            <w:r w:rsidR="005E6FEA">
              <w:rPr>
                <w:rFonts w:ascii="Times New Roman" w:hAnsi="Times New Roman"/>
                <w:sz w:val="24"/>
                <w:szCs w:val="24"/>
              </w:rPr>
              <w:t>й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F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2934">
              <w:rPr>
                <w:rFonts w:ascii="Times New Roman" w:hAnsi="Times New Roman"/>
                <w:sz w:val="24"/>
                <w:szCs w:val="24"/>
              </w:rPr>
              <w:t>докладов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5E6FEA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Работа с вопросами для самоп</w:t>
            </w:r>
            <w:r w:rsidR="005E6FEA">
              <w:rPr>
                <w:rFonts w:ascii="Times New Roman" w:hAnsi="Times New Roman"/>
                <w:sz w:val="24"/>
                <w:szCs w:val="24"/>
              </w:rPr>
              <w:t>одготовки</w:t>
            </w:r>
          </w:p>
        </w:tc>
        <w:tc>
          <w:tcPr>
            <w:tcW w:w="1666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C43B57" w:rsidRPr="00D92934" w:rsidTr="00DF43ED">
        <w:tc>
          <w:tcPr>
            <w:tcW w:w="3334" w:type="pct"/>
          </w:tcPr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Подготовка ко всем видам контрольных испытаний</w:t>
            </w:r>
          </w:p>
        </w:tc>
        <w:tc>
          <w:tcPr>
            <w:tcW w:w="1666" w:type="pct"/>
          </w:tcPr>
          <w:p w:rsidR="00C43B57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43B57" w:rsidRPr="00D92934" w:rsidRDefault="00C43B57" w:rsidP="00B7237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:rsidR="00C43B57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</w:p>
    <w:p w:rsidR="00C43B57" w:rsidRDefault="00C43B57" w:rsidP="00C43B57">
      <w:pPr>
        <w:jc w:val="both"/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 xml:space="preserve">10.4.  Методические указания для </w:t>
      </w:r>
      <w:proofErr w:type="gramStart"/>
      <w:r w:rsidRPr="001F5D1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F5D1F">
        <w:rPr>
          <w:rFonts w:ascii="Times New Roman" w:hAnsi="Times New Roman"/>
          <w:b/>
          <w:sz w:val="24"/>
          <w:szCs w:val="24"/>
        </w:rPr>
        <w:t xml:space="preserve"> по подготовке к занятиям </w:t>
      </w:r>
    </w:p>
    <w:p w:rsidR="00C43B57" w:rsidRPr="001F5D1F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Занятия практического типа предназначены для расширения и углубления знаний обучающихся по учебной дисциплине, формирования умений и компетенций, предусмо</w:t>
      </w:r>
      <w:r w:rsidRPr="001F5D1F">
        <w:rPr>
          <w:rFonts w:ascii="Times New Roman" w:hAnsi="Times New Roman"/>
          <w:sz w:val="24"/>
          <w:szCs w:val="24"/>
        </w:rPr>
        <w:t>т</w:t>
      </w:r>
      <w:r w:rsidRPr="001F5D1F">
        <w:rPr>
          <w:rFonts w:ascii="Times New Roman" w:hAnsi="Times New Roman"/>
          <w:sz w:val="24"/>
          <w:szCs w:val="24"/>
        </w:rPr>
        <w:t xml:space="preserve">ренных стандартом. В их ходе </w:t>
      </w:r>
      <w:proofErr w:type="gramStart"/>
      <w:r w:rsidRPr="001F5D1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F5D1F">
        <w:rPr>
          <w:rFonts w:ascii="Times New Roman" w:hAnsi="Times New Roman"/>
          <w:sz w:val="24"/>
          <w:szCs w:val="24"/>
        </w:rPr>
        <w:t xml:space="preserve"> реализуется верификационная функция степени усвоения учебного материала, они приобретают умения вести научную диску</w:t>
      </w:r>
      <w:r w:rsidRPr="001F5D1F">
        <w:rPr>
          <w:rFonts w:ascii="Times New Roman" w:hAnsi="Times New Roman"/>
          <w:sz w:val="24"/>
          <w:szCs w:val="24"/>
        </w:rPr>
        <w:t>с</w:t>
      </w:r>
      <w:r w:rsidRPr="001F5D1F">
        <w:rPr>
          <w:rFonts w:ascii="Times New Roman" w:hAnsi="Times New Roman"/>
          <w:sz w:val="24"/>
          <w:szCs w:val="24"/>
        </w:rPr>
        <w:t xml:space="preserve">сию. </w:t>
      </w:r>
      <w:proofErr w:type="gramStart"/>
      <w:r w:rsidRPr="001F5D1F">
        <w:rPr>
          <w:rFonts w:ascii="Times New Roman" w:hAnsi="Times New Roman"/>
          <w:sz w:val="24"/>
          <w:szCs w:val="24"/>
        </w:rPr>
        <w:t>Кроме того, целью занятий является: проверка уровня понимания обучающимися в</w:t>
      </w:r>
      <w:r w:rsidRPr="001F5D1F">
        <w:rPr>
          <w:rFonts w:ascii="Times New Roman" w:hAnsi="Times New Roman"/>
          <w:sz w:val="24"/>
          <w:szCs w:val="24"/>
        </w:rPr>
        <w:t>о</w:t>
      </w:r>
      <w:r w:rsidRPr="001F5D1F">
        <w:rPr>
          <w:rFonts w:ascii="Times New Roman" w:hAnsi="Times New Roman"/>
          <w:sz w:val="24"/>
          <w:szCs w:val="24"/>
        </w:rPr>
        <w:t>просов, рассмотренных на лекциях и в учебной литературе,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</w:t>
      </w:r>
      <w:r w:rsidRPr="001F5D1F">
        <w:rPr>
          <w:rFonts w:ascii="Times New Roman" w:hAnsi="Times New Roman"/>
          <w:sz w:val="24"/>
          <w:szCs w:val="24"/>
        </w:rPr>
        <w:t>с</w:t>
      </w:r>
      <w:r w:rsidRPr="001F5D1F">
        <w:rPr>
          <w:rFonts w:ascii="Times New Roman" w:hAnsi="Times New Roman"/>
          <w:sz w:val="24"/>
          <w:szCs w:val="24"/>
        </w:rPr>
        <w:t>сионально-прикладных ситуаций; восполнение пробелов в пройденной теоретической части курса и оказания помощи в его освоении.</w:t>
      </w:r>
      <w:proofErr w:type="gramEnd"/>
    </w:p>
    <w:p w:rsidR="00C43B57" w:rsidRPr="001F5D1F" w:rsidRDefault="00C43B57" w:rsidP="00C43B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Обучающийся должен изучить основную литературу по теме занятия и, желател</w:t>
      </w:r>
      <w:r w:rsidRPr="001F5D1F">
        <w:rPr>
          <w:rFonts w:ascii="Times New Roman" w:hAnsi="Times New Roman"/>
          <w:sz w:val="24"/>
          <w:szCs w:val="24"/>
        </w:rPr>
        <w:t>ь</w:t>
      </w:r>
      <w:r w:rsidRPr="001F5D1F">
        <w:rPr>
          <w:rFonts w:ascii="Times New Roman" w:hAnsi="Times New Roman"/>
          <w:sz w:val="24"/>
          <w:szCs w:val="24"/>
        </w:rPr>
        <w:t>но, источники из списка дополнительной литературы, используемые для расширения об</w:t>
      </w:r>
      <w:r w:rsidRPr="001F5D1F">
        <w:rPr>
          <w:rFonts w:ascii="Times New Roman" w:hAnsi="Times New Roman"/>
          <w:sz w:val="24"/>
          <w:szCs w:val="24"/>
        </w:rPr>
        <w:t>ъ</w:t>
      </w:r>
      <w:r w:rsidRPr="001F5D1F">
        <w:rPr>
          <w:rFonts w:ascii="Times New Roman" w:hAnsi="Times New Roman"/>
          <w:sz w:val="24"/>
          <w:szCs w:val="24"/>
        </w:rPr>
        <w:t xml:space="preserve">ема знаний по теме (разделу), интернет-ресурсы. </w:t>
      </w:r>
    </w:p>
    <w:p w:rsidR="00055EEC" w:rsidRDefault="00055EEC" w:rsidP="0080152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57" w:rsidRDefault="00C43B57" w:rsidP="00C2157B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>занятиям по первой теме (разделу)</w:t>
      </w:r>
    </w:p>
    <w:p w:rsidR="00C43B57" w:rsidRPr="00770371" w:rsidRDefault="00C43B57" w:rsidP="00C2157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70371">
        <w:rPr>
          <w:rFonts w:ascii="Times New Roman" w:hAnsi="Times New Roman"/>
          <w:b/>
          <w:sz w:val="24"/>
          <w:szCs w:val="24"/>
        </w:rPr>
        <w:t>Методологические и правовые основы безопасности жизнедеятельности человека. Виды, способы и средства достижения</w:t>
      </w:r>
      <w:r>
        <w:rPr>
          <w:rFonts w:ascii="Times New Roman" w:hAnsi="Times New Roman"/>
          <w:b/>
          <w:sz w:val="24"/>
          <w:szCs w:val="24"/>
        </w:rPr>
        <w:t>»</w:t>
      </w:r>
      <w:r w:rsidRPr="00770371">
        <w:rPr>
          <w:rFonts w:ascii="Times New Roman" w:hAnsi="Times New Roman"/>
          <w:b/>
          <w:sz w:val="24"/>
          <w:szCs w:val="24"/>
        </w:rPr>
        <w:t>.</w:t>
      </w:r>
    </w:p>
    <w:p w:rsidR="00C43B57" w:rsidRDefault="00C43B57" w:rsidP="00C2157B">
      <w:pPr>
        <w:widowControl w:val="0"/>
        <w:shd w:val="clear" w:color="auto" w:fill="FFFFFF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429FD">
        <w:rPr>
          <w:rFonts w:ascii="Times New Roman" w:hAnsi="Times New Roman"/>
          <w:sz w:val="24"/>
          <w:szCs w:val="24"/>
        </w:rPr>
        <w:t>Дайте определение БЖД как науке.</w:t>
      </w: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429FD">
        <w:rPr>
          <w:rFonts w:ascii="Times New Roman" w:hAnsi="Times New Roman"/>
          <w:sz w:val="24"/>
          <w:szCs w:val="24"/>
        </w:rPr>
        <w:t>Какова цель изучения БЖД?</w:t>
      </w: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29FD">
        <w:rPr>
          <w:rFonts w:ascii="Times New Roman" w:hAnsi="Times New Roman"/>
          <w:sz w:val="24"/>
          <w:szCs w:val="24"/>
        </w:rPr>
        <w:t>Назовите задачи БЖД.</w:t>
      </w: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429FD">
        <w:rPr>
          <w:rFonts w:ascii="Times New Roman" w:hAnsi="Times New Roman"/>
          <w:sz w:val="24"/>
          <w:szCs w:val="24"/>
        </w:rPr>
        <w:t>Каковы причины необходимости изучения БЖД?</w:t>
      </w:r>
    </w:p>
    <w:p w:rsidR="00C43B57" w:rsidRPr="008429FD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429FD">
        <w:rPr>
          <w:rFonts w:ascii="Times New Roman" w:hAnsi="Times New Roman"/>
          <w:sz w:val="24"/>
          <w:szCs w:val="24"/>
        </w:rPr>
        <w:t>Какие мероприятия составляют основу БЖД?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43B57" w:rsidRPr="008429FD">
        <w:rPr>
          <w:rFonts w:ascii="Times New Roman" w:hAnsi="Times New Roman"/>
          <w:sz w:val="24"/>
          <w:szCs w:val="24"/>
        </w:rPr>
        <w:t>Назовите главный методологический принцип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43B57" w:rsidRPr="008429FD">
        <w:rPr>
          <w:rFonts w:ascii="Times New Roman" w:hAnsi="Times New Roman"/>
          <w:sz w:val="24"/>
          <w:szCs w:val="24"/>
        </w:rPr>
        <w:t>В чём заключается суть системного анализа?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C43B57" w:rsidRPr="008429FD">
        <w:rPr>
          <w:rFonts w:ascii="Times New Roman" w:hAnsi="Times New Roman"/>
          <w:sz w:val="24"/>
          <w:szCs w:val="24"/>
        </w:rPr>
        <w:t>Назовите методы контроля безопасности.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43B57" w:rsidRPr="008429FD">
        <w:rPr>
          <w:rFonts w:ascii="Times New Roman" w:hAnsi="Times New Roman"/>
          <w:sz w:val="24"/>
          <w:szCs w:val="24"/>
        </w:rPr>
        <w:t>Какие методы лежат в основе изучения БЖД?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43B57" w:rsidRPr="008429FD">
        <w:rPr>
          <w:rFonts w:ascii="Times New Roman" w:hAnsi="Times New Roman"/>
          <w:sz w:val="24"/>
          <w:szCs w:val="24"/>
        </w:rPr>
        <w:t>Что такое здоровье?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43B57" w:rsidRPr="008429FD">
        <w:rPr>
          <w:rFonts w:ascii="Times New Roman" w:hAnsi="Times New Roman"/>
          <w:sz w:val="24"/>
          <w:szCs w:val="24"/>
        </w:rPr>
        <w:t>Дайте определение понятию «здоровье» и назовите его компоненты.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C43B57" w:rsidRPr="008429FD">
        <w:rPr>
          <w:rFonts w:ascii="Times New Roman" w:hAnsi="Times New Roman"/>
          <w:sz w:val="24"/>
          <w:szCs w:val="24"/>
        </w:rPr>
        <w:t>Каковы принципы, методы и средства безопасности?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C43B57" w:rsidRPr="008429FD">
        <w:rPr>
          <w:rFonts w:ascii="Times New Roman" w:hAnsi="Times New Roman"/>
          <w:sz w:val="24"/>
          <w:szCs w:val="24"/>
        </w:rPr>
        <w:t>Что такое гомосфера?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C43B57" w:rsidRPr="008429FD">
        <w:rPr>
          <w:rFonts w:ascii="Times New Roman" w:hAnsi="Times New Roman"/>
          <w:sz w:val="24"/>
          <w:szCs w:val="24"/>
        </w:rPr>
        <w:t>Что такое ноксосфера?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C43B57" w:rsidRPr="008429FD">
        <w:rPr>
          <w:rFonts w:ascii="Times New Roman" w:hAnsi="Times New Roman"/>
          <w:sz w:val="24"/>
          <w:szCs w:val="24"/>
        </w:rPr>
        <w:t>В чём заключается суть понятия «адаптация»?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="00C43B57" w:rsidRPr="008429FD">
        <w:rPr>
          <w:rFonts w:ascii="Times New Roman" w:hAnsi="Times New Roman"/>
          <w:sz w:val="24"/>
          <w:szCs w:val="24"/>
        </w:rPr>
        <w:t>Какова классификация принципов обеспечения безопасности?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C43B57" w:rsidRPr="008429FD">
        <w:rPr>
          <w:rFonts w:ascii="Times New Roman" w:hAnsi="Times New Roman"/>
          <w:sz w:val="24"/>
          <w:szCs w:val="24"/>
        </w:rPr>
        <w:t>Каковы особенности воздействия человека на окружающую среду?</w:t>
      </w:r>
    </w:p>
    <w:p w:rsidR="00C43B57" w:rsidRPr="008429FD" w:rsidRDefault="00C2157B" w:rsidP="00C2157B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C43B57" w:rsidRPr="008429FD">
        <w:rPr>
          <w:rFonts w:ascii="Times New Roman" w:hAnsi="Times New Roman"/>
          <w:sz w:val="24"/>
          <w:szCs w:val="24"/>
        </w:rPr>
        <w:t xml:space="preserve">В чём заключаются задачи рационального природопользования? 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C43B57" w:rsidRPr="008429FD">
        <w:rPr>
          <w:rFonts w:ascii="Times New Roman" w:hAnsi="Times New Roman"/>
          <w:sz w:val="24"/>
          <w:szCs w:val="24"/>
        </w:rPr>
        <w:t>Дайте определение понятию «опасность».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="00C43B57" w:rsidRPr="008429FD">
        <w:rPr>
          <w:rFonts w:ascii="Times New Roman" w:hAnsi="Times New Roman"/>
          <w:sz w:val="24"/>
          <w:szCs w:val="24"/>
        </w:rPr>
        <w:t>Каковы признаки опасности?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="00C43B57" w:rsidRPr="008429FD">
        <w:rPr>
          <w:rFonts w:ascii="Times New Roman" w:hAnsi="Times New Roman"/>
          <w:sz w:val="24"/>
          <w:szCs w:val="24"/>
        </w:rPr>
        <w:t>Назовите источники формирования опасности.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C43B57" w:rsidRPr="008429FD">
        <w:rPr>
          <w:rFonts w:ascii="Times New Roman" w:hAnsi="Times New Roman"/>
          <w:sz w:val="24"/>
          <w:szCs w:val="24"/>
        </w:rPr>
        <w:t>Что такое номенклатура опасности?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C43B57" w:rsidRPr="008429FD">
        <w:rPr>
          <w:rFonts w:ascii="Times New Roman" w:hAnsi="Times New Roman"/>
          <w:sz w:val="24"/>
          <w:szCs w:val="24"/>
        </w:rPr>
        <w:t>Что такое квантификация?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C43B57" w:rsidRPr="008429FD">
        <w:rPr>
          <w:rFonts w:ascii="Times New Roman" w:hAnsi="Times New Roman"/>
          <w:sz w:val="24"/>
          <w:szCs w:val="24"/>
        </w:rPr>
        <w:t>Что такое идентификация?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="00C43B57" w:rsidRPr="008429FD">
        <w:rPr>
          <w:rFonts w:ascii="Times New Roman" w:hAnsi="Times New Roman"/>
          <w:sz w:val="24"/>
          <w:szCs w:val="24"/>
        </w:rPr>
        <w:t>В чём суть таксономирования опасностей?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="00C43B57" w:rsidRPr="008429FD">
        <w:rPr>
          <w:rFonts w:ascii="Times New Roman" w:hAnsi="Times New Roman"/>
          <w:sz w:val="24"/>
          <w:szCs w:val="24"/>
        </w:rPr>
        <w:t>Дайте определение понятию «риск».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="00C43B57" w:rsidRPr="008429FD">
        <w:rPr>
          <w:rFonts w:ascii="Times New Roman" w:hAnsi="Times New Roman"/>
          <w:sz w:val="24"/>
          <w:szCs w:val="24"/>
        </w:rPr>
        <w:t>Какие бывают виды риска?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="00C43B57" w:rsidRPr="008429FD">
        <w:rPr>
          <w:rFonts w:ascii="Times New Roman" w:hAnsi="Times New Roman"/>
          <w:sz w:val="24"/>
          <w:szCs w:val="24"/>
        </w:rPr>
        <w:t>Назовите основные направления снижения опасности.</w:t>
      </w:r>
    </w:p>
    <w:p w:rsidR="00C43B57" w:rsidRPr="008429FD" w:rsidRDefault="00C2157B" w:rsidP="00C2157B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29.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Какими документами гарантируется безопасность личности в РФ?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основные принципы права в РФ.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31.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основные положения Конституции РФ, гарантирующие права граждан в области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32. </w:t>
      </w:r>
      <w:proofErr w:type="gramStart"/>
      <w:r w:rsidR="00C43B57" w:rsidRPr="008429FD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="00C43B57" w:rsidRPr="008429FD">
        <w:rPr>
          <w:rFonts w:ascii="Times New Roman" w:hAnsi="Times New Roman"/>
          <w:color w:val="000000"/>
          <w:sz w:val="24"/>
          <w:szCs w:val="24"/>
        </w:rPr>
        <w:t xml:space="preserve"> како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 xml:space="preserve"> Правительство РФ обеспечивает население необход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и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мой экологической информацией?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Какой закон обязывает работников проходить обязательный медицинский о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с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мотр (обследование)?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34.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глобальные проблемы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35.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Сформулируйте аксиомы науки о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Каковы перспективы развития БЖД?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Каково общее направление деятельности в области БЖД (по материалам вс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е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мирного форума)?</w:t>
      </w:r>
    </w:p>
    <w:p w:rsidR="00C43B57" w:rsidRPr="008429FD" w:rsidRDefault="00C2157B" w:rsidP="00C2157B">
      <w:pPr>
        <w:tabs>
          <w:tab w:val="num" w:pos="402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38.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осно</w:t>
      </w:r>
      <w:r w:rsidR="00C43B57">
        <w:rPr>
          <w:rFonts w:ascii="Times New Roman" w:hAnsi="Times New Roman"/>
          <w:color w:val="000000"/>
          <w:sz w:val="24"/>
          <w:szCs w:val="24"/>
        </w:rPr>
        <w:t>вные направления в изучении БЖД.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39</w:t>
      </w:r>
      <w:r w:rsidR="00C43B5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Какова необходимость изучения БЖД в медицинском ВУЗе?</w:t>
      </w:r>
    </w:p>
    <w:p w:rsidR="00C43B57" w:rsidRPr="008429FD" w:rsidRDefault="00C2157B" w:rsidP="00C2157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40</w:t>
      </w:r>
      <w:r w:rsidR="00C43B5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3B57" w:rsidRPr="008429FD">
        <w:rPr>
          <w:rFonts w:ascii="Times New Roman" w:hAnsi="Times New Roman"/>
          <w:color w:val="000000"/>
          <w:sz w:val="24"/>
          <w:szCs w:val="24"/>
        </w:rPr>
        <w:t>Назовите задачи изучения БЖД в медицинском ВУЗе</w:t>
      </w:r>
    </w:p>
    <w:p w:rsidR="00C43B57" w:rsidRPr="008429FD" w:rsidRDefault="00C43B57" w:rsidP="00C43B5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3B57" w:rsidRDefault="00C43B57" w:rsidP="00C2157B">
      <w:pPr>
        <w:tabs>
          <w:tab w:val="center" w:pos="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второй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Default="00C43B57" w:rsidP="000C6EA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6EAA">
        <w:rPr>
          <w:rFonts w:ascii="Times New Roman" w:hAnsi="Times New Roman"/>
          <w:b/>
          <w:sz w:val="24"/>
          <w:szCs w:val="24"/>
        </w:rPr>
        <w:t>«</w:t>
      </w:r>
      <w:r w:rsidR="000C6EAA" w:rsidRPr="000C6EAA">
        <w:rPr>
          <w:rFonts w:ascii="Times New Roman" w:hAnsi="Times New Roman"/>
          <w:b/>
          <w:bCs/>
          <w:sz w:val="24"/>
          <w:szCs w:val="24"/>
        </w:rPr>
        <w:t>Безопасность жизнедеятельности в медицинских организациях</w:t>
      </w:r>
      <w:r>
        <w:rPr>
          <w:rFonts w:ascii="Times New Roman" w:hAnsi="Times New Roman"/>
          <w:b/>
          <w:sz w:val="24"/>
          <w:szCs w:val="24"/>
        </w:rPr>
        <w:t>»</w:t>
      </w:r>
      <w:r w:rsidRPr="004A6C91">
        <w:rPr>
          <w:rFonts w:ascii="Times New Roman" w:hAnsi="Times New Roman"/>
          <w:b/>
          <w:sz w:val="24"/>
          <w:szCs w:val="24"/>
        </w:rPr>
        <w:t>.</w:t>
      </w:r>
    </w:p>
    <w:p w:rsidR="00C43B57" w:rsidRDefault="00C43B57" w:rsidP="00C43B57">
      <w:pPr>
        <w:rPr>
          <w:rFonts w:ascii="Times New Roman" w:hAnsi="Times New Roman"/>
          <w:b/>
          <w:sz w:val="24"/>
          <w:szCs w:val="24"/>
        </w:rPr>
      </w:pPr>
    </w:p>
    <w:p w:rsidR="00C43B57" w:rsidRDefault="00C43B57" w:rsidP="00C2157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 xml:space="preserve">Здоровье человека, как один из основных факторов БЖД. </w:t>
      </w:r>
    </w:p>
    <w:p w:rsidR="00C43B57" w:rsidRPr="00D152DD" w:rsidRDefault="00C43B57" w:rsidP="00C2157B">
      <w:pPr>
        <w:pStyle w:val="2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152DD">
        <w:rPr>
          <w:rFonts w:ascii="Times New Roman" w:hAnsi="Times New Roman"/>
          <w:sz w:val="24"/>
          <w:szCs w:val="24"/>
        </w:rPr>
        <w:t>Факторы среды обитания, формирующие здоровье человека</w:t>
      </w:r>
      <w:r>
        <w:rPr>
          <w:rFonts w:ascii="Times New Roman" w:hAnsi="Times New Roman"/>
          <w:sz w:val="24"/>
          <w:szCs w:val="24"/>
        </w:rPr>
        <w:t>.</w:t>
      </w:r>
      <w:r w:rsidRPr="00D152DD">
        <w:rPr>
          <w:rFonts w:ascii="Times New Roman" w:hAnsi="Times New Roman"/>
          <w:sz w:val="24"/>
          <w:szCs w:val="24"/>
        </w:rPr>
        <w:t xml:space="preserve"> </w:t>
      </w:r>
    </w:p>
    <w:p w:rsidR="00C43B57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4A6C91">
        <w:rPr>
          <w:rFonts w:ascii="Times New Roman" w:hAnsi="Times New Roman"/>
          <w:sz w:val="24"/>
          <w:szCs w:val="24"/>
        </w:rPr>
        <w:t xml:space="preserve">Характеристика и формы проявления угроз здоровью и жизни медицинского персонала и пациентов. </w:t>
      </w:r>
    </w:p>
    <w:p w:rsidR="00C43B57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A6C91">
        <w:rPr>
          <w:rFonts w:ascii="Times New Roman" w:hAnsi="Times New Roman"/>
          <w:sz w:val="24"/>
          <w:szCs w:val="24"/>
        </w:rPr>
        <w:t>Система обеспечения охраны труда, техники безопасности персонала  и безопа</w:t>
      </w:r>
      <w:r w:rsidRPr="004A6C91">
        <w:rPr>
          <w:rFonts w:ascii="Times New Roman" w:hAnsi="Times New Roman"/>
          <w:sz w:val="24"/>
          <w:szCs w:val="24"/>
        </w:rPr>
        <w:t>с</w:t>
      </w:r>
      <w:r w:rsidRPr="004A6C91">
        <w:rPr>
          <w:rFonts w:ascii="Times New Roman" w:hAnsi="Times New Roman"/>
          <w:sz w:val="24"/>
          <w:szCs w:val="24"/>
        </w:rPr>
        <w:t>ного предоставления медицинских услуг пациентам.</w:t>
      </w:r>
    </w:p>
    <w:p w:rsidR="002F3760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A6C91">
        <w:rPr>
          <w:rFonts w:ascii="Times New Roman" w:hAnsi="Times New Roman"/>
          <w:sz w:val="24"/>
          <w:szCs w:val="24"/>
        </w:rPr>
        <w:t>Основные подходы, способы и средства обеспечения безопасности труда перс</w:t>
      </w:r>
      <w:r w:rsidRPr="004A6C91">
        <w:rPr>
          <w:rFonts w:ascii="Times New Roman" w:hAnsi="Times New Roman"/>
          <w:sz w:val="24"/>
          <w:szCs w:val="24"/>
        </w:rPr>
        <w:t>о</w:t>
      </w:r>
      <w:r w:rsidRPr="004A6C91">
        <w:rPr>
          <w:rFonts w:ascii="Times New Roman" w:hAnsi="Times New Roman"/>
          <w:sz w:val="24"/>
          <w:szCs w:val="24"/>
        </w:rPr>
        <w:t xml:space="preserve">нала. </w:t>
      </w:r>
    </w:p>
    <w:p w:rsidR="00C43B57" w:rsidRPr="00290C2E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A6C91">
        <w:rPr>
          <w:rFonts w:ascii="Times New Roman" w:hAnsi="Times New Roman"/>
          <w:sz w:val="24"/>
          <w:szCs w:val="24"/>
        </w:rPr>
        <w:t>Требования безопасности при работе в структурных подразделениях здравоохр</w:t>
      </w:r>
      <w:r w:rsidRPr="004A6C91">
        <w:rPr>
          <w:rFonts w:ascii="Times New Roman" w:hAnsi="Times New Roman"/>
          <w:sz w:val="24"/>
          <w:szCs w:val="24"/>
        </w:rPr>
        <w:t>а</w:t>
      </w:r>
      <w:r w:rsidRPr="004A6C91">
        <w:rPr>
          <w:rFonts w:ascii="Times New Roman" w:hAnsi="Times New Roman"/>
          <w:sz w:val="24"/>
          <w:szCs w:val="24"/>
        </w:rPr>
        <w:t>нения.</w:t>
      </w:r>
    </w:p>
    <w:p w:rsidR="00C43B57" w:rsidRPr="00D152DD" w:rsidRDefault="002F3760" w:rsidP="00C2157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C43B57">
        <w:rPr>
          <w:color w:val="auto"/>
        </w:rPr>
        <w:t xml:space="preserve">. </w:t>
      </w:r>
      <w:r w:rsidR="00C43B57" w:rsidRPr="00D152DD">
        <w:rPr>
          <w:color w:val="auto"/>
        </w:rPr>
        <w:t xml:space="preserve">Особенности обеспечения пожарной, радиационной, химической, биологической и психологической безопасности медицинского персонала. </w:t>
      </w:r>
    </w:p>
    <w:p w:rsidR="00C43B57" w:rsidRPr="00D152DD" w:rsidRDefault="002F3760" w:rsidP="00C2157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8</w:t>
      </w:r>
      <w:r w:rsidR="00C43B57">
        <w:rPr>
          <w:color w:val="auto"/>
        </w:rPr>
        <w:t xml:space="preserve">. </w:t>
      </w:r>
      <w:r w:rsidR="00C43B57" w:rsidRPr="00D152DD">
        <w:rPr>
          <w:color w:val="auto"/>
        </w:rPr>
        <w:t>Требования безопасности при работе в структурных подразделениях медици</w:t>
      </w:r>
      <w:r w:rsidR="00C43B57" w:rsidRPr="00D152DD">
        <w:rPr>
          <w:color w:val="auto"/>
        </w:rPr>
        <w:t>н</w:t>
      </w:r>
      <w:r w:rsidR="00C43B57" w:rsidRPr="00D152DD">
        <w:rPr>
          <w:color w:val="auto"/>
        </w:rPr>
        <w:t>ских организаций.</w:t>
      </w:r>
    </w:p>
    <w:p w:rsidR="00C43B57" w:rsidRPr="00D152DD" w:rsidRDefault="002F3760" w:rsidP="00C2157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C43B57">
        <w:rPr>
          <w:color w:val="auto"/>
        </w:rPr>
        <w:t xml:space="preserve">. </w:t>
      </w:r>
      <w:r w:rsidR="00C43B57" w:rsidRPr="00D152DD">
        <w:rPr>
          <w:color w:val="auto"/>
        </w:rPr>
        <w:t xml:space="preserve">Безопасность медицинских услуг. </w:t>
      </w:r>
    </w:p>
    <w:p w:rsidR="00C43B57" w:rsidRDefault="00C43B57" w:rsidP="00C2157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37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D152DD">
        <w:rPr>
          <w:rFonts w:ascii="Times New Roman" w:hAnsi="Times New Roman"/>
          <w:sz w:val="24"/>
          <w:szCs w:val="24"/>
        </w:rPr>
        <w:t xml:space="preserve">Лечебно-охранительный режим работы медицинских организаций. </w:t>
      </w:r>
    </w:p>
    <w:p w:rsidR="00C43B57" w:rsidRDefault="00C43B57" w:rsidP="00C215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37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152DD">
        <w:rPr>
          <w:rFonts w:ascii="Times New Roman" w:hAnsi="Times New Roman"/>
          <w:sz w:val="24"/>
          <w:szCs w:val="24"/>
        </w:rPr>
        <w:t>Санитарная обработка пациентов. Эвакуация пациентов в чрезвычайных ситу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>циях.</w:t>
      </w:r>
    </w:p>
    <w:p w:rsidR="00C43B57" w:rsidRPr="004A6C91" w:rsidRDefault="00C43B57" w:rsidP="00C43B57">
      <w:pPr>
        <w:rPr>
          <w:rFonts w:ascii="Times New Roman" w:hAnsi="Times New Roman"/>
          <w:b/>
          <w:iCs/>
          <w:sz w:val="24"/>
          <w:szCs w:val="24"/>
        </w:rPr>
      </w:pPr>
    </w:p>
    <w:p w:rsidR="00C43B57" w:rsidRDefault="00C43B57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>
        <w:rPr>
          <w:rFonts w:ascii="Times New Roman" w:hAnsi="Times New Roman"/>
          <w:b/>
          <w:iCs/>
          <w:sz w:val="24"/>
          <w:szCs w:val="24"/>
        </w:rPr>
        <w:t>третьей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Pr="00C43B57" w:rsidRDefault="00C43B57" w:rsidP="002F37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43B57">
        <w:rPr>
          <w:rFonts w:ascii="Times New Roman" w:hAnsi="Times New Roman"/>
          <w:b/>
          <w:bCs/>
          <w:sz w:val="24"/>
          <w:szCs w:val="24"/>
        </w:rPr>
        <w:t>«Национальная безопасность</w:t>
      </w:r>
      <w:r w:rsidR="002910C5">
        <w:rPr>
          <w:rFonts w:ascii="Times New Roman" w:hAnsi="Times New Roman"/>
          <w:b/>
          <w:bCs/>
          <w:sz w:val="24"/>
          <w:szCs w:val="24"/>
        </w:rPr>
        <w:t>»</w:t>
      </w:r>
    </w:p>
    <w:p w:rsidR="00C43B57" w:rsidRPr="00181D45" w:rsidRDefault="00C43B57" w:rsidP="00233C6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5" w:name="_Hlk104672948"/>
      <w:r w:rsidRPr="00181D45">
        <w:rPr>
          <w:rFonts w:ascii="Times New Roman" w:hAnsi="Times New Roman"/>
          <w:sz w:val="24"/>
          <w:szCs w:val="24"/>
        </w:rPr>
        <w:t>Национальные интересы России в различных сферах.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>Угрозы национальной безопасности России в международной сфере.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>Стратегия национальной безопасности, ее значение.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>Важнейшие задачи национальной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>Основные принципы обеспечения национальной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Система обеспечения национальной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Роль Совета Безопасности РФ.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Военная Доктрина РФ, цели, значение.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Основные внешние военные 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Основные внутренние военные 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Национальная безопасность и военная безопасность. Тождество и различие данных понятий.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Главные цели обеспечения военной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Мероприятия РФ, проводимые для обеспечения военной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Основные принципы обеспечения военной безопасности.</w:t>
      </w:r>
    </w:p>
    <w:p w:rsidR="00C43B57" w:rsidRPr="006D7D47" w:rsidRDefault="00C43B57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7D47">
        <w:rPr>
          <w:rFonts w:ascii="Times New Roman" w:hAnsi="Times New Roman"/>
          <w:sz w:val="24"/>
          <w:szCs w:val="24"/>
        </w:rPr>
        <w:t xml:space="preserve"> Основные нормативные документы РФ в области обеспечения национальной безопасности.</w:t>
      </w:r>
    </w:p>
    <w:p w:rsidR="00C43B57" w:rsidRPr="00181D45" w:rsidRDefault="00C43B57" w:rsidP="00233C6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81D45">
        <w:rPr>
          <w:rFonts w:ascii="Times New Roman" w:hAnsi="Times New Roman"/>
          <w:sz w:val="24"/>
          <w:szCs w:val="24"/>
        </w:rPr>
        <w:t xml:space="preserve"> Угрозы национальной безопасности во внутриполитической сфере.</w:t>
      </w:r>
    </w:p>
    <w:p w:rsidR="00C43B57" w:rsidRPr="002315F3" w:rsidRDefault="00C43B57" w:rsidP="00233C6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 xml:space="preserve"> Факторы, определяющие военно-политическую обстановку в мире.</w:t>
      </w:r>
    </w:p>
    <w:p w:rsidR="002315F3" w:rsidRPr="00181D45" w:rsidRDefault="00C43B57" w:rsidP="00233C6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81D45">
        <w:rPr>
          <w:rFonts w:ascii="Times New Roman" w:hAnsi="Times New Roman"/>
          <w:sz w:val="24"/>
          <w:szCs w:val="24"/>
        </w:rPr>
        <w:t xml:space="preserve"> </w:t>
      </w:r>
      <w:r w:rsidR="002315F3" w:rsidRPr="00181D45">
        <w:rPr>
          <w:rFonts w:ascii="Times New Roman" w:hAnsi="Times New Roman"/>
          <w:bCs/>
          <w:color w:val="000000"/>
          <w:sz w:val="24"/>
          <w:szCs w:val="24"/>
        </w:rPr>
        <w:t xml:space="preserve">Понятие мобилизационной подготовки и мобилизации здравоохранения. </w:t>
      </w:r>
    </w:p>
    <w:p w:rsidR="002315F3" w:rsidRPr="00181D45" w:rsidRDefault="00181D45" w:rsidP="00233C62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181D45">
        <w:rPr>
          <w:bCs/>
          <w:i w:val="0"/>
          <w:color w:val="000000"/>
          <w:sz w:val="24"/>
          <w:szCs w:val="24"/>
        </w:rPr>
        <w:t xml:space="preserve"> </w:t>
      </w:r>
      <w:r w:rsidR="002315F3" w:rsidRPr="00181D45">
        <w:rPr>
          <w:i w:val="0"/>
          <w:sz w:val="24"/>
          <w:szCs w:val="24"/>
        </w:rPr>
        <w:t>Определение, предназначение и история формирования государственного р</w:t>
      </w:r>
      <w:r w:rsidR="002315F3" w:rsidRPr="00181D45">
        <w:rPr>
          <w:i w:val="0"/>
          <w:sz w:val="24"/>
          <w:szCs w:val="24"/>
        </w:rPr>
        <w:t>е</w:t>
      </w:r>
      <w:r w:rsidR="002315F3" w:rsidRPr="00181D45">
        <w:rPr>
          <w:i w:val="0"/>
          <w:sz w:val="24"/>
          <w:szCs w:val="24"/>
        </w:rPr>
        <w:t>зерва.</w:t>
      </w:r>
    </w:p>
    <w:p w:rsid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3232BC">
        <w:rPr>
          <w:i w:val="0"/>
          <w:sz w:val="24"/>
          <w:szCs w:val="24"/>
        </w:rPr>
        <w:t xml:space="preserve">Законодательное и нормативное правовое регулирование работы с </w:t>
      </w:r>
      <w:proofErr w:type="gramStart"/>
      <w:r w:rsidRPr="003232BC">
        <w:rPr>
          <w:i w:val="0"/>
          <w:sz w:val="24"/>
          <w:szCs w:val="24"/>
        </w:rPr>
        <w:t>государс</w:t>
      </w:r>
      <w:r w:rsidRPr="003232BC">
        <w:rPr>
          <w:i w:val="0"/>
          <w:sz w:val="24"/>
          <w:szCs w:val="24"/>
        </w:rPr>
        <w:t>т</w:t>
      </w:r>
      <w:r w:rsidRPr="003232BC">
        <w:rPr>
          <w:i w:val="0"/>
          <w:sz w:val="24"/>
          <w:szCs w:val="24"/>
        </w:rPr>
        <w:t>венным</w:t>
      </w:r>
      <w:proofErr w:type="gramEnd"/>
      <w:r w:rsidRPr="003232BC">
        <w:rPr>
          <w:i w:val="0"/>
          <w:sz w:val="24"/>
          <w:szCs w:val="24"/>
        </w:rPr>
        <w:t xml:space="preserve"> и материальными резерв</w:t>
      </w:r>
      <w:r w:rsidR="00290C2E">
        <w:rPr>
          <w:i w:val="0"/>
          <w:sz w:val="24"/>
          <w:szCs w:val="24"/>
        </w:rPr>
        <w:t>ами</w:t>
      </w:r>
      <w:r>
        <w:rPr>
          <w:i w:val="0"/>
          <w:sz w:val="24"/>
          <w:szCs w:val="24"/>
        </w:rPr>
        <w:t>.</w:t>
      </w:r>
    </w:p>
    <w:p w:rsid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</w:t>
      </w:r>
      <w:r w:rsidRPr="003232BC">
        <w:rPr>
          <w:i w:val="0"/>
          <w:sz w:val="24"/>
          <w:szCs w:val="24"/>
        </w:rPr>
        <w:t>труктура системы мобилизационного резерва медицинского и санитарно-хозяйственного имущества</w:t>
      </w:r>
      <w:r>
        <w:rPr>
          <w:i w:val="0"/>
          <w:sz w:val="24"/>
          <w:szCs w:val="24"/>
        </w:rPr>
        <w:t>.</w:t>
      </w:r>
    </w:p>
    <w:p w:rsidR="002315F3" w:rsidRPr="003232BC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</w:t>
      </w:r>
      <w:r w:rsidRPr="003232BC">
        <w:rPr>
          <w:i w:val="0"/>
          <w:sz w:val="24"/>
          <w:szCs w:val="24"/>
        </w:rPr>
        <w:t>рганизация работ по накоплению, освежению и хранению материальных це</w:t>
      </w:r>
      <w:r w:rsidRPr="003232BC">
        <w:rPr>
          <w:i w:val="0"/>
          <w:sz w:val="24"/>
          <w:szCs w:val="24"/>
        </w:rPr>
        <w:t>н</w:t>
      </w:r>
      <w:r w:rsidRPr="003232BC">
        <w:rPr>
          <w:i w:val="0"/>
          <w:sz w:val="24"/>
          <w:szCs w:val="24"/>
        </w:rPr>
        <w:t xml:space="preserve">ностей в мобилизационном резерве. </w:t>
      </w:r>
    </w:p>
    <w:p w:rsid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3232BC">
        <w:rPr>
          <w:i w:val="0"/>
          <w:sz w:val="24"/>
          <w:szCs w:val="24"/>
        </w:rPr>
        <w:t>Операции с материальными ценностями мобилизационного резерва.</w:t>
      </w:r>
    </w:p>
    <w:p w:rsid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3232BC">
        <w:rPr>
          <w:i w:val="0"/>
          <w:sz w:val="24"/>
          <w:szCs w:val="24"/>
        </w:rPr>
        <w:t xml:space="preserve">Законодательное и нормативно-правовое регулирование вопросов воинского учета и бронирования граждан, пребывающих в запасе и работающих в организациях здравоохранения. </w:t>
      </w:r>
    </w:p>
    <w:p w:rsidR="002315F3" w:rsidRP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2315F3">
        <w:rPr>
          <w:i w:val="0"/>
          <w:sz w:val="24"/>
          <w:szCs w:val="24"/>
        </w:rPr>
        <w:t xml:space="preserve">Цели и задачи воинского учета. </w:t>
      </w:r>
    </w:p>
    <w:p w:rsidR="002315F3" w:rsidRP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spacing w:before="0" w:line="240" w:lineRule="auto"/>
        <w:ind w:left="0" w:firstLine="720"/>
        <w:jc w:val="both"/>
        <w:rPr>
          <w:i w:val="0"/>
          <w:sz w:val="24"/>
          <w:szCs w:val="24"/>
        </w:rPr>
      </w:pPr>
      <w:r w:rsidRPr="002315F3">
        <w:rPr>
          <w:i w:val="0"/>
          <w:sz w:val="24"/>
          <w:szCs w:val="24"/>
        </w:rPr>
        <w:lastRenderedPageBreak/>
        <w:t xml:space="preserve">Категории граждан подлежащих и неподлежащих воинскому учету. </w:t>
      </w:r>
    </w:p>
    <w:p w:rsidR="002315F3" w:rsidRPr="002315F3" w:rsidRDefault="002315F3" w:rsidP="002315F3">
      <w:pPr>
        <w:pStyle w:val="FR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firstLine="720"/>
        <w:jc w:val="both"/>
        <w:rPr>
          <w:i w:val="0"/>
          <w:iCs/>
          <w:sz w:val="24"/>
          <w:szCs w:val="24"/>
        </w:rPr>
      </w:pPr>
      <w:r w:rsidRPr="002315F3">
        <w:rPr>
          <w:sz w:val="24"/>
          <w:szCs w:val="24"/>
        </w:rPr>
        <w:t xml:space="preserve"> </w:t>
      </w:r>
      <w:r w:rsidRPr="002315F3">
        <w:rPr>
          <w:i w:val="0"/>
          <w:iCs/>
          <w:sz w:val="24"/>
          <w:szCs w:val="24"/>
        </w:rPr>
        <w:t>Характер современных войн и вооруженных конфликтов.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Основные общие черты современной войны.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Причины возникновения вооруженных конфликтов.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Чем характеризуется вооруженный конфликт?</w:t>
      </w:r>
    </w:p>
    <w:p w:rsidR="002315F3" w:rsidRPr="00181D45" w:rsidRDefault="00181D45" w:rsidP="00233C62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81D45">
        <w:rPr>
          <w:rFonts w:ascii="Times New Roman" w:hAnsi="Times New Roman"/>
          <w:sz w:val="24"/>
          <w:szCs w:val="24"/>
        </w:rPr>
        <w:t xml:space="preserve"> </w:t>
      </w:r>
      <w:r w:rsidR="002315F3" w:rsidRPr="00181D45">
        <w:rPr>
          <w:rFonts w:ascii="Times New Roman" w:hAnsi="Times New Roman"/>
          <w:sz w:val="24"/>
          <w:szCs w:val="24"/>
        </w:rPr>
        <w:t>Кем решается защита национальных интересов государства?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Главная задача военной организации.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Задачи Вооруженных Сил РФ.</w:t>
      </w:r>
    </w:p>
    <w:p w:rsidR="002315F3" w:rsidRPr="002315F3" w:rsidRDefault="002315F3" w:rsidP="002315F3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15F3">
        <w:rPr>
          <w:rFonts w:ascii="Times New Roman" w:hAnsi="Times New Roman"/>
          <w:sz w:val="24"/>
          <w:szCs w:val="24"/>
        </w:rPr>
        <w:t>Военная организация государства, структура.</w:t>
      </w:r>
    </w:p>
    <w:bookmarkEnd w:id="5"/>
    <w:p w:rsidR="00C43B57" w:rsidRDefault="00C43B57" w:rsidP="002F3760">
      <w:pPr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43B57" w:rsidRDefault="00C43B57" w:rsidP="00444F7D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444F7D">
        <w:rPr>
          <w:rFonts w:ascii="Times New Roman" w:hAnsi="Times New Roman"/>
          <w:b/>
          <w:iCs/>
          <w:sz w:val="24"/>
          <w:szCs w:val="24"/>
        </w:rPr>
        <w:t>четвертой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Pr="00C43B57" w:rsidRDefault="00C43B57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C43B57">
        <w:rPr>
          <w:rFonts w:ascii="Times New Roman" w:hAnsi="Times New Roman"/>
          <w:b/>
          <w:sz w:val="24"/>
          <w:szCs w:val="24"/>
        </w:rPr>
        <w:t>«</w:t>
      </w:r>
      <w:r w:rsidR="00444F7D">
        <w:rPr>
          <w:rFonts w:ascii="Times New Roman" w:hAnsi="Times New Roman"/>
          <w:b/>
          <w:sz w:val="24"/>
          <w:szCs w:val="24"/>
        </w:rPr>
        <w:t>Безопасность при чрезвычайных ситуациях</w:t>
      </w:r>
      <w:r w:rsidRPr="00C43B57">
        <w:rPr>
          <w:rFonts w:ascii="Times New Roman" w:hAnsi="Times New Roman"/>
          <w:b/>
          <w:sz w:val="24"/>
          <w:szCs w:val="24"/>
        </w:rPr>
        <w:t>»</w:t>
      </w:r>
    </w:p>
    <w:p w:rsidR="00B4649D" w:rsidRDefault="00B4649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_Hlk104753431"/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2282A">
        <w:rPr>
          <w:rFonts w:ascii="Times New Roman" w:hAnsi="Times New Roman"/>
          <w:color w:val="000000"/>
          <w:sz w:val="24"/>
          <w:szCs w:val="24"/>
        </w:rPr>
        <w:t>Понятие химической безопасности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4649D" w:rsidRDefault="00B4649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152DD">
        <w:rPr>
          <w:rFonts w:ascii="Times New Roman" w:hAnsi="Times New Roman"/>
          <w:color w:val="000000"/>
          <w:sz w:val="24"/>
          <w:szCs w:val="24"/>
        </w:rPr>
        <w:t>Химическое оружие, классификация и краткая характеристика отравляющих в</w:t>
      </w:r>
      <w:r w:rsidRPr="00D152DD">
        <w:rPr>
          <w:rFonts w:ascii="Times New Roman" w:hAnsi="Times New Roman"/>
          <w:color w:val="000000"/>
          <w:sz w:val="24"/>
          <w:szCs w:val="24"/>
        </w:rPr>
        <w:t>е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ществ. Проблемы хранения и уничтожения запасов ОВ. </w:t>
      </w:r>
    </w:p>
    <w:p w:rsidR="00B4649D" w:rsidRDefault="00D11FDE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464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Обычные средства нападения, высокоточное оружие. Вторичные факторы пор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а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жения.</w:t>
      </w:r>
    </w:p>
    <w:p w:rsidR="00B4649D" w:rsidRDefault="00D11FDE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4649D">
        <w:rPr>
          <w:rFonts w:ascii="Times New Roman" w:hAnsi="Times New Roman"/>
          <w:color w:val="000000"/>
          <w:sz w:val="24"/>
          <w:szCs w:val="24"/>
        </w:rPr>
        <w:t>.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 Структура санитарных потерь по виду, степени тяжести, локализации, характеру поражения. </w:t>
      </w:r>
    </w:p>
    <w:p w:rsidR="00B4649D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464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Понятие о ядах, ОВТВ и отравляющих веществах. </w:t>
      </w:r>
    </w:p>
    <w:p w:rsidR="00B4649D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464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Понятие о химических очагах. </w:t>
      </w:r>
    </w:p>
    <w:p w:rsidR="00D11FDE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D11FDE">
        <w:rPr>
          <w:rFonts w:ascii="Times New Roman" w:hAnsi="Times New Roman"/>
          <w:color w:val="000000"/>
          <w:sz w:val="24"/>
          <w:szCs w:val="24"/>
        </w:rPr>
        <w:t>.</w:t>
      </w:r>
      <w:r w:rsidR="00B464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Медико-тактическая классификация очагов поражения отравляющими вещес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>т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вами и ОВТВ. </w:t>
      </w:r>
    </w:p>
    <w:p w:rsidR="00D11FDE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D11FDE">
        <w:rPr>
          <w:rFonts w:ascii="Times New Roman" w:hAnsi="Times New Roman"/>
          <w:color w:val="000000"/>
          <w:sz w:val="24"/>
          <w:szCs w:val="24"/>
        </w:rPr>
        <w:t>. Х</w:t>
      </w:r>
      <w:r w:rsidR="00B4649D" w:rsidRPr="00D152DD">
        <w:rPr>
          <w:rFonts w:ascii="Times New Roman" w:hAnsi="Times New Roman"/>
          <w:color w:val="000000"/>
          <w:sz w:val="24"/>
          <w:szCs w:val="24"/>
        </w:rPr>
        <w:t xml:space="preserve">арактеристика </w:t>
      </w:r>
      <w:r w:rsidR="00D11FDE">
        <w:rPr>
          <w:rFonts w:ascii="Times New Roman" w:hAnsi="Times New Roman"/>
          <w:color w:val="000000"/>
          <w:sz w:val="24"/>
          <w:szCs w:val="24"/>
        </w:rPr>
        <w:t>зон химического заражения.</w:t>
      </w:r>
    </w:p>
    <w:p w:rsidR="00D11FDE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8853C3">
        <w:rPr>
          <w:rFonts w:ascii="Times New Roman" w:hAnsi="Times New Roman"/>
          <w:color w:val="000000"/>
          <w:sz w:val="24"/>
          <w:szCs w:val="24"/>
        </w:rPr>
        <w:t>.</w:t>
      </w:r>
      <w:r w:rsidR="00D11F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FDE" w:rsidRPr="00D152DD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поражающего действия отравляющих веществ. </w:t>
      </w:r>
    </w:p>
    <w:p w:rsidR="00D11FDE" w:rsidRDefault="008853C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444F7D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11FDE" w:rsidRPr="00D152DD">
        <w:rPr>
          <w:rFonts w:ascii="Times New Roman" w:hAnsi="Times New Roman"/>
          <w:color w:val="000000"/>
          <w:sz w:val="24"/>
          <w:szCs w:val="24"/>
        </w:rPr>
        <w:t xml:space="preserve">Ядерное оружие и его поражающие факторы. Краткая характеристика очага ядерного поражения.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8853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853C3" w:rsidRPr="00D152DD">
        <w:rPr>
          <w:rFonts w:ascii="Times New Roman" w:hAnsi="Times New Roman"/>
          <w:color w:val="000000"/>
          <w:sz w:val="24"/>
          <w:szCs w:val="24"/>
        </w:rPr>
        <w:t xml:space="preserve">Краткая характеристика очага ядерного поражения.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8853C3">
        <w:rPr>
          <w:rFonts w:ascii="Times New Roman" w:hAnsi="Times New Roman"/>
          <w:color w:val="000000"/>
          <w:sz w:val="24"/>
          <w:szCs w:val="24"/>
        </w:rPr>
        <w:t>. Понятие о радиационной безопасности.</w:t>
      </w:r>
      <w:r w:rsidR="008853C3" w:rsidRPr="00D152DD">
        <w:rPr>
          <w:rFonts w:ascii="Times New Roman" w:hAnsi="Times New Roman"/>
          <w:color w:val="000000"/>
          <w:sz w:val="24"/>
          <w:szCs w:val="24"/>
        </w:rPr>
        <w:t xml:space="preserve"> Краткая характеристика различных </w:t>
      </w:r>
      <w:r w:rsidR="008853C3">
        <w:rPr>
          <w:rFonts w:ascii="Times New Roman" w:hAnsi="Times New Roman"/>
          <w:color w:val="000000"/>
          <w:sz w:val="24"/>
          <w:szCs w:val="24"/>
        </w:rPr>
        <w:t>зон радиоактивного заражения</w:t>
      </w:r>
      <w:r w:rsidR="008853C3" w:rsidRPr="00D152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8853C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853C3" w:rsidRPr="00E6393E">
        <w:rPr>
          <w:rFonts w:ascii="Times New Roman" w:hAnsi="Times New Roman"/>
          <w:sz w:val="24"/>
          <w:szCs w:val="24"/>
        </w:rPr>
        <w:t>Определение понятий</w:t>
      </w:r>
      <w:r w:rsidR="008853C3">
        <w:rPr>
          <w:rFonts w:ascii="Times New Roman" w:hAnsi="Times New Roman"/>
          <w:sz w:val="24"/>
          <w:szCs w:val="24"/>
        </w:rPr>
        <w:t>:</w:t>
      </w:r>
      <w:r w:rsidR="008853C3" w:rsidRPr="00E6393E">
        <w:rPr>
          <w:rFonts w:ascii="Times New Roman" w:hAnsi="Times New Roman"/>
          <w:sz w:val="24"/>
          <w:szCs w:val="24"/>
        </w:rPr>
        <w:t xml:space="preserve"> радиация, ионизация, ионизирующее излучение.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3C3">
        <w:rPr>
          <w:rFonts w:ascii="Times New Roman" w:hAnsi="Times New Roman"/>
          <w:sz w:val="24"/>
          <w:szCs w:val="24"/>
        </w:rPr>
        <w:t xml:space="preserve">4. </w:t>
      </w:r>
      <w:r w:rsidR="008853C3" w:rsidRPr="00E6393E">
        <w:rPr>
          <w:rFonts w:ascii="Times New Roman" w:hAnsi="Times New Roman"/>
          <w:sz w:val="24"/>
          <w:szCs w:val="24"/>
        </w:rPr>
        <w:t>История открытия радиации, естественной радиоактивности. Вклад отечестве</w:t>
      </w:r>
      <w:r w:rsidR="008853C3" w:rsidRPr="00E6393E">
        <w:rPr>
          <w:rFonts w:ascii="Times New Roman" w:hAnsi="Times New Roman"/>
          <w:sz w:val="24"/>
          <w:szCs w:val="24"/>
        </w:rPr>
        <w:t>н</w:t>
      </w:r>
      <w:r w:rsidR="008853C3" w:rsidRPr="00E6393E">
        <w:rPr>
          <w:rFonts w:ascii="Times New Roman" w:hAnsi="Times New Roman"/>
          <w:sz w:val="24"/>
          <w:szCs w:val="24"/>
        </w:rPr>
        <w:t xml:space="preserve">ных ученых (Тарханов, Лондон и др.) в изучение радиоактивности и действии радиации на биологические объекты.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3C3">
        <w:rPr>
          <w:rFonts w:ascii="Times New Roman" w:hAnsi="Times New Roman"/>
          <w:sz w:val="24"/>
          <w:szCs w:val="24"/>
        </w:rPr>
        <w:t xml:space="preserve">5. </w:t>
      </w:r>
      <w:r w:rsidR="008853C3" w:rsidRPr="00E6393E">
        <w:rPr>
          <w:rFonts w:ascii="Times New Roman" w:hAnsi="Times New Roman"/>
          <w:sz w:val="24"/>
          <w:szCs w:val="24"/>
        </w:rPr>
        <w:t>Основные источники ионизирующего излучения и дозовые нагрузки от естес</w:t>
      </w:r>
      <w:r w:rsidR="008853C3" w:rsidRPr="00E6393E">
        <w:rPr>
          <w:rFonts w:ascii="Times New Roman" w:hAnsi="Times New Roman"/>
          <w:sz w:val="24"/>
          <w:szCs w:val="24"/>
        </w:rPr>
        <w:t>т</w:t>
      </w:r>
      <w:r w:rsidR="008853C3" w:rsidRPr="00E6393E">
        <w:rPr>
          <w:rFonts w:ascii="Times New Roman" w:hAnsi="Times New Roman"/>
          <w:sz w:val="24"/>
          <w:szCs w:val="24"/>
        </w:rPr>
        <w:t xml:space="preserve">венных источников радиации.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3C3">
        <w:rPr>
          <w:rFonts w:ascii="Times New Roman" w:hAnsi="Times New Roman"/>
          <w:sz w:val="24"/>
          <w:szCs w:val="24"/>
        </w:rPr>
        <w:t xml:space="preserve">6. </w:t>
      </w:r>
      <w:r w:rsidR="008853C3" w:rsidRPr="00E6393E">
        <w:rPr>
          <w:rFonts w:ascii="Times New Roman" w:hAnsi="Times New Roman"/>
          <w:sz w:val="24"/>
          <w:szCs w:val="24"/>
        </w:rPr>
        <w:t>Виды и свойства ионизирующих излучений. Корпускулярные и электромагни</w:t>
      </w:r>
      <w:r w:rsidR="008853C3" w:rsidRPr="00E6393E">
        <w:rPr>
          <w:rFonts w:ascii="Times New Roman" w:hAnsi="Times New Roman"/>
          <w:sz w:val="24"/>
          <w:szCs w:val="24"/>
        </w:rPr>
        <w:t>т</w:t>
      </w:r>
      <w:r w:rsidR="008853C3" w:rsidRPr="00E6393E">
        <w:rPr>
          <w:rFonts w:ascii="Times New Roman" w:hAnsi="Times New Roman"/>
          <w:sz w:val="24"/>
          <w:szCs w:val="24"/>
        </w:rPr>
        <w:t>ные излучения. Физические свойства излучений. Проникающая способность, ионизацио</w:t>
      </w:r>
      <w:r w:rsidR="008853C3" w:rsidRPr="00E6393E">
        <w:rPr>
          <w:rFonts w:ascii="Times New Roman" w:hAnsi="Times New Roman"/>
          <w:sz w:val="24"/>
          <w:szCs w:val="24"/>
        </w:rPr>
        <w:t>н</w:t>
      </w:r>
      <w:r w:rsidR="008853C3" w:rsidRPr="00E6393E">
        <w:rPr>
          <w:rFonts w:ascii="Times New Roman" w:hAnsi="Times New Roman"/>
          <w:sz w:val="24"/>
          <w:szCs w:val="24"/>
        </w:rPr>
        <w:t xml:space="preserve">ная способность различных видов излучения. 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53C3">
        <w:rPr>
          <w:rFonts w:ascii="Times New Roman" w:hAnsi="Times New Roman"/>
          <w:sz w:val="24"/>
          <w:szCs w:val="24"/>
        </w:rPr>
        <w:t xml:space="preserve">7. </w:t>
      </w:r>
      <w:r w:rsidR="008853C3" w:rsidRPr="00E6393E">
        <w:rPr>
          <w:rFonts w:ascii="Times New Roman" w:hAnsi="Times New Roman"/>
          <w:sz w:val="24"/>
          <w:szCs w:val="24"/>
        </w:rPr>
        <w:t xml:space="preserve">Подходы к измерению ионизирующих излучений. </w:t>
      </w:r>
      <w:r>
        <w:rPr>
          <w:rFonts w:ascii="Times New Roman" w:hAnsi="Times New Roman"/>
          <w:sz w:val="24"/>
          <w:szCs w:val="24"/>
        </w:rPr>
        <w:t>Дозы, е</w:t>
      </w:r>
      <w:r w:rsidR="008853C3" w:rsidRPr="00E6393E">
        <w:rPr>
          <w:rFonts w:ascii="Times New Roman" w:hAnsi="Times New Roman"/>
          <w:sz w:val="24"/>
          <w:szCs w:val="24"/>
        </w:rPr>
        <w:t xml:space="preserve">диницы измерения. </w:t>
      </w:r>
    </w:p>
    <w:p w:rsidR="008853C3" w:rsidRDefault="008853C3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4F7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393E">
        <w:rPr>
          <w:rFonts w:ascii="Times New Roman" w:hAnsi="Times New Roman"/>
          <w:sz w:val="24"/>
          <w:szCs w:val="24"/>
        </w:rPr>
        <w:t>Поражающие факторы ядерного взрыва. Биологическое действие ударной во</w:t>
      </w:r>
      <w:r w:rsidRPr="00E6393E">
        <w:rPr>
          <w:rFonts w:ascii="Times New Roman" w:hAnsi="Times New Roman"/>
          <w:sz w:val="24"/>
          <w:szCs w:val="24"/>
        </w:rPr>
        <w:t>л</w:t>
      </w:r>
      <w:r w:rsidRPr="00E6393E">
        <w:rPr>
          <w:rFonts w:ascii="Times New Roman" w:hAnsi="Times New Roman"/>
          <w:sz w:val="24"/>
          <w:szCs w:val="24"/>
        </w:rPr>
        <w:t xml:space="preserve">ны, светового излучения, проникающей радиации, радиоактивного загрязнения местности. </w:t>
      </w:r>
    </w:p>
    <w:p w:rsidR="008853C3" w:rsidRDefault="008853C3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4F7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6393E">
        <w:rPr>
          <w:rFonts w:ascii="Times New Roman" w:hAnsi="Times New Roman"/>
          <w:sz w:val="24"/>
          <w:szCs w:val="24"/>
        </w:rPr>
        <w:t xml:space="preserve">Острая лучевая болезнь. Условия для развития острой лучевой болезни. </w:t>
      </w:r>
    </w:p>
    <w:p w:rsidR="008853C3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853C3">
        <w:rPr>
          <w:rFonts w:ascii="Times New Roman" w:hAnsi="Times New Roman"/>
          <w:sz w:val="24"/>
          <w:szCs w:val="24"/>
        </w:rPr>
        <w:t xml:space="preserve">. </w:t>
      </w:r>
      <w:r w:rsidR="008853C3" w:rsidRPr="00E6393E">
        <w:rPr>
          <w:rFonts w:ascii="Times New Roman" w:hAnsi="Times New Roman"/>
          <w:sz w:val="24"/>
          <w:szCs w:val="24"/>
        </w:rPr>
        <w:t xml:space="preserve">Формы острой лучевой болезни. </w:t>
      </w:r>
    </w:p>
    <w:p w:rsidR="00B2282A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82A">
        <w:rPr>
          <w:rFonts w:ascii="Times New Roman" w:hAnsi="Times New Roman"/>
          <w:sz w:val="24"/>
          <w:szCs w:val="24"/>
        </w:rPr>
        <w:t xml:space="preserve">1. </w:t>
      </w:r>
      <w:r w:rsidR="00B2282A" w:rsidRPr="00E6393E">
        <w:rPr>
          <w:rFonts w:ascii="Times New Roman" w:hAnsi="Times New Roman"/>
          <w:sz w:val="24"/>
          <w:szCs w:val="24"/>
        </w:rPr>
        <w:t xml:space="preserve">Биологическая безопасность определение понятия.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82A">
        <w:rPr>
          <w:rFonts w:ascii="Times New Roman" w:hAnsi="Times New Roman"/>
          <w:sz w:val="24"/>
          <w:szCs w:val="24"/>
        </w:rPr>
        <w:t xml:space="preserve">2. </w:t>
      </w:r>
      <w:r w:rsidR="00B2282A" w:rsidRPr="00D152DD">
        <w:rPr>
          <w:rFonts w:ascii="Times New Roman" w:hAnsi="Times New Roman"/>
          <w:color w:val="000000"/>
          <w:sz w:val="24"/>
          <w:szCs w:val="24"/>
        </w:rPr>
        <w:t xml:space="preserve">Бактериологическое (биологическое) оружие, </w:t>
      </w:r>
      <w:r w:rsidR="00B2282A" w:rsidRPr="00E6393E">
        <w:rPr>
          <w:rFonts w:ascii="Times New Roman" w:hAnsi="Times New Roman"/>
          <w:sz w:val="24"/>
          <w:szCs w:val="24"/>
        </w:rPr>
        <w:t xml:space="preserve">история создания и применения.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3. </w:t>
      </w:r>
      <w:r w:rsidR="00B2282A" w:rsidRPr="00E6393E">
        <w:rPr>
          <w:rFonts w:ascii="Times New Roman" w:hAnsi="Times New Roman"/>
          <w:sz w:val="24"/>
          <w:szCs w:val="24"/>
        </w:rPr>
        <w:t xml:space="preserve">Классификация БО по этиологическому признаку, целям боевого применения, тактике боевого применения, </w:t>
      </w:r>
      <w:r w:rsidR="002F3760">
        <w:rPr>
          <w:rFonts w:ascii="Times New Roman" w:hAnsi="Times New Roman"/>
          <w:sz w:val="24"/>
          <w:szCs w:val="24"/>
        </w:rPr>
        <w:t>с</w:t>
      </w:r>
      <w:r w:rsidR="00B2282A" w:rsidRPr="00E6393E">
        <w:rPr>
          <w:rFonts w:ascii="Times New Roman" w:hAnsi="Times New Roman"/>
          <w:sz w:val="24"/>
          <w:szCs w:val="24"/>
        </w:rPr>
        <w:t>корости развития клинической картины, опасности для о</w:t>
      </w:r>
      <w:r w:rsidR="00B2282A" w:rsidRPr="00E6393E">
        <w:rPr>
          <w:rFonts w:ascii="Times New Roman" w:hAnsi="Times New Roman"/>
          <w:sz w:val="24"/>
          <w:szCs w:val="24"/>
        </w:rPr>
        <w:t>к</w:t>
      </w:r>
      <w:r w:rsidR="00B2282A" w:rsidRPr="00E6393E">
        <w:rPr>
          <w:rFonts w:ascii="Times New Roman" w:hAnsi="Times New Roman"/>
          <w:sz w:val="24"/>
          <w:szCs w:val="24"/>
        </w:rPr>
        <w:t xml:space="preserve">ружающих, возможности распространения при помощи зараженных переносчиков.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4. </w:t>
      </w:r>
      <w:r w:rsidR="00B2282A" w:rsidRPr="00E6393E">
        <w:rPr>
          <w:rFonts w:ascii="Times New Roman" w:hAnsi="Times New Roman"/>
          <w:sz w:val="24"/>
          <w:szCs w:val="24"/>
        </w:rPr>
        <w:t xml:space="preserve">Основные способы применения БО, их характеристика.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5. </w:t>
      </w:r>
      <w:r w:rsidR="00B2282A" w:rsidRPr="00E6393E">
        <w:rPr>
          <w:rFonts w:ascii="Times New Roman" w:hAnsi="Times New Roman"/>
          <w:sz w:val="24"/>
          <w:szCs w:val="24"/>
        </w:rPr>
        <w:t xml:space="preserve">Особенности БО. Медико-тактическая характеристика БО.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2D57E0">
        <w:rPr>
          <w:rFonts w:ascii="Times New Roman" w:hAnsi="Times New Roman"/>
          <w:sz w:val="24"/>
          <w:szCs w:val="24"/>
        </w:rPr>
        <w:t xml:space="preserve">6. </w:t>
      </w:r>
      <w:r w:rsidR="00B2282A" w:rsidRPr="00E6393E">
        <w:rPr>
          <w:rFonts w:ascii="Times New Roman" w:hAnsi="Times New Roman"/>
          <w:sz w:val="24"/>
          <w:szCs w:val="24"/>
        </w:rPr>
        <w:t>Основные противоэпидемические мероприятия в очаге биологического пораж</w:t>
      </w:r>
      <w:r w:rsidR="00B2282A" w:rsidRPr="00E6393E">
        <w:rPr>
          <w:rFonts w:ascii="Times New Roman" w:hAnsi="Times New Roman"/>
          <w:sz w:val="24"/>
          <w:szCs w:val="24"/>
        </w:rPr>
        <w:t>е</w:t>
      </w:r>
      <w:r w:rsidR="00B2282A" w:rsidRPr="00E6393E">
        <w:rPr>
          <w:rFonts w:ascii="Times New Roman" w:hAnsi="Times New Roman"/>
          <w:sz w:val="24"/>
          <w:szCs w:val="24"/>
        </w:rPr>
        <w:t xml:space="preserve">ния. 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7. </w:t>
      </w:r>
      <w:r w:rsidR="00B2282A" w:rsidRPr="00E6393E">
        <w:rPr>
          <w:rFonts w:ascii="Times New Roman" w:hAnsi="Times New Roman"/>
          <w:sz w:val="24"/>
          <w:szCs w:val="24"/>
        </w:rPr>
        <w:t>Экстренная (общая и специальная) и специфическая профилактика инфекцио</w:t>
      </w:r>
      <w:r w:rsidR="00B2282A" w:rsidRPr="00E6393E">
        <w:rPr>
          <w:rFonts w:ascii="Times New Roman" w:hAnsi="Times New Roman"/>
          <w:sz w:val="24"/>
          <w:szCs w:val="24"/>
        </w:rPr>
        <w:t>н</w:t>
      </w:r>
      <w:r w:rsidR="00B2282A" w:rsidRPr="00E6393E">
        <w:rPr>
          <w:rFonts w:ascii="Times New Roman" w:hAnsi="Times New Roman"/>
          <w:sz w:val="24"/>
          <w:szCs w:val="24"/>
        </w:rPr>
        <w:t xml:space="preserve">ных </w:t>
      </w:r>
      <w:r w:rsidR="002D57E0">
        <w:rPr>
          <w:rFonts w:ascii="Times New Roman" w:hAnsi="Times New Roman"/>
          <w:sz w:val="24"/>
          <w:szCs w:val="24"/>
        </w:rPr>
        <w:t>заболеваний</w:t>
      </w:r>
      <w:r w:rsidR="00B2282A" w:rsidRPr="00E6393E">
        <w:rPr>
          <w:rFonts w:ascii="Times New Roman" w:hAnsi="Times New Roman"/>
          <w:sz w:val="24"/>
          <w:szCs w:val="24"/>
        </w:rPr>
        <w:t xml:space="preserve">. </w:t>
      </w:r>
    </w:p>
    <w:p w:rsidR="002D57E0" w:rsidRDefault="00444F7D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57E0">
        <w:rPr>
          <w:rFonts w:ascii="Times New Roman" w:hAnsi="Times New Roman"/>
          <w:sz w:val="24"/>
          <w:szCs w:val="24"/>
        </w:rPr>
        <w:t xml:space="preserve">8. </w:t>
      </w:r>
      <w:r w:rsidR="00B2282A" w:rsidRPr="00E6393E">
        <w:rPr>
          <w:rFonts w:ascii="Times New Roman" w:hAnsi="Times New Roman"/>
          <w:sz w:val="24"/>
          <w:szCs w:val="24"/>
        </w:rPr>
        <w:t xml:space="preserve">Характеристика биологических поражающих агентов. </w:t>
      </w:r>
      <w:r w:rsidR="002D57E0" w:rsidRPr="00E6393E">
        <w:rPr>
          <w:rFonts w:ascii="Times New Roman" w:hAnsi="Times New Roman"/>
          <w:sz w:val="24"/>
          <w:szCs w:val="24"/>
        </w:rPr>
        <w:t>Современная классиф</w:t>
      </w:r>
      <w:r w:rsidR="002D57E0" w:rsidRPr="00E6393E">
        <w:rPr>
          <w:rFonts w:ascii="Times New Roman" w:hAnsi="Times New Roman"/>
          <w:sz w:val="24"/>
          <w:szCs w:val="24"/>
        </w:rPr>
        <w:t>и</w:t>
      </w:r>
      <w:r w:rsidR="002D57E0" w:rsidRPr="00E6393E">
        <w:rPr>
          <w:rFonts w:ascii="Times New Roman" w:hAnsi="Times New Roman"/>
          <w:sz w:val="24"/>
          <w:szCs w:val="24"/>
        </w:rPr>
        <w:t>кация биологических поражающих агентов (реплицирующие и нереплицирующие аге</w:t>
      </w:r>
      <w:r w:rsidR="002D57E0" w:rsidRPr="00E6393E">
        <w:rPr>
          <w:rFonts w:ascii="Times New Roman" w:hAnsi="Times New Roman"/>
          <w:sz w:val="24"/>
          <w:szCs w:val="24"/>
        </w:rPr>
        <w:t>н</w:t>
      </w:r>
      <w:r w:rsidR="002D57E0" w:rsidRPr="00E6393E">
        <w:rPr>
          <w:rFonts w:ascii="Times New Roman" w:hAnsi="Times New Roman"/>
          <w:sz w:val="24"/>
          <w:szCs w:val="24"/>
        </w:rPr>
        <w:t xml:space="preserve">ты). 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D152DD">
        <w:rPr>
          <w:rFonts w:ascii="Times New Roman" w:hAnsi="Times New Roman"/>
          <w:sz w:val="24"/>
          <w:szCs w:val="24"/>
        </w:rPr>
        <w:t>Понятие о терроризме, как виде социальных ЧС и глобальной мировой пробл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>ме.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D152DD">
        <w:rPr>
          <w:rFonts w:ascii="Times New Roman" w:hAnsi="Times New Roman"/>
          <w:sz w:val="24"/>
          <w:szCs w:val="24"/>
        </w:rPr>
        <w:t>Классификация терактов по виду используемых средств, характеру их примен</w:t>
      </w:r>
      <w:r w:rsidRPr="00D152DD">
        <w:rPr>
          <w:rFonts w:ascii="Times New Roman" w:hAnsi="Times New Roman"/>
          <w:sz w:val="24"/>
          <w:szCs w:val="24"/>
        </w:rPr>
        <w:t>е</w:t>
      </w:r>
      <w:r w:rsidRPr="00D152DD">
        <w:rPr>
          <w:rFonts w:ascii="Times New Roman" w:hAnsi="Times New Roman"/>
          <w:sz w:val="24"/>
          <w:szCs w:val="24"/>
        </w:rPr>
        <w:t xml:space="preserve">ния и способу причинения ущерба. </w:t>
      </w:r>
    </w:p>
    <w:p w:rsidR="002315F3" w:rsidRPr="00D152DD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D152DD">
        <w:rPr>
          <w:rFonts w:ascii="Times New Roman" w:hAnsi="Times New Roman"/>
          <w:sz w:val="24"/>
          <w:szCs w:val="24"/>
        </w:rPr>
        <w:t>Масштабы терактов в зависимости от целей и способов их осуществления.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32. Химический терроризм. 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33. Радиационный терроризм. 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34. Биологический терроризм. </w:t>
      </w:r>
    </w:p>
    <w:p w:rsidR="002315F3" w:rsidRDefault="002315F3" w:rsidP="002315F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35. Понятие о международном терроризме. Крупнейшие террористические орган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зации мира. </w:t>
      </w:r>
    </w:p>
    <w:p w:rsidR="002315F3" w:rsidRPr="00D152DD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Основные правила поведения населения, оказавшегося в зоне террористических атак. </w:t>
      </w:r>
    </w:p>
    <w:p w:rsidR="002315F3" w:rsidRPr="00D152DD" w:rsidRDefault="002315F3" w:rsidP="002315F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37. </w:t>
      </w:r>
      <w:r w:rsidRPr="00D152DD">
        <w:rPr>
          <w:rFonts w:ascii="Times New Roman" w:hAnsi="Times New Roman"/>
          <w:sz w:val="24"/>
          <w:szCs w:val="24"/>
        </w:rPr>
        <w:t>Особенности терактов, оказывающих непосредственное влияние на организ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>ционные принципы и порядок оказания медицинской помощи пострадавшим.</w:t>
      </w:r>
    </w:p>
    <w:p w:rsidR="008853C3" w:rsidRDefault="008853C3" w:rsidP="008853C3">
      <w:pPr>
        <w:rPr>
          <w:rFonts w:ascii="Times New Roman" w:hAnsi="Times New Roman"/>
          <w:color w:val="000000"/>
          <w:sz w:val="24"/>
          <w:szCs w:val="24"/>
        </w:rPr>
      </w:pPr>
    </w:p>
    <w:bookmarkEnd w:id="6"/>
    <w:p w:rsidR="00B4649D" w:rsidRDefault="00B4649D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444F7D">
        <w:rPr>
          <w:rFonts w:ascii="Times New Roman" w:hAnsi="Times New Roman"/>
          <w:b/>
          <w:iCs/>
          <w:sz w:val="24"/>
          <w:szCs w:val="24"/>
        </w:rPr>
        <w:t>пятой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C43B57" w:rsidRPr="00F46E6E" w:rsidRDefault="00C43B57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F46E6E">
        <w:rPr>
          <w:rFonts w:ascii="Times New Roman" w:hAnsi="Times New Roman"/>
          <w:b/>
          <w:sz w:val="24"/>
          <w:szCs w:val="24"/>
        </w:rPr>
        <w:t>«Защита населения от поражающих факторов чрезвычайных ситуаций мирного и военного времени»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152DD">
        <w:rPr>
          <w:rFonts w:ascii="Times New Roman" w:hAnsi="Times New Roman"/>
          <w:sz w:val="24"/>
          <w:szCs w:val="24"/>
        </w:rPr>
        <w:t xml:space="preserve">Понятие о защите населения в ЧС мирного и военного времени, ее нормативно-правовое регулирование.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152DD">
        <w:rPr>
          <w:rFonts w:ascii="Times New Roman" w:hAnsi="Times New Roman"/>
          <w:sz w:val="24"/>
          <w:szCs w:val="24"/>
        </w:rPr>
        <w:t>Цели, задачи, принципы, способы и средства защиты населения и личного сост</w:t>
      </w:r>
      <w:r w:rsidRPr="00D152DD">
        <w:rPr>
          <w:rFonts w:ascii="Times New Roman" w:hAnsi="Times New Roman"/>
          <w:sz w:val="24"/>
          <w:szCs w:val="24"/>
        </w:rPr>
        <w:t>а</w:t>
      </w:r>
      <w:r w:rsidRPr="00D152DD">
        <w:rPr>
          <w:rFonts w:ascii="Times New Roman" w:hAnsi="Times New Roman"/>
          <w:sz w:val="24"/>
          <w:szCs w:val="24"/>
        </w:rPr>
        <w:t xml:space="preserve">ва Вооруженных Сил РФ в ЧС мирного и военного времени.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152DD">
        <w:rPr>
          <w:rFonts w:ascii="Times New Roman" w:hAnsi="Times New Roman"/>
          <w:sz w:val="24"/>
          <w:szCs w:val="24"/>
        </w:rPr>
        <w:t xml:space="preserve">Классификация и медицинская оценка средств индивидуальной и коллективной защиты. </w:t>
      </w:r>
    </w:p>
    <w:p w:rsidR="00012E94" w:rsidRDefault="00012E94" w:rsidP="002F3760">
      <w:pPr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152DD">
        <w:rPr>
          <w:rFonts w:ascii="Times New Roman" w:hAnsi="Times New Roman"/>
          <w:sz w:val="24"/>
          <w:szCs w:val="24"/>
        </w:rPr>
        <w:t>Медицинские средства защиты, их характеристика.</w:t>
      </w:r>
      <w:r w:rsidRPr="00D152DD">
        <w:rPr>
          <w:color w:val="000000"/>
          <w:sz w:val="24"/>
          <w:szCs w:val="24"/>
        </w:rPr>
        <w:t xml:space="preserve">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Индивидуальные средства защиты, их классификация по назначению и принципу защитного действия.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Общевойсковой фильтрующий противогаз. Принцип его действия. Физиолого-гигиеническая оценка фильтрующего противогаза.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Шлем для раненых в голову, правила пользования.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Изолирующие противогазы, их назначение, классификация, принцип действия, устройство, правила пользования, физиологическая характеристика.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Средства защиты кожи: их назначение, классификация.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Режим работы в защитной одежде.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D152DD">
        <w:rPr>
          <w:rFonts w:ascii="Times New Roman" w:hAnsi="Times New Roman"/>
          <w:color w:val="000000"/>
          <w:sz w:val="24"/>
          <w:szCs w:val="24"/>
        </w:rPr>
        <w:t>Роль тренировки в пользовании индивидуальными средствами защиты. Мед</w:t>
      </w:r>
      <w:r w:rsidRPr="00D152DD">
        <w:rPr>
          <w:rFonts w:ascii="Times New Roman" w:hAnsi="Times New Roman"/>
          <w:color w:val="000000"/>
          <w:sz w:val="24"/>
          <w:szCs w:val="24"/>
        </w:rPr>
        <w:t>и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цинский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тренировками.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Коллективные средства защиты. Их классификация по назначению, способу обеспечения воздухом.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D152DD">
        <w:rPr>
          <w:rFonts w:ascii="Times New Roman" w:hAnsi="Times New Roman"/>
          <w:color w:val="000000"/>
          <w:sz w:val="24"/>
          <w:szCs w:val="24"/>
        </w:rPr>
        <w:t>Санитарно-гигиенические требования к различным типам убежищ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ъ</w:t>
      </w:r>
      <w:proofErr w:type="gramEnd"/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Медицинский </w:t>
      </w:r>
      <w:proofErr w:type="gramStart"/>
      <w:r w:rsidRPr="00D152D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152DD">
        <w:rPr>
          <w:rFonts w:ascii="Times New Roman" w:hAnsi="Times New Roman"/>
          <w:color w:val="000000"/>
          <w:sz w:val="24"/>
          <w:szCs w:val="24"/>
        </w:rPr>
        <w:t xml:space="preserve"> эксплуатацией убежищ.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 w:rsidRPr="00D152DD">
        <w:rPr>
          <w:rFonts w:ascii="Times New Roman" w:hAnsi="Times New Roman"/>
          <w:color w:val="000000"/>
          <w:sz w:val="24"/>
          <w:szCs w:val="24"/>
        </w:rPr>
        <w:t>Задачи и содержание мероприятий медицинской службы по защите от химич</w:t>
      </w:r>
      <w:r w:rsidRPr="00D152DD">
        <w:rPr>
          <w:rFonts w:ascii="Times New Roman" w:hAnsi="Times New Roman"/>
          <w:color w:val="000000"/>
          <w:sz w:val="24"/>
          <w:szCs w:val="24"/>
        </w:rPr>
        <w:t>е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ского и ядерного оружия.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Pr="00D152DD">
        <w:rPr>
          <w:rFonts w:ascii="Times New Roman" w:hAnsi="Times New Roman"/>
          <w:sz w:val="24"/>
          <w:szCs w:val="24"/>
        </w:rPr>
        <w:t xml:space="preserve">Эвакуация населения, как способ защиты в ЧС, организационные основы ее подготовки и проведения.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17. </w:t>
      </w:r>
      <w:r w:rsidRPr="00D152DD">
        <w:rPr>
          <w:rFonts w:ascii="Times New Roman" w:hAnsi="Times New Roman"/>
          <w:sz w:val="24"/>
          <w:szCs w:val="24"/>
        </w:rPr>
        <w:t>Методы и средства индикации опасных веществ в окружающей среде и на ра</w:t>
      </w:r>
      <w:r w:rsidRPr="00D152DD">
        <w:rPr>
          <w:rFonts w:ascii="Times New Roman" w:hAnsi="Times New Roman"/>
          <w:sz w:val="24"/>
          <w:szCs w:val="24"/>
        </w:rPr>
        <w:t>з</w:t>
      </w:r>
      <w:r w:rsidRPr="00D152DD">
        <w:rPr>
          <w:rFonts w:ascii="Times New Roman" w:hAnsi="Times New Roman"/>
          <w:sz w:val="24"/>
          <w:szCs w:val="24"/>
        </w:rPr>
        <w:t xml:space="preserve">личных объектах.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D152DD">
        <w:rPr>
          <w:rFonts w:ascii="Times New Roman" w:hAnsi="Times New Roman"/>
          <w:sz w:val="24"/>
          <w:szCs w:val="24"/>
        </w:rPr>
        <w:t xml:space="preserve">Специальная обработка, как элемент профилактики токсических поражений: виды, сущность и организация проведения. </w:t>
      </w:r>
    </w:p>
    <w:p w:rsidR="007F16B0" w:rsidRDefault="00012E94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D152DD">
        <w:rPr>
          <w:rFonts w:ascii="Times New Roman" w:hAnsi="Times New Roman"/>
          <w:sz w:val="24"/>
          <w:szCs w:val="24"/>
        </w:rPr>
        <w:t>Порядок и организация подготовки населения к реализации мероприятий по его защите от ЧС мирного и военного времени.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 xml:space="preserve">Определение понятия специальной обработки, ее назначение. </w:t>
      </w:r>
    </w:p>
    <w:p w:rsidR="00012E94" w:rsidRDefault="00012E94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315F3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152DD">
        <w:rPr>
          <w:rFonts w:ascii="Times New Roman" w:hAnsi="Times New Roman"/>
          <w:color w:val="000000"/>
          <w:sz w:val="24"/>
          <w:szCs w:val="24"/>
        </w:rPr>
        <w:t xml:space="preserve">Виды специальной обработки. 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 xml:space="preserve">Понятие о дегазации и дезактивации, о методах и способах их проведения. 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 xml:space="preserve">Вещества и растворы, применяемые для дегазации и дезактивации. 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>Технические средства проведения санитарной обработки, а также дегазации и дезактивации оборудования и медико-санитарного имущества.</w:t>
      </w:r>
    </w:p>
    <w:p w:rsidR="00012E94" w:rsidRDefault="002315F3" w:rsidP="002F376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012E9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 xml:space="preserve">Организация специальной обработки </w:t>
      </w:r>
      <w:r w:rsidR="00012E94">
        <w:rPr>
          <w:rFonts w:ascii="Times New Roman" w:hAnsi="Times New Roman"/>
          <w:color w:val="000000"/>
          <w:sz w:val="24"/>
          <w:szCs w:val="24"/>
        </w:rPr>
        <w:t>в очагах поражения</w:t>
      </w:r>
      <w:r w:rsidR="00012E94" w:rsidRPr="00D152DD">
        <w:rPr>
          <w:rFonts w:ascii="Times New Roman" w:hAnsi="Times New Roman"/>
          <w:color w:val="000000"/>
          <w:sz w:val="24"/>
          <w:szCs w:val="24"/>
        </w:rPr>
        <w:t>.</w:t>
      </w:r>
    </w:p>
    <w:p w:rsidR="002D57E0" w:rsidRDefault="002D57E0" w:rsidP="00012E94">
      <w:pPr>
        <w:rPr>
          <w:rFonts w:ascii="Times New Roman" w:hAnsi="Times New Roman"/>
          <w:color w:val="000000"/>
          <w:sz w:val="24"/>
          <w:szCs w:val="24"/>
        </w:rPr>
      </w:pPr>
    </w:p>
    <w:p w:rsidR="00012E94" w:rsidRDefault="00012E94" w:rsidP="002F3760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1A7F6C">
        <w:rPr>
          <w:rFonts w:ascii="Times New Roman" w:hAnsi="Times New Roman"/>
          <w:b/>
          <w:bCs/>
          <w:iCs/>
          <w:sz w:val="24"/>
          <w:szCs w:val="24"/>
        </w:rPr>
        <w:t xml:space="preserve">Вопросы и задания для подготовки к 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занятиям по </w:t>
      </w:r>
      <w:r w:rsidR="00290C2E">
        <w:rPr>
          <w:rFonts w:ascii="Times New Roman" w:hAnsi="Times New Roman"/>
          <w:b/>
          <w:iCs/>
          <w:sz w:val="24"/>
          <w:szCs w:val="24"/>
        </w:rPr>
        <w:t>шестой</w:t>
      </w:r>
      <w:r w:rsidRPr="001A7F6C">
        <w:rPr>
          <w:rFonts w:ascii="Times New Roman" w:hAnsi="Times New Roman"/>
          <w:b/>
          <w:iCs/>
          <w:sz w:val="24"/>
          <w:szCs w:val="24"/>
        </w:rPr>
        <w:t xml:space="preserve"> теме (разделу)</w:t>
      </w:r>
    </w:p>
    <w:p w:rsidR="00012E94" w:rsidRDefault="00012E94" w:rsidP="002F37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E67830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="002315F3">
        <w:rPr>
          <w:rFonts w:ascii="Times New Roman" w:hAnsi="Times New Roman"/>
          <w:b/>
          <w:sz w:val="24"/>
          <w:szCs w:val="24"/>
        </w:rPr>
        <w:t xml:space="preserve">и </w:t>
      </w:r>
      <w:r w:rsidR="00E67830">
        <w:rPr>
          <w:rFonts w:ascii="Times New Roman" w:hAnsi="Times New Roman"/>
          <w:b/>
          <w:sz w:val="24"/>
          <w:szCs w:val="24"/>
        </w:rPr>
        <w:t>оказани</w:t>
      </w:r>
      <w:r w:rsidR="002315F3">
        <w:rPr>
          <w:rFonts w:ascii="Times New Roman" w:hAnsi="Times New Roman"/>
          <w:b/>
          <w:sz w:val="24"/>
          <w:szCs w:val="24"/>
        </w:rPr>
        <w:t>е</w:t>
      </w:r>
      <w:r w:rsidR="00E67830">
        <w:rPr>
          <w:rFonts w:ascii="Times New Roman" w:hAnsi="Times New Roman"/>
          <w:b/>
          <w:sz w:val="24"/>
          <w:szCs w:val="24"/>
        </w:rPr>
        <w:t xml:space="preserve"> первой помощи в ЧС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 xml:space="preserve">1. Какие виды помощи при травмах и заболеваниях предусмотрены действующим законодательством Российской Федерации? 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2. Что такое первая помощь? В чем ее отличие от медицинской помощи?</w:t>
      </w:r>
    </w:p>
    <w:p w:rsidR="00661818" w:rsidRPr="00661818" w:rsidRDefault="00661818" w:rsidP="0066181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18">
        <w:rPr>
          <w:rFonts w:ascii="Times New Roman" w:hAnsi="Times New Roman" w:cs="Times New Roman"/>
          <w:sz w:val="24"/>
          <w:szCs w:val="24"/>
        </w:rPr>
        <w:t>3. Укажите перечень лиц, обязанных оказывать первую помощь в соответствии с Федеральным законом от 21.11.11 г. № 323-ФЗ (в ред. от 25.11.2013 г.) «Об основах охр</w:t>
      </w:r>
      <w:r w:rsidRPr="00661818">
        <w:rPr>
          <w:rFonts w:ascii="Times New Roman" w:hAnsi="Times New Roman" w:cs="Times New Roman"/>
          <w:sz w:val="24"/>
          <w:szCs w:val="24"/>
        </w:rPr>
        <w:t>а</w:t>
      </w:r>
      <w:r w:rsidRPr="00661818">
        <w:rPr>
          <w:rFonts w:ascii="Times New Roman" w:hAnsi="Times New Roman" w:cs="Times New Roman"/>
          <w:sz w:val="24"/>
          <w:szCs w:val="24"/>
        </w:rPr>
        <w:t>ны здоровья граждан в Российской Федерации».</w:t>
      </w:r>
    </w:p>
    <w:p w:rsidR="00661818" w:rsidRPr="00661818" w:rsidRDefault="00661818" w:rsidP="0066181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18">
        <w:rPr>
          <w:rFonts w:ascii="Times New Roman" w:hAnsi="Times New Roman" w:cs="Times New Roman"/>
          <w:sz w:val="24"/>
          <w:szCs w:val="24"/>
        </w:rPr>
        <w:t>4. При каких патологических состояниях должна оказываться первая помощь?</w:t>
      </w:r>
    </w:p>
    <w:p w:rsidR="00661818" w:rsidRPr="00661818" w:rsidRDefault="00661818" w:rsidP="0066181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1818">
        <w:rPr>
          <w:rFonts w:ascii="Times New Roman" w:hAnsi="Times New Roman" w:cs="Times New Roman"/>
          <w:sz w:val="24"/>
          <w:szCs w:val="24"/>
        </w:rPr>
        <w:t>5. Каковы основные мероприятия первой помощи?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6. В каком порядке должны проводиться мероприятия по оказанию первой помощи пострадавшим в чрезвычайных ситуациях?</w:t>
      </w:r>
    </w:p>
    <w:p w:rsidR="00661818" w:rsidRPr="00661818" w:rsidRDefault="00661818" w:rsidP="00661818">
      <w:pPr>
        <w:pStyle w:val="ae"/>
        <w:spacing w:before="0" w:beforeAutospacing="0" w:after="0"/>
        <w:ind w:firstLine="709"/>
        <w:jc w:val="both"/>
      </w:pPr>
      <w:r w:rsidRPr="00661818">
        <w:t>7. Для чего проводится оценка обстановки и обеспечение безопасных условий при оказании первой помощи?</w:t>
      </w:r>
    </w:p>
    <w:p w:rsidR="00661818" w:rsidRPr="00661818" w:rsidRDefault="00661818" w:rsidP="00661818">
      <w:pPr>
        <w:pStyle w:val="ae"/>
        <w:spacing w:before="0" w:beforeAutospacing="0" w:after="0"/>
        <w:ind w:firstLine="709"/>
        <w:jc w:val="both"/>
      </w:pPr>
      <w:r w:rsidRPr="00661818">
        <w:t>8. Как определить признаки жизни и наличие сознания у пострадавшего?</w:t>
      </w:r>
    </w:p>
    <w:p w:rsidR="00661818" w:rsidRPr="00661818" w:rsidRDefault="00661818" w:rsidP="00661818">
      <w:pPr>
        <w:pStyle w:val="ae"/>
        <w:spacing w:before="0" w:beforeAutospacing="0" w:after="0"/>
        <w:ind w:firstLine="709"/>
        <w:jc w:val="both"/>
      </w:pPr>
      <w:r w:rsidRPr="00661818">
        <w:t>9. В чем заключаются мероприятия по проведению сердечно-легочной реанимации пострадавшим?</w:t>
      </w:r>
    </w:p>
    <w:p w:rsidR="00661818" w:rsidRPr="00661818" w:rsidRDefault="00661818" w:rsidP="00661818">
      <w:pPr>
        <w:pStyle w:val="ae"/>
        <w:spacing w:before="0" w:beforeAutospacing="0" w:after="0"/>
        <w:ind w:firstLine="709"/>
        <w:jc w:val="both"/>
      </w:pPr>
      <w:r w:rsidRPr="00661818">
        <w:t>10. Как осуществить временную остановку наружного кровотечения?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11. Какие правила необходимо соблюдать при транспортировке пострадавших в ходе оказания им первой помощи?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12. Как оказывается первая помощь при травмах?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13. Каков порядок оказания первой помощи при ожогах и отморожениях?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14. Какие мероприятия первой помощи проводятся при переоблучении?</w:t>
      </w:r>
    </w:p>
    <w:p w:rsidR="00661818" w:rsidRPr="00661818" w:rsidRDefault="00661818" w:rsidP="00661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818">
        <w:rPr>
          <w:rFonts w:ascii="Times New Roman" w:hAnsi="Times New Roman"/>
          <w:sz w:val="24"/>
          <w:szCs w:val="24"/>
        </w:rPr>
        <w:t>15. Каковы особенности оказания первой помощи при отравлениях?</w:t>
      </w:r>
    </w:p>
    <w:p w:rsidR="00661818" w:rsidRDefault="00661818" w:rsidP="002F376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830" w:rsidRDefault="00E67830" w:rsidP="003232BC">
      <w:pPr>
        <w:pStyle w:val="FR1"/>
        <w:spacing w:before="0" w:line="240" w:lineRule="auto"/>
        <w:ind w:left="0" w:firstLine="0"/>
        <w:jc w:val="both"/>
        <w:rPr>
          <w:i w:val="0"/>
          <w:sz w:val="24"/>
          <w:szCs w:val="24"/>
        </w:rPr>
      </w:pPr>
    </w:p>
    <w:p w:rsidR="00750EFE" w:rsidRDefault="00750EFE" w:rsidP="00181D4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95F79">
        <w:rPr>
          <w:rFonts w:ascii="Times New Roman" w:hAnsi="Times New Roman"/>
          <w:b/>
          <w:bCs/>
          <w:sz w:val="24"/>
          <w:szCs w:val="24"/>
        </w:rPr>
        <w:t>Пример методических указаний для студента</w:t>
      </w:r>
    </w:p>
    <w:p w:rsidR="00E61306" w:rsidRPr="00783187" w:rsidRDefault="00E61306" w:rsidP="00E61306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83187">
        <w:rPr>
          <w:rFonts w:ascii="Times New Roman" w:hAnsi="Times New Roman"/>
          <w:b/>
          <w:sz w:val="24"/>
          <w:szCs w:val="24"/>
        </w:rPr>
        <w:t>Методические указания к практическим занятиям</w:t>
      </w:r>
    </w:p>
    <w:p w:rsidR="00E61306" w:rsidRPr="00795F79" w:rsidRDefault="00E61306" w:rsidP="00E61306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для студента по дисциплине «</w:t>
      </w:r>
      <w:r>
        <w:rPr>
          <w:rFonts w:ascii="Times New Roman" w:hAnsi="Times New Roman"/>
          <w:bCs/>
          <w:sz w:val="24"/>
          <w:szCs w:val="24"/>
        </w:rPr>
        <w:t>Безопасность жизнедеятельности</w:t>
      </w:r>
      <w:r w:rsidRPr="00795F79">
        <w:rPr>
          <w:rFonts w:ascii="Times New Roman" w:hAnsi="Times New Roman"/>
          <w:bCs/>
          <w:sz w:val="24"/>
          <w:szCs w:val="24"/>
        </w:rPr>
        <w:t>»</w:t>
      </w:r>
    </w:p>
    <w:p w:rsidR="00E61306" w:rsidRDefault="00E61306" w:rsidP="00E61306">
      <w:pPr>
        <w:jc w:val="center"/>
        <w:rPr>
          <w:rFonts w:ascii="Times New Roman" w:hAnsi="Times New Roman"/>
          <w:bCs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тема занятия №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E61306" w:rsidRDefault="00E61306" w:rsidP="00E61306">
      <w:pPr>
        <w:jc w:val="center"/>
        <w:rPr>
          <w:rFonts w:ascii="Times New Roman" w:hAnsi="Times New Roman"/>
          <w:sz w:val="24"/>
          <w:szCs w:val="24"/>
        </w:rPr>
      </w:pPr>
      <w:r w:rsidRPr="00795F79">
        <w:rPr>
          <w:rFonts w:ascii="Times New Roman" w:hAnsi="Times New Roman"/>
          <w:bCs/>
          <w:sz w:val="24"/>
          <w:szCs w:val="24"/>
        </w:rPr>
        <w:t>«</w:t>
      </w:r>
      <w:r w:rsidRPr="001D6A75">
        <w:rPr>
          <w:rFonts w:ascii="Times New Roman" w:hAnsi="Times New Roman"/>
          <w:sz w:val="24"/>
          <w:szCs w:val="24"/>
        </w:rPr>
        <w:t>Методологические и правовые основы безопасности жизнедеятельности человека</w:t>
      </w:r>
      <w:r>
        <w:rPr>
          <w:rFonts w:ascii="Times New Roman" w:hAnsi="Times New Roman"/>
          <w:sz w:val="24"/>
          <w:szCs w:val="24"/>
        </w:rPr>
        <w:t>»</w:t>
      </w:r>
    </w:p>
    <w:p w:rsidR="00181D45" w:rsidRDefault="00181D45" w:rsidP="00E61306">
      <w:pPr>
        <w:pStyle w:val="aa"/>
        <w:ind w:left="284"/>
        <w:contextualSpacing w:val="0"/>
        <w:jc w:val="both"/>
        <w:rPr>
          <w:b/>
          <w:bCs/>
        </w:rPr>
      </w:pPr>
    </w:p>
    <w:p w:rsidR="00E61306" w:rsidRPr="00795F79" w:rsidRDefault="00E61306" w:rsidP="00E61306">
      <w:pPr>
        <w:pStyle w:val="aa"/>
        <w:ind w:left="284"/>
        <w:contextualSpacing w:val="0"/>
        <w:jc w:val="both"/>
        <w:rPr>
          <w:b/>
          <w:bCs/>
        </w:rPr>
      </w:pPr>
      <w:r w:rsidRPr="00795F79">
        <w:rPr>
          <w:b/>
          <w:bCs/>
        </w:rPr>
        <w:t>ЦЕЛИ</w:t>
      </w:r>
    </w:p>
    <w:p w:rsidR="004E6BB5" w:rsidRDefault="004E6BB5" w:rsidP="004E6BB5">
      <w:pPr>
        <w:pStyle w:val="aa"/>
        <w:ind w:left="426"/>
        <w:jc w:val="both"/>
      </w:pPr>
      <w:r>
        <w:t>- ознакомление с принципами, методами и средствами безопасности жизнедеятельн</w:t>
      </w:r>
      <w:r>
        <w:t>о</w:t>
      </w:r>
      <w:r>
        <w:t>сти;</w:t>
      </w:r>
    </w:p>
    <w:p w:rsidR="004E6BB5" w:rsidRDefault="004E6BB5" w:rsidP="004E6BB5">
      <w:pPr>
        <w:pStyle w:val="aa"/>
        <w:ind w:left="426"/>
        <w:jc w:val="both"/>
      </w:pPr>
      <w:r>
        <w:t>- ознакомление с потенциальными источниками опасностей;</w:t>
      </w:r>
    </w:p>
    <w:p w:rsidR="004E6BB5" w:rsidRPr="007329EC" w:rsidRDefault="004E6BB5" w:rsidP="004E6BB5">
      <w:pPr>
        <w:pStyle w:val="aa"/>
        <w:ind w:left="426"/>
        <w:jc w:val="both"/>
      </w:pPr>
      <w:r>
        <w:t xml:space="preserve">- выяснение методов идентификации опасности и их количественной оценке. </w:t>
      </w:r>
    </w:p>
    <w:p w:rsidR="00E61306" w:rsidRPr="00092A87" w:rsidRDefault="00E61306" w:rsidP="00E61306">
      <w:pPr>
        <w:jc w:val="both"/>
        <w:rPr>
          <w:rFonts w:ascii="Times New Roman" w:hAnsi="Times New Roman"/>
          <w:bCs/>
          <w:sz w:val="24"/>
          <w:szCs w:val="24"/>
        </w:rPr>
      </w:pPr>
      <w:r w:rsidRPr="00092A87">
        <w:rPr>
          <w:rFonts w:ascii="Times New Roman" w:hAnsi="Times New Roman"/>
          <w:bCs/>
          <w:sz w:val="24"/>
          <w:szCs w:val="24"/>
        </w:rPr>
        <w:t xml:space="preserve">В результате изучения темы </w:t>
      </w:r>
      <w:proofErr w:type="gramStart"/>
      <w:r w:rsidRPr="00092A87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092A87">
        <w:rPr>
          <w:rFonts w:ascii="Times New Roman" w:hAnsi="Times New Roman"/>
          <w:bCs/>
          <w:sz w:val="24"/>
          <w:szCs w:val="24"/>
        </w:rPr>
        <w:t xml:space="preserve"> должен </w:t>
      </w:r>
    </w:p>
    <w:p w:rsidR="00E61306" w:rsidRPr="006F74A9" w:rsidRDefault="00E61306" w:rsidP="00E61306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2A87">
        <w:rPr>
          <w:rFonts w:ascii="Times New Roman" w:hAnsi="Times New Roman"/>
          <w:bCs/>
          <w:sz w:val="24"/>
          <w:szCs w:val="24"/>
        </w:rPr>
        <w:lastRenderedPageBreak/>
        <w:t xml:space="preserve">знать: </w:t>
      </w:r>
    </w:p>
    <w:p w:rsidR="003B6A57" w:rsidRDefault="00E61306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Hlk104655302"/>
      <w:r w:rsidRPr="003B6A57">
        <w:rPr>
          <w:rFonts w:ascii="Times New Roman" w:hAnsi="Times New Roman"/>
          <w:sz w:val="24"/>
          <w:szCs w:val="24"/>
        </w:rPr>
        <w:t xml:space="preserve">1. </w:t>
      </w:r>
      <w:r w:rsidR="003B6A57">
        <w:rPr>
          <w:rFonts w:ascii="Times New Roman" w:hAnsi="Times New Roman"/>
          <w:sz w:val="24"/>
          <w:szCs w:val="24"/>
        </w:rPr>
        <w:t>С</w:t>
      </w:r>
      <w:r w:rsidR="003B6A57" w:rsidRPr="003B6A57">
        <w:rPr>
          <w:rFonts w:ascii="Times New Roman" w:hAnsi="Times New Roman"/>
          <w:sz w:val="24"/>
          <w:szCs w:val="24"/>
        </w:rPr>
        <w:t xml:space="preserve">ущность безопасности жизнедеятельности; </w:t>
      </w:r>
    </w:p>
    <w:p w:rsidR="003B6A57" w:rsidRDefault="003B6A57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B6A57">
        <w:rPr>
          <w:rFonts w:ascii="Times New Roman" w:hAnsi="Times New Roman"/>
          <w:sz w:val="24"/>
          <w:szCs w:val="24"/>
        </w:rPr>
        <w:t xml:space="preserve">сновные аксиомы и принципы безопасности жизнедеятельности; </w:t>
      </w:r>
    </w:p>
    <w:p w:rsidR="003B6A57" w:rsidRDefault="003B6A57" w:rsidP="003B6A5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3B6A57">
        <w:rPr>
          <w:rFonts w:ascii="Times New Roman" w:hAnsi="Times New Roman"/>
          <w:color w:val="000000"/>
          <w:sz w:val="24"/>
          <w:szCs w:val="24"/>
        </w:rPr>
        <w:t xml:space="preserve">онятия «опасность» и ее виды, характеристики и источники опасности; </w:t>
      </w:r>
    </w:p>
    <w:p w:rsidR="003B6A57" w:rsidRDefault="003B6A57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</w:t>
      </w:r>
      <w:r w:rsidRPr="003B6A57">
        <w:rPr>
          <w:rFonts w:ascii="Times New Roman" w:hAnsi="Times New Roman"/>
          <w:sz w:val="24"/>
          <w:szCs w:val="24"/>
        </w:rPr>
        <w:t xml:space="preserve">онятие вредный и опасный производственный фактор; </w:t>
      </w:r>
    </w:p>
    <w:p w:rsidR="003B6A57" w:rsidRPr="003B6A57" w:rsidRDefault="003B6A57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Pr="003B6A57">
        <w:rPr>
          <w:rFonts w:ascii="Times New Roman" w:hAnsi="Times New Roman"/>
          <w:sz w:val="24"/>
          <w:szCs w:val="24"/>
        </w:rPr>
        <w:t>онятие о р</w:t>
      </w:r>
      <w:r w:rsidRPr="003B6A57">
        <w:rPr>
          <w:rFonts w:ascii="Times New Roman" w:hAnsi="Times New Roman"/>
          <w:color w:val="000000"/>
          <w:sz w:val="24"/>
          <w:szCs w:val="24"/>
        </w:rPr>
        <w:t>иске, его разновидностях и характеристиках</w:t>
      </w:r>
      <w:r>
        <w:rPr>
          <w:rFonts w:ascii="Times New Roman" w:hAnsi="Times New Roman"/>
          <w:sz w:val="24"/>
          <w:szCs w:val="24"/>
        </w:rPr>
        <w:t>.</w:t>
      </w:r>
    </w:p>
    <w:p w:rsidR="00E61306" w:rsidRPr="006C48F7" w:rsidRDefault="00E61306" w:rsidP="003B6A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3B6A57" w:rsidRDefault="00E61306" w:rsidP="003B6A57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A57">
        <w:rPr>
          <w:rFonts w:ascii="Times New Roman" w:hAnsi="Times New Roman"/>
          <w:sz w:val="24"/>
          <w:szCs w:val="24"/>
        </w:rPr>
        <w:t xml:space="preserve">1. </w:t>
      </w:r>
      <w:r w:rsidR="003B6A57">
        <w:rPr>
          <w:rFonts w:ascii="Times New Roman" w:hAnsi="Times New Roman"/>
          <w:sz w:val="24"/>
          <w:szCs w:val="24"/>
        </w:rPr>
        <w:t>И</w:t>
      </w:r>
      <w:r w:rsidR="003B6A57" w:rsidRPr="003B6A57">
        <w:rPr>
          <w:rFonts w:ascii="Times New Roman" w:hAnsi="Times New Roman"/>
          <w:sz w:val="24"/>
          <w:szCs w:val="24"/>
        </w:rPr>
        <w:t xml:space="preserve">дентифицировать основные опасности среды обитания человека; </w:t>
      </w:r>
    </w:p>
    <w:p w:rsidR="003B6A57" w:rsidRDefault="003B6A57" w:rsidP="003B6A57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3B6A57">
        <w:rPr>
          <w:rFonts w:ascii="Times New Roman" w:hAnsi="Times New Roman"/>
          <w:sz w:val="24"/>
          <w:szCs w:val="24"/>
        </w:rPr>
        <w:t>оличественно оценивать риск реализации действия опасных факторов;</w:t>
      </w:r>
    </w:p>
    <w:p w:rsidR="003B6A57" w:rsidRDefault="003B6A57" w:rsidP="003B6A57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Pr="003B6A57">
        <w:rPr>
          <w:rFonts w:ascii="Times New Roman" w:hAnsi="Times New Roman"/>
          <w:sz w:val="24"/>
          <w:szCs w:val="24"/>
        </w:rPr>
        <w:t>беспечивать безопасность жизнедеятельности при осуществлении учебной де</w:t>
      </w:r>
      <w:r w:rsidRPr="003B6A57">
        <w:rPr>
          <w:rFonts w:ascii="Times New Roman" w:hAnsi="Times New Roman"/>
          <w:sz w:val="24"/>
          <w:szCs w:val="24"/>
        </w:rPr>
        <w:t>я</w:t>
      </w:r>
      <w:r w:rsidRPr="003B6A57">
        <w:rPr>
          <w:rFonts w:ascii="Times New Roman" w:hAnsi="Times New Roman"/>
          <w:sz w:val="24"/>
          <w:szCs w:val="24"/>
        </w:rPr>
        <w:t>тельности.</w:t>
      </w:r>
    </w:p>
    <w:bookmarkEnd w:id="7"/>
    <w:p w:rsidR="003B6A57" w:rsidRPr="003B6A57" w:rsidRDefault="004E6BB5" w:rsidP="003B6A57">
      <w:pPr>
        <w:pStyle w:val="a3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6A57" w:rsidRDefault="003B6A57" w:rsidP="003B6A57">
      <w:pPr>
        <w:pStyle w:val="aa"/>
        <w:ind w:left="0"/>
        <w:jc w:val="both"/>
        <w:rPr>
          <w:b/>
          <w:bCs/>
        </w:rPr>
      </w:pPr>
      <w:r w:rsidRPr="00E26461">
        <w:rPr>
          <w:b/>
          <w:bCs/>
        </w:rPr>
        <w:t>ТРЕБОВАНИЯ К РЕЗУЛЬТАТМ ОСВОЕНИЯ</w:t>
      </w:r>
    </w:p>
    <w:p w:rsidR="003B6A57" w:rsidRPr="00F7754E" w:rsidRDefault="003B6A57" w:rsidP="003B6A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7754E">
        <w:rPr>
          <w:rFonts w:ascii="Times New Roman" w:hAnsi="Times New Roman"/>
          <w:sz w:val="24"/>
          <w:szCs w:val="24"/>
        </w:rPr>
        <w:t>Изучение данной учебной дисциплины направлено на формирование у обучающихся следующих компетенций:</w:t>
      </w:r>
    </w:p>
    <w:p w:rsidR="003B6A57" w:rsidRDefault="003B6A57" w:rsidP="003B6A57">
      <w:pPr>
        <w:pStyle w:val="aa"/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894"/>
        <w:gridCol w:w="3949"/>
        <w:gridCol w:w="1658"/>
      </w:tblGrid>
      <w:tr w:rsidR="003B6A57" w:rsidRPr="005B04DA" w:rsidTr="003C2714">
        <w:tc>
          <w:tcPr>
            <w:tcW w:w="844" w:type="dxa"/>
            <w:shd w:val="clear" w:color="auto" w:fill="auto"/>
          </w:tcPr>
          <w:p w:rsidR="003B6A57" w:rsidRPr="005B04DA" w:rsidRDefault="003B6A57" w:rsidP="00233C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  <w:p w:rsidR="003B6A57" w:rsidRPr="005B04DA" w:rsidRDefault="003B6A57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 xml:space="preserve"> ком-пе-тен-ции</w:t>
            </w:r>
          </w:p>
        </w:tc>
        <w:tc>
          <w:tcPr>
            <w:tcW w:w="2894" w:type="dxa"/>
            <w:shd w:val="clear" w:color="auto" w:fill="auto"/>
          </w:tcPr>
          <w:p w:rsidR="003B6A57" w:rsidRPr="005B04DA" w:rsidRDefault="003B6A57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компетенции </w:t>
            </w:r>
          </w:p>
        </w:tc>
        <w:tc>
          <w:tcPr>
            <w:tcW w:w="3949" w:type="dxa"/>
            <w:shd w:val="clear" w:color="auto" w:fill="auto"/>
          </w:tcPr>
          <w:p w:rsidR="003B6A57" w:rsidRPr="005B04DA" w:rsidRDefault="003B6A57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Индикаторы достижения компете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1658" w:type="dxa"/>
            <w:shd w:val="clear" w:color="auto" w:fill="auto"/>
          </w:tcPr>
          <w:p w:rsidR="003B6A57" w:rsidRPr="005B04DA" w:rsidRDefault="003B6A57" w:rsidP="00233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Оценочные средства</w:t>
            </w:r>
          </w:p>
        </w:tc>
      </w:tr>
      <w:tr w:rsidR="003C2714" w:rsidRPr="005B04DA" w:rsidTr="003C2714">
        <w:tc>
          <w:tcPr>
            <w:tcW w:w="844" w:type="dxa"/>
            <w:vMerge w:val="restart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/>
                <w:bCs/>
                <w:sz w:val="24"/>
                <w:szCs w:val="24"/>
              </w:rPr>
              <w:t>УК-8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4DA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дневной жизни и в пр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фессиональной деятел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ь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ности безопасные усл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вия жизнедеятельности для сохранения приро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д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ной среды, обеспечения устойчивого развития общества, в том числе при угрозе и возникнов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е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нии чрезвычайных с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и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туаций и военных ко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н</w:t>
            </w:r>
            <w:r w:rsidRPr="005B04DA">
              <w:rPr>
                <w:rFonts w:ascii="Times New Roman" w:hAnsi="Times New Roman"/>
                <w:sz w:val="24"/>
                <w:szCs w:val="24"/>
              </w:rPr>
              <w:t>фликтов</w:t>
            </w:r>
            <w:proofErr w:type="gramEnd"/>
          </w:p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3C2714" w:rsidRPr="005B04DA" w:rsidRDefault="003C2714" w:rsidP="000B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ИД-1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0B283B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риски и опасности, 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св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я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занны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 xml:space="preserve"> с жизнедеятельностью ч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е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ловека в повседневной деятельн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о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сти, в условиях чрезвычайных с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>и</w:t>
            </w:r>
            <w:r w:rsidRPr="00EE3B5D">
              <w:rPr>
                <w:rFonts w:ascii="Times New Roman" w:hAnsi="Times New Roman"/>
                <w:sz w:val="24"/>
                <w:szCs w:val="24"/>
              </w:rPr>
              <w:t xml:space="preserve">туаций мирного и военного </w:t>
            </w:r>
          </w:p>
        </w:tc>
        <w:tc>
          <w:tcPr>
            <w:tcW w:w="1658" w:type="dxa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3C2714" w:rsidRPr="005B04DA" w:rsidTr="003C2714">
        <w:tc>
          <w:tcPr>
            <w:tcW w:w="844" w:type="dxa"/>
            <w:vMerge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3C2714" w:rsidRPr="005B04DA" w:rsidRDefault="003C2714" w:rsidP="000B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ИД-2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r w:rsidR="000B283B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проводить меропри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я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тия по предотвращению или мин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и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мизации действия поражающих факторов при чрезвычайных ситу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DB39BB">
              <w:rPr>
                <w:rFonts w:ascii="Times New Roman" w:eastAsia="MS Mincho" w:hAnsi="Times New Roman"/>
                <w:sz w:val="24"/>
                <w:szCs w:val="24"/>
              </w:rPr>
              <w:t>циях мирного и военного времени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обоснованно выбирать необход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>и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мые средства и методы защиты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  <w:tr w:rsidR="003C2714" w:rsidRPr="005B04DA" w:rsidTr="003C2714">
        <w:tc>
          <w:tcPr>
            <w:tcW w:w="844" w:type="dxa"/>
            <w:vMerge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3C2714" w:rsidRPr="005B04DA" w:rsidRDefault="003C2714" w:rsidP="000B28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BB">
              <w:rPr>
                <w:rFonts w:ascii="Times New Roman" w:hAnsi="Times New Roman"/>
                <w:sz w:val="24"/>
                <w:szCs w:val="24"/>
              </w:rPr>
              <w:t>ИД-3</w:t>
            </w:r>
            <w:proofErr w:type="gramStart"/>
            <w:r w:rsidRPr="00D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39BB">
              <w:rPr>
                <w:rFonts w:ascii="Times New Roman" w:hAnsi="Times New Roman"/>
                <w:b/>
                <w:bCs/>
                <w:sz w:val="24"/>
                <w:szCs w:val="24"/>
              </w:rPr>
              <w:t>ладе</w:t>
            </w:r>
            <w:r w:rsidR="000B283B">
              <w:rPr>
                <w:rFonts w:ascii="Times New Roman" w:hAnsi="Times New Roman"/>
                <w:b/>
                <w:bCs/>
                <w:sz w:val="24"/>
                <w:szCs w:val="24"/>
              </w:rPr>
              <w:t>ет</w:t>
            </w:r>
            <w:r w:rsidRPr="00DB39BB">
              <w:rPr>
                <w:rFonts w:ascii="Times New Roman" w:hAnsi="Times New Roman"/>
                <w:sz w:val="24"/>
                <w:szCs w:val="24"/>
              </w:rPr>
              <w:t xml:space="preserve"> навыком </w:t>
            </w:r>
            <w:r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и оценки опасной для повс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дневной жизни и 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 обстановки,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мостоятельно принимать правоме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ные решения при осуществлении профессиональной медицинской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658" w:type="dxa"/>
            <w:shd w:val="clear" w:color="auto" w:fill="auto"/>
          </w:tcPr>
          <w:p w:rsidR="003C2714" w:rsidRPr="005B04DA" w:rsidRDefault="003C2714" w:rsidP="003C2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Контрольные вопросы, те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товые зад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B04DA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</w:tr>
    </w:tbl>
    <w:p w:rsidR="003B6A57" w:rsidRDefault="003B6A57" w:rsidP="003B6A57">
      <w:pPr>
        <w:pStyle w:val="aa"/>
        <w:widowControl w:val="0"/>
        <w:shd w:val="clear" w:color="auto" w:fill="FFFFFF"/>
        <w:ind w:left="0" w:hanging="142"/>
        <w:jc w:val="both"/>
        <w:rPr>
          <w:b/>
          <w:bCs/>
        </w:rPr>
      </w:pPr>
    </w:p>
    <w:p w:rsidR="003B6A57" w:rsidRPr="00482E25" w:rsidRDefault="003B6A57" w:rsidP="003B6A57">
      <w:pPr>
        <w:jc w:val="both"/>
        <w:rPr>
          <w:rFonts w:ascii="Times New Roman" w:hAnsi="Times New Roman"/>
          <w:b/>
          <w:sz w:val="24"/>
          <w:szCs w:val="24"/>
        </w:rPr>
      </w:pPr>
      <w:r w:rsidRPr="004E261A">
        <w:rPr>
          <w:rFonts w:ascii="Times New Roman" w:hAnsi="Times New Roman"/>
          <w:b/>
          <w:caps/>
          <w:sz w:val="24"/>
          <w:szCs w:val="24"/>
        </w:rPr>
        <w:t>Требования к подготовке к занятию: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Hlk104658987"/>
      <w:r>
        <w:rPr>
          <w:rFonts w:ascii="Times New Roman" w:hAnsi="Times New Roman"/>
          <w:sz w:val="24"/>
          <w:szCs w:val="24"/>
        </w:rPr>
        <w:t xml:space="preserve">1. </w:t>
      </w:r>
      <w:r w:rsidRPr="008429FD">
        <w:rPr>
          <w:rFonts w:ascii="Times New Roman" w:hAnsi="Times New Roman"/>
          <w:sz w:val="24"/>
          <w:szCs w:val="24"/>
        </w:rPr>
        <w:t>Дайте определение БЖД как науке.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429FD">
        <w:rPr>
          <w:rFonts w:ascii="Times New Roman" w:hAnsi="Times New Roman"/>
          <w:sz w:val="24"/>
          <w:szCs w:val="24"/>
        </w:rPr>
        <w:t>Какова цель изучения БЖД?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429FD">
        <w:rPr>
          <w:rFonts w:ascii="Times New Roman" w:hAnsi="Times New Roman"/>
          <w:sz w:val="24"/>
          <w:szCs w:val="24"/>
        </w:rPr>
        <w:t>Назовите задачи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429FD">
        <w:rPr>
          <w:rFonts w:ascii="Times New Roman" w:hAnsi="Times New Roman"/>
          <w:sz w:val="24"/>
          <w:szCs w:val="24"/>
        </w:rPr>
        <w:t>Каковы причины необходимости изучения БЖД?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429FD">
        <w:rPr>
          <w:rFonts w:ascii="Times New Roman" w:hAnsi="Times New Roman"/>
          <w:sz w:val="24"/>
          <w:szCs w:val="24"/>
        </w:rPr>
        <w:t>Какие мероприятия составляют основу БЖД?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429FD">
        <w:rPr>
          <w:rFonts w:ascii="Times New Roman" w:hAnsi="Times New Roman"/>
          <w:sz w:val="24"/>
          <w:szCs w:val="24"/>
        </w:rPr>
        <w:t>Назовите главный методологический принцип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429FD">
        <w:rPr>
          <w:rFonts w:ascii="Times New Roman" w:hAnsi="Times New Roman"/>
          <w:sz w:val="24"/>
          <w:szCs w:val="24"/>
        </w:rPr>
        <w:t>В чём заключается суть системного анализа?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429FD">
        <w:rPr>
          <w:rFonts w:ascii="Times New Roman" w:hAnsi="Times New Roman"/>
          <w:sz w:val="24"/>
          <w:szCs w:val="24"/>
        </w:rPr>
        <w:t>Назовите методы контроля безопасности.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429FD">
        <w:rPr>
          <w:rFonts w:ascii="Times New Roman" w:hAnsi="Times New Roman"/>
          <w:sz w:val="24"/>
          <w:szCs w:val="24"/>
        </w:rPr>
        <w:t>Какие методы лежат в основе изучения БЖД?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8429FD">
        <w:rPr>
          <w:rFonts w:ascii="Times New Roman" w:hAnsi="Times New Roman"/>
          <w:sz w:val="24"/>
          <w:szCs w:val="24"/>
        </w:rPr>
        <w:t>Что такое здоровье?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8429FD">
        <w:rPr>
          <w:rFonts w:ascii="Times New Roman" w:hAnsi="Times New Roman"/>
          <w:sz w:val="24"/>
          <w:szCs w:val="24"/>
        </w:rPr>
        <w:t>Дайте определение понятию «здоровье» и назовите его компоненты.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8429FD">
        <w:rPr>
          <w:rFonts w:ascii="Times New Roman" w:hAnsi="Times New Roman"/>
          <w:sz w:val="24"/>
          <w:szCs w:val="24"/>
        </w:rPr>
        <w:t>Каковы принципы, методы и средства безопасности?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8429FD">
        <w:rPr>
          <w:rFonts w:ascii="Times New Roman" w:hAnsi="Times New Roman"/>
          <w:sz w:val="24"/>
          <w:szCs w:val="24"/>
        </w:rPr>
        <w:t>Что такое гомосфера?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8429FD">
        <w:rPr>
          <w:rFonts w:ascii="Times New Roman" w:hAnsi="Times New Roman"/>
          <w:sz w:val="24"/>
          <w:szCs w:val="24"/>
        </w:rPr>
        <w:t>Что такое ноксосфера?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8429FD">
        <w:rPr>
          <w:rFonts w:ascii="Times New Roman" w:hAnsi="Times New Roman"/>
          <w:sz w:val="24"/>
          <w:szCs w:val="24"/>
        </w:rPr>
        <w:t>В чём заключается суть понятия «адаптация»?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8429FD">
        <w:rPr>
          <w:rFonts w:ascii="Times New Roman" w:hAnsi="Times New Roman"/>
          <w:sz w:val="24"/>
          <w:szCs w:val="24"/>
        </w:rPr>
        <w:t>Какова классификация принципов обеспечения безопасности?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8429FD">
        <w:rPr>
          <w:rFonts w:ascii="Times New Roman" w:hAnsi="Times New Roman"/>
          <w:sz w:val="24"/>
          <w:szCs w:val="24"/>
        </w:rPr>
        <w:t>Каковы особенности воздействия человека на окружающую среду?</w:t>
      </w:r>
    </w:p>
    <w:p w:rsidR="0098574A" w:rsidRPr="008429FD" w:rsidRDefault="0098574A" w:rsidP="0098574A">
      <w:pPr>
        <w:tabs>
          <w:tab w:val="left" w:pos="-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8429FD">
        <w:rPr>
          <w:rFonts w:ascii="Times New Roman" w:hAnsi="Times New Roman"/>
          <w:sz w:val="24"/>
          <w:szCs w:val="24"/>
        </w:rPr>
        <w:t xml:space="preserve">В чём заключаются задачи рационального природопользования? 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8429FD">
        <w:rPr>
          <w:rFonts w:ascii="Times New Roman" w:hAnsi="Times New Roman"/>
          <w:sz w:val="24"/>
          <w:szCs w:val="24"/>
        </w:rPr>
        <w:t>Дайте определение понятию «опасность».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8429FD">
        <w:rPr>
          <w:rFonts w:ascii="Times New Roman" w:hAnsi="Times New Roman"/>
          <w:sz w:val="24"/>
          <w:szCs w:val="24"/>
        </w:rPr>
        <w:t>Каковы признаки опасности?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8429FD">
        <w:rPr>
          <w:rFonts w:ascii="Times New Roman" w:hAnsi="Times New Roman"/>
          <w:sz w:val="24"/>
          <w:szCs w:val="24"/>
        </w:rPr>
        <w:t>Назовите источники формирования опасности.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8429FD">
        <w:rPr>
          <w:rFonts w:ascii="Times New Roman" w:hAnsi="Times New Roman"/>
          <w:sz w:val="24"/>
          <w:szCs w:val="24"/>
        </w:rPr>
        <w:t>Что такое номенклатура опасности?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8429FD">
        <w:rPr>
          <w:rFonts w:ascii="Times New Roman" w:hAnsi="Times New Roman"/>
          <w:sz w:val="24"/>
          <w:szCs w:val="24"/>
        </w:rPr>
        <w:t>Что такое квантификация?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8429FD">
        <w:rPr>
          <w:rFonts w:ascii="Times New Roman" w:hAnsi="Times New Roman"/>
          <w:sz w:val="24"/>
          <w:szCs w:val="24"/>
        </w:rPr>
        <w:t>Что такое идентификация?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8429FD">
        <w:rPr>
          <w:rFonts w:ascii="Times New Roman" w:hAnsi="Times New Roman"/>
          <w:sz w:val="24"/>
          <w:szCs w:val="24"/>
        </w:rPr>
        <w:t>В чём суть таксономирования опасностей?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8429FD">
        <w:rPr>
          <w:rFonts w:ascii="Times New Roman" w:hAnsi="Times New Roman"/>
          <w:sz w:val="24"/>
          <w:szCs w:val="24"/>
        </w:rPr>
        <w:t>Дайте определение понятию «риск».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8429FD">
        <w:rPr>
          <w:rFonts w:ascii="Times New Roman" w:hAnsi="Times New Roman"/>
          <w:sz w:val="24"/>
          <w:szCs w:val="24"/>
        </w:rPr>
        <w:t>Какие бывают виды риска?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8429FD">
        <w:rPr>
          <w:rFonts w:ascii="Times New Roman" w:hAnsi="Times New Roman"/>
          <w:sz w:val="24"/>
          <w:szCs w:val="24"/>
        </w:rPr>
        <w:t>Назовите основные направления снижения опасности.</w:t>
      </w:r>
    </w:p>
    <w:p w:rsidR="0098574A" w:rsidRPr="008429FD" w:rsidRDefault="0098574A" w:rsidP="0098574A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29. </w:t>
      </w:r>
      <w:r w:rsidRPr="008429FD">
        <w:rPr>
          <w:rFonts w:ascii="Times New Roman" w:hAnsi="Times New Roman"/>
          <w:color w:val="000000"/>
          <w:sz w:val="24"/>
          <w:szCs w:val="24"/>
        </w:rPr>
        <w:t>Какими документами гарантируется безопасность личности в РФ?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основные принципы права в РФ.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31.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основные положения Конституции РФ, гарантирующие права граждан в области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32. </w:t>
      </w:r>
      <w:r w:rsidR="00DB48D5">
        <w:rPr>
          <w:rFonts w:ascii="Times New Roman" w:hAnsi="Times New Roman"/>
          <w:color w:val="000000"/>
          <w:sz w:val="24"/>
          <w:szCs w:val="24"/>
        </w:rPr>
        <w:t>По</w:t>
      </w:r>
      <w:r w:rsidRPr="008429FD">
        <w:rPr>
          <w:rFonts w:ascii="Times New Roman" w:hAnsi="Times New Roman"/>
          <w:color w:val="000000"/>
          <w:sz w:val="24"/>
          <w:szCs w:val="24"/>
        </w:rPr>
        <w:t xml:space="preserve"> како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8429FD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8429FD">
        <w:rPr>
          <w:rFonts w:ascii="Times New Roman" w:hAnsi="Times New Roman"/>
          <w:color w:val="000000"/>
          <w:sz w:val="24"/>
          <w:szCs w:val="24"/>
        </w:rPr>
        <w:t xml:space="preserve"> Правительство РФ обеспечивает население необходимой эк</w:t>
      </w:r>
      <w:r w:rsidRPr="008429FD">
        <w:rPr>
          <w:rFonts w:ascii="Times New Roman" w:hAnsi="Times New Roman"/>
          <w:color w:val="000000"/>
          <w:sz w:val="24"/>
          <w:szCs w:val="24"/>
        </w:rPr>
        <w:t>о</w:t>
      </w:r>
      <w:r w:rsidRPr="008429FD">
        <w:rPr>
          <w:rFonts w:ascii="Times New Roman" w:hAnsi="Times New Roman"/>
          <w:color w:val="000000"/>
          <w:sz w:val="24"/>
          <w:szCs w:val="24"/>
        </w:rPr>
        <w:t>логической информацией?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33. </w:t>
      </w:r>
      <w:r w:rsidRPr="008429FD">
        <w:rPr>
          <w:rFonts w:ascii="Times New Roman" w:hAnsi="Times New Roman"/>
          <w:color w:val="000000"/>
          <w:sz w:val="24"/>
          <w:szCs w:val="24"/>
        </w:rPr>
        <w:t>Какой закон обязывает работников проходить обязательный медицинский о</w:t>
      </w:r>
      <w:r w:rsidRPr="008429FD">
        <w:rPr>
          <w:rFonts w:ascii="Times New Roman" w:hAnsi="Times New Roman"/>
          <w:color w:val="000000"/>
          <w:sz w:val="24"/>
          <w:szCs w:val="24"/>
        </w:rPr>
        <w:t>с</w:t>
      </w:r>
      <w:r w:rsidRPr="008429FD">
        <w:rPr>
          <w:rFonts w:ascii="Times New Roman" w:hAnsi="Times New Roman"/>
          <w:color w:val="000000"/>
          <w:sz w:val="24"/>
          <w:szCs w:val="24"/>
        </w:rPr>
        <w:t>мотр (обследование)?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34.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глобальные проблемы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35. </w:t>
      </w:r>
      <w:r w:rsidRPr="008429FD">
        <w:rPr>
          <w:rFonts w:ascii="Times New Roman" w:hAnsi="Times New Roman"/>
          <w:color w:val="000000"/>
          <w:sz w:val="24"/>
          <w:szCs w:val="24"/>
        </w:rPr>
        <w:t>Сформулируйте аксиомы науки о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36. </w:t>
      </w:r>
      <w:r w:rsidRPr="008429FD">
        <w:rPr>
          <w:rFonts w:ascii="Times New Roman" w:hAnsi="Times New Roman"/>
          <w:color w:val="000000"/>
          <w:sz w:val="24"/>
          <w:szCs w:val="24"/>
        </w:rPr>
        <w:t>Каковы перспективы развития БЖД?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37. </w:t>
      </w:r>
      <w:r w:rsidRPr="008429FD">
        <w:rPr>
          <w:rFonts w:ascii="Times New Roman" w:hAnsi="Times New Roman"/>
          <w:color w:val="000000"/>
          <w:sz w:val="24"/>
          <w:szCs w:val="24"/>
        </w:rPr>
        <w:t>Каково общее направление деятельности в области БЖД (по материалам вс</w:t>
      </w:r>
      <w:r w:rsidRPr="008429FD">
        <w:rPr>
          <w:rFonts w:ascii="Times New Roman" w:hAnsi="Times New Roman"/>
          <w:color w:val="000000"/>
          <w:sz w:val="24"/>
          <w:szCs w:val="24"/>
        </w:rPr>
        <w:t>е</w:t>
      </w:r>
      <w:r w:rsidRPr="008429FD">
        <w:rPr>
          <w:rFonts w:ascii="Times New Roman" w:hAnsi="Times New Roman"/>
          <w:color w:val="000000"/>
          <w:sz w:val="24"/>
          <w:szCs w:val="24"/>
        </w:rPr>
        <w:t>мирного форума)?</w:t>
      </w:r>
    </w:p>
    <w:p w:rsidR="0098574A" w:rsidRPr="008429FD" w:rsidRDefault="0098574A" w:rsidP="0098574A">
      <w:pPr>
        <w:tabs>
          <w:tab w:val="num" w:pos="402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38.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осно</w:t>
      </w:r>
      <w:r>
        <w:rPr>
          <w:rFonts w:ascii="Times New Roman" w:hAnsi="Times New Roman"/>
          <w:color w:val="000000"/>
          <w:sz w:val="24"/>
          <w:szCs w:val="24"/>
        </w:rPr>
        <w:t>вные направления в изучении БЖД.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39. </w:t>
      </w:r>
      <w:r w:rsidRPr="008429FD">
        <w:rPr>
          <w:rFonts w:ascii="Times New Roman" w:hAnsi="Times New Roman"/>
          <w:color w:val="000000"/>
          <w:sz w:val="24"/>
          <w:szCs w:val="24"/>
        </w:rPr>
        <w:t>Какова необходимость изучения БЖД в медицинском ВУЗе?</w:t>
      </w:r>
    </w:p>
    <w:p w:rsidR="0098574A" w:rsidRPr="008429FD" w:rsidRDefault="0098574A" w:rsidP="0098574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40. </w:t>
      </w:r>
      <w:r w:rsidRPr="008429FD">
        <w:rPr>
          <w:rFonts w:ascii="Times New Roman" w:hAnsi="Times New Roman"/>
          <w:color w:val="000000"/>
          <w:sz w:val="24"/>
          <w:szCs w:val="24"/>
        </w:rPr>
        <w:t>Назовите задачи изучения БЖД в медицинском ВУЗе</w:t>
      </w:r>
    </w:p>
    <w:bookmarkEnd w:id="8"/>
    <w:p w:rsidR="0098574A" w:rsidRDefault="0098574A" w:rsidP="0098574A">
      <w:pPr>
        <w:pStyle w:val="aa"/>
        <w:ind w:left="0" w:hanging="11"/>
        <w:rPr>
          <w:b/>
          <w:bCs/>
        </w:rPr>
      </w:pPr>
    </w:p>
    <w:p w:rsidR="0098574A" w:rsidRDefault="0098574A" w:rsidP="00290C2E">
      <w:pPr>
        <w:pStyle w:val="aa"/>
        <w:ind w:left="0" w:hanging="11"/>
        <w:jc w:val="center"/>
        <w:rPr>
          <w:b/>
          <w:bCs/>
        </w:rPr>
      </w:pPr>
      <w:r w:rsidRPr="00092A87">
        <w:rPr>
          <w:b/>
          <w:bCs/>
        </w:rPr>
        <w:t>СОДЕРЖАТЕЛЬНАЯ ЧАСТЬ ПРАКТИЧЕСК</w:t>
      </w:r>
      <w:r>
        <w:rPr>
          <w:b/>
          <w:bCs/>
        </w:rPr>
        <w:t xml:space="preserve">ОГО </w:t>
      </w:r>
      <w:r w:rsidRPr="00092A87">
        <w:rPr>
          <w:b/>
          <w:bCs/>
        </w:rPr>
        <w:t>ЗАНЯТИ</w:t>
      </w:r>
      <w:r>
        <w:rPr>
          <w:b/>
          <w:bCs/>
        </w:rPr>
        <w:t>Я</w:t>
      </w:r>
    </w:p>
    <w:p w:rsidR="00612FD0" w:rsidRPr="00612FD0" w:rsidRDefault="00612FD0" w:rsidP="00612FD0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Hlk104658755"/>
      <w:r w:rsidRPr="00612FD0">
        <w:rPr>
          <w:rFonts w:ascii="Times New Roman" w:hAnsi="Times New Roman"/>
          <w:b/>
          <w:bCs/>
          <w:sz w:val="24"/>
          <w:szCs w:val="24"/>
        </w:rPr>
        <w:t>Практическая работа № 1.</w:t>
      </w:r>
    </w:p>
    <w:p w:rsidR="00612FD0" w:rsidRPr="00612FD0" w:rsidRDefault="00612FD0" w:rsidP="00612FD0">
      <w:pPr>
        <w:ind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2FD0">
        <w:rPr>
          <w:rFonts w:ascii="Times New Roman" w:hAnsi="Times New Roman"/>
          <w:b/>
          <w:bCs/>
          <w:i/>
          <w:iCs/>
          <w:sz w:val="24"/>
          <w:szCs w:val="24"/>
        </w:rPr>
        <w:t>Идентификация опасностей по характеру их воздействия на человека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Опасность – это явления, процессы, объекты, способные в определенных условиях наносить ущерб здоровью человека непосредственно или косвенно.</w:t>
      </w:r>
    </w:p>
    <w:p w:rsidR="00612FD0" w:rsidRPr="00612FD0" w:rsidRDefault="00612FD0" w:rsidP="00612FD0">
      <w:pPr>
        <w:pStyle w:val="ae"/>
        <w:spacing w:before="0" w:beforeAutospacing="0" w:after="0"/>
        <w:ind w:firstLine="709"/>
        <w:jc w:val="both"/>
      </w:pPr>
      <w:r w:rsidRPr="00612FD0">
        <w:t>Для распознавания (идентификации) опасности необходимо знать ее внешнее в</w:t>
      </w:r>
      <w:r w:rsidRPr="00612FD0">
        <w:t>ы</w:t>
      </w:r>
      <w:r w:rsidRPr="00612FD0">
        <w:t>ражение, форму ее проявления. Это может быть заболевание или смерть, землетрясение, извержение вулкана, шквальный ветер, дорожно-транспортное происшествие и т.д. Кроме этого, необходимо установить причину опасности: человеческая халатность, явление пр</w:t>
      </w:r>
      <w:r w:rsidRPr="00612FD0">
        <w:t>и</w:t>
      </w:r>
      <w:r w:rsidRPr="00612FD0">
        <w:t xml:space="preserve">роды, умышленное действие человека и т.п.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Существует несколько способов классификации опасностей:</w:t>
      </w:r>
    </w:p>
    <w:p w:rsidR="00612FD0" w:rsidRPr="00612FD0" w:rsidRDefault="00612FD0" w:rsidP="00612FD0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по природе происхождения;</w:t>
      </w:r>
    </w:p>
    <w:p w:rsidR="00612FD0" w:rsidRPr="00612FD0" w:rsidRDefault="00612FD0" w:rsidP="00612FD0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по локализации;</w:t>
      </w:r>
    </w:p>
    <w:p w:rsidR="00612FD0" w:rsidRPr="00612FD0" w:rsidRDefault="00612FD0" w:rsidP="00612FD0">
      <w:pPr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по вызываемым последствиям для человека.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i/>
          <w:iCs/>
          <w:sz w:val="24"/>
          <w:szCs w:val="24"/>
        </w:rPr>
        <w:t>По характеру воздействия на человека</w:t>
      </w:r>
      <w:r w:rsidRPr="00612FD0">
        <w:rPr>
          <w:rFonts w:ascii="Times New Roman" w:hAnsi="Times New Roman"/>
          <w:sz w:val="24"/>
          <w:szCs w:val="24"/>
        </w:rPr>
        <w:t xml:space="preserve"> опасности делятся </w:t>
      </w:r>
      <w:proofErr w:type="gramStart"/>
      <w:r w:rsidRPr="00612FD0">
        <w:rPr>
          <w:rFonts w:ascii="Times New Roman" w:hAnsi="Times New Roman"/>
          <w:sz w:val="24"/>
          <w:szCs w:val="24"/>
        </w:rPr>
        <w:t>на</w:t>
      </w:r>
      <w:proofErr w:type="gramEnd"/>
      <w:r w:rsidRPr="00612FD0">
        <w:rPr>
          <w:rFonts w:ascii="Times New Roman" w:hAnsi="Times New Roman"/>
          <w:sz w:val="24"/>
          <w:szCs w:val="24"/>
        </w:rPr>
        <w:t xml:space="preserve"> физические, химич</w:t>
      </w:r>
      <w:r w:rsidRPr="00612FD0">
        <w:rPr>
          <w:rFonts w:ascii="Times New Roman" w:hAnsi="Times New Roman"/>
          <w:sz w:val="24"/>
          <w:szCs w:val="24"/>
        </w:rPr>
        <w:t>е</w:t>
      </w:r>
      <w:r w:rsidRPr="00612FD0">
        <w:rPr>
          <w:rFonts w:ascii="Times New Roman" w:hAnsi="Times New Roman"/>
          <w:sz w:val="24"/>
          <w:szCs w:val="24"/>
        </w:rPr>
        <w:t>ские, биологические и психофизиологические.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lastRenderedPageBreak/>
        <w:t>Физические опасности – это объекты с высокой кинетической энергией (движ</w:t>
      </w:r>
      <w:r w:rsidRPr="00612FD0">
        <w:rPr>
          <w:rFonts w:ascii="Times New Roman" w:hAnsi="Times New Roman"/>
          <w:sz w:val="24"/>
          <w:szCs w:val="24"/>
        </w:rPr>
        <w:t>у</w:t>
      </w:r>
      <w:r w:rsidRPr="00612FD0">
        <w:rPr>
          <w:rFonts w:ascii="Times New Roman" w:hAnsi="Times New Roman"/>
          <w:sz w:val="24"/>
          <w:szCs w:val="24"/>
        </w:rPr>
        <w:t>щиеся машины и механизмы), ударная и взрывная волна, аномальная температура возд</w:t>
      </w:r>
      <w:r w:rsidRPr="00612FD0">
        <w:rPr>
          <w:rFonts w:ascii="Times New Roman" w:hAnsi="Times New Roman"/>
          <w:sz w:val="24"/>
          <w:szCs w:val="24"/>
        </w:rPr>
        <w:t>у</w:t>
      </w:r>
      <w:r w:rsidRPr="00612FD0">
        <w:rPr>
          <w:rFonts w:ascii="Times New Roman" w:hAnsi="Times New Roman"/>
          <w:sz w:val="24"/>
          <w:szCs w:val="24"/>
        </w:rPr>
        <w:t>ха, повышенный уровень ионизирующих и неионизирующих излучений и т.д. Химические опасности – сверхнормативное воздействие химических веществ. Биологические опасн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>сти – патогенные микроорганизмы (в т.ч. вирусы) и продукты их жизнедеятельности, а также другие объекты животного и растительного мира. Психофизиологические опасн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>сти – физические и нервно-психические перегрузки.</w:t>
      </w:r>
    </w:p>
    <w:p w:rsidR="00612FD0" w:rsidRPr="00612FD0" w:rsidRDefault="00612FD0" w:rsidP="00612F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12FD0">
        <w:rPr>
          <w:rFonts w:ascii="Times New Roman" w:hAnsi="Times New Roman"/>
          <w:bCs/>
          <w:iCs/>
          <w:sz w:val="24"/>
          <w:szCs w:val="24"/>
        </w:rPr>
        <w:t xml:space="preserve">Всемирная организация здравоохранения (ВОЗ) уделяет пристальное внимание опасностям для жизни и здоровья человека. Ниже в алфавитном порядке приведена общая номенклатура опасностей по данным ВОЗ: 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алкоголь, аномальная температура воздуха, аномальная влажность воздуха, ан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>мальная подвижность воздуха, аномальное барометрическое давление, арборициды, ан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 xml:space="preserve">мальное освещение, аномальная ионизация воздуха;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вакуум, взрыв, взрывчатые вещества, вибрация, вода, вращающиеся части машин, высота;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газы, гербициды, глубина, гиподинамия, гипокинезия, гололед, горячие поверхн</w:t>
      </w:r>
      <w:r w:rsidRPr="00612FD0">
        <w:rPr>
          <w:rFonts w:ascii="Times New Roman" w:hAnsi="Times New Roman"/>
          <w:sz w:val="24"/>
          <w:szCs w:val="24"/>
        </w:rPr>
        <w:t>о</w:t>
      </w:r>
      <w:r w:rsidRPr="00612FD0">
        <w:rPr>
          <w:rFonts w:ascii="Times New Roman" w:hAnsi="Times New Roman"/>
          <w:sz w:val="24"/>
          <w:szCs w:val="24"/>
        </w:rPr>
        <w:t xml:space="preserve">сти;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динамические перегрузки, дождь, дым, движущиеся предметы;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едкие вещества;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заболевания, замкнутый объем;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избыточное давление в сосудах, инфразвук, инфракрасное излучение, искры;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-качка, кинетическая энергия, коррозия;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лазерное излучение, листопад;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магнитные поля, макроорганизмы, медикаменты, метеориты, микроорганизмы, молнии (грозы), монотонность;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нарушение газового состава воздуха, наводнение, накипь, недостаточная про</w:t>
      </w:r>
      <w:r w:rsidRPr="00612FD0">
        <w:rPr>
          <w:rFonts w:ascii="Times New Roman" w:hAnsi="Times New Roman"/>
          <w:sz w:val="24"/>
          <w:szCs w:val="24"/>
        </w:rPr>
        <w:t>ч</w:t>
      </w:r>
      <w:r w:rsidRPr="00612FD0">
        <w:rPr>
          <w:rFonts w:ascii="Times New Roman" w:hAnsi="Times New Roman"/>
          <w:sz w:val="24"/>
          <w:szCs w:val="24"/>
        </w:rPr>
        <w:t>ность, неровные поверхности, неправильные действия персонала;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FD0">
        <w:rPr>
          <w:rFonts w:ascii="Times New Roman" w:hAnsi="Times New Roman"/>
          <w:sz w:val="24"/>
          <w:szCs w:val="24"/>
        </w:rPr>
        <w:t>- огнеопасные вещества, огонь, оружие, острые предметы (колющие, режущие), о</w:t>
      </w:r>
      <w:r w:rsidRPr="00612FD0">
        <w:rPr>
          <w:rFonts w:ascii="Times New Roman" w:hAnsi="Times New Roman"/>
          <w:sz w:val="24"/>
          <w:szCs w:val="24"/>
        </w:rPr>
        <w:t>т</w:t>
      </w:r>
      <w:r w:rsidRPr="00612FD0">
        <w:rPr>
          <w:rFonts w:ascii="Times New Roman" w:hAnsi="Times New Roman"/>
          <w:sz w:val="24"/>
          <w:szCs w:val="24"/>
        </w:rPr>
        <w:t>равление, ошибочные действия людей, охлаждение поверхности;</w:t>
      </w:r>
      <w:proofErr w:type="gramEnd"/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FD0">
        <w:rPr>
          <w:rFonts w:ascii="Times New Roman" w:hAnsi="Times New Roman"/>
          <w:sz w:val="24"/>
          <w:szCs w:val="24"/>
        </w:rPr>
        <w:t>- падение (без установленной причины), пар, перегрузка машин и механизмов, п</w:t>
      </w:r>
      <w:r w:rsidRPr="00612FD0">
        <w:rPr>
          <w:rFonts w:ascii="Times New Roman" w:hAnsi="Times New Roman"/>
          <w:sz w:val="24"/>
          <w:szCs w:val="24"/>
        </w:rPr>
        <w:t>е</w:t>
      </w:r>
      <w:r w:rsidRPr="00612FD0">
        <w:rPr>
          <w:rFonts w:ascii="Times New Roman" w:hAnsi="Times New Roman"/>
          <w:sz w:val="24"/>
          <w:szCs w:val="24"/>
        </w:rPr>
        <w:t>ренапряжение анализаторов, пестициды, повышенная яркость света, психологическая н</w:t>
      </w:r>
      <w:r w:rsidRPr="00612FD0">
        <w:rPr>
          <w:rFonts w:ascii="Times New Roman" w:hAnsi="Times New Roman"/>
          <w:sz w:val="24"/>
          <w:szCs w:val="24"/>
        </w:rPr>
        <w:t>е</w:t>
      </w:r>
      <w:r w:rsidRPr="00612FD0">
        <w:rPr>
          <w:rFonts w:ascii="Times New Roman" w:hAnsi="Times New Roman"/>
          <w:sz w:val="24"/>
          <w:szCs w:val="24"/>
        </w:rPr>
        <w:t>совместимость, пульсация светового потока, пыль;</w:t>
      </w:r>
      <w:proofErr w:type="gramEnd"/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рабочая поза, радиация, резонанс;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2FD0">
        <w:rPr>
          <w:rFonts w:ascii="Times New Roman" w:hAnsi="Times New Roman"/>
          <w:sz w:val="24"/>
          <w:szCs w:val="24"/>
        </w:rPr>
        <w:t>- сенсорная депривация, скорость движения, скользкая поверхность, снегопад, со</w:t>
      </w:r>
      <w:r w:rsidRPr="00612FD0">
        <w:rPr>
          <w:rFonts w:ascii="Times New Roman" w:hAnsi="Times New Roman"/>
          <w:sz w:val="24"/>
          <w:szCs w:val="24"/>
        </w:rPr>
        <w:t>л</w:t>
      </w:r>
      <w:r w:rsidRPr="00612FD0">
        <w:rPr>
          <w:rFonts w:ascii="Times New Roman" w:hAnsi="Times New Roman"/>
          <w:sz w:val="24"/>
          <w:szCs w:val="24"/>
        </w:rPr>
        <w:t>нечная активность, солнце (солнечный удар), сонливость, статические перегрузки, стат</w:t>
      </w:r>
      <w:r w:rsidRPr="00612FD0">
        <w:rPr>
          <w:rFonts w:ascii="Times New Roman" w:hAnsi="Times New Roman"/>
          <w:sz w:val="24"/>
          <w:szCs w:val="24"/>
        </w:rPr>
        <w:t>и</w:t>
      </w:r>
      <w:r w:rsidRPr="00612FD0">
        <w:rPr>
          <w:rFonts w:ascii="Times New Roman" w:hAnsi="Times New Roman"/>
          <w:sz w:val="24"/>
          <w:szCs w:val="24"/>
        </w:rPr>
        <w:t xml:space="preserve">ческое электричество; </w:t>
      </w:r>
      <w:proofErr w:type="gramEnd"/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тайфуны, ток высокой частоты, туман;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ударная волна, ультразвук, ультрафиолетовое излучение, умственное перенапр</w:t>
      </w:r>
      <w:r w:rsidRPr="00612FD0">
        <w:rPr>
          <w:rFonts w:ascii="Times New Roman" w:hAnsi="Times New Roman"/>
          <w:sz w:val="24"/>
          <w:szCs w:val="24"/>
        </w:rPr>
        <w:t>я</w:t>
      </w:r>
      <w:r w:rsidRPr="00612FD0">
        <w:rPr>
          <w:rFonts w:ascii="Times New Roman" w:hAnsi="Times New Roman"/>
          <w:sz w:val="24"/>
          <w:szCs w:val="24"/>
        </w:rPr>
        <w:t xml:space="preserve">жение, ураган, ускорение, утомление;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 xml:space="preserve">- шум; 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электрическая дуга, электрический ток, электрическое поле, электромагнитное поле, эмоциональный стресс, эмоциональная перегрузка;</w:t>
      </w: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t>- ядовитые вещества.</w:t>
      </w:r>
    </w:p>
    <w:p w:rsidR="00612FD0" w:rsidRPr="00612FD0" w:rsidRDefault="00612FD0" w:rsidP="00612FD0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b/>
          <w:bCs/>
          <w:i/>
          <w:iCs/>
          <w:sz w:val="24"/>
          <w:szCs w:val="24"/>
        </w:rPr>
        <w:t xml:space="preserve">Задание. </w:t>
      </w:r>
      <w:r w:rsidRPr="00612FD0">
        <w:rPr>
          <w:rFonts w:ascii="Times New Roman" w:hAnsi="Times New Roman"/>
          <w:sz w:val="24"/>
          <w:szCs w:val="24"/>
        </w:rPr>
        <w:t>Проанализируйте общую номенклатуру опасностей ВОЗ, данную в алф</w:t>
      </w:r>
      <w:r w:rsidRPr="00612FD0">
        <w:rPr>
          <w:rFonts w:ascii="Times New Roman" w:hAnsi="Times New Roman"/>
          <w:sz w:val="24"/>
          <w:szCs w:val="24"/>
        </w:rPr>
        <w:t>а</w:t>
      </w:r>
      <w:r w:rsidRPr="00612FD0">
        <w:rPr>
          <w:rFonts w:ascii="Times New Roman" w:hAnsi="Times New Roman"/>
          <w:sz w:val="24"/>
          <w:szCs w:val="24"/>
        </w:rPr>
        <w:t>витном порядке, и заполните таблицу в зависимости от характера воздействия опасностей на человека: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2274"/>
        <w:gridCol w:w="2274"/>
        <w:gridCol w:w="2274"/>
      </w:tblGrid>
      <w:tr w:rsidR="00612FD0" w:rsidRPr="00612FD0" w:rsidTr="00612FD0">
        <w:tc>
          <w:tcPr>
            <w:tcW w:w="2273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Физические опа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Химические опа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Биологические опасности</w:t>
            </w: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Психофизиологи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>ческие</w:t>
            </w:r>
            <w:proofErr w:type="gramEnd"/>
            <w:r w:rsidRPr="00612FD0">
              <w:rPr>
                <w:rFonts w:ascii="Times New Roman" w:hAnsi="Times New Roman"/>
                <w:bCs/>
                <w:sz w:val="24"/>
                <w:szCs w:val="24"/>
              </w:rPr>
              <w:t xml:space="preserve"> опасности</w:t>
            </w:r>
          </w:p>
        </w:tc>
      </w:tr>
      <w:tr w:rsidR="00612FD0" w:rsidRPr="00612FD0" w:rsidTr="00612FD0">
        <w:tc>
          <w:tcPr>
            <w:tcW w:w="2273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2FD0" w:rsidRPr="00612FD0" w:rsidTr="00612FD0">
        <w:tc>
          <w:tcPr>
            <w:tcW w:w="2273" w:type="dxa"/>
          </w:tcPr>
          <w:p w:rsidR="00612FD0" w:rsidRPr="00612FD0" w:rsidRDefault="00612FD0" w:rsidP="00612FD0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612FD0" w:rsidRPr="00612FD0" w:rsidRDefault="00612FD0" w:rsidP="00612FD0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FD0" w:rsidRPr="00612FD0" w:rsidRDefault="00612FD0" w:rsidP="00612F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FD0">
        <w:rPr>
          <w:rFonts w:ascii="Times New Roman" w:hAnsi="Times New Roman"/>
          <w:sz w:val="24"/>
          <w:szCs w:val="24"/>
        </w:rPr>
        <w:lastRenderedPageBreak/>
        <w:t>Проанализируйте, какие вредные и опасные факторы могут воздействовать на ст</w:t>
      </w:r>
      <w:r w:rsidRPr="00612FD0">
        <w:rPr>
          <w:rFonts w:ascii="Times New Roman" w:hAnsi="Times New Roman"/>
          <w:sz w:val="24"/>
          <w:szCs w:val="24"/>
        </w:rPr>
        <w:t>у</w:t>
      </w:r>
      <w:r w:rsidRPr="00612FD0">
        <w:rPr>
          <w:rFonts w:ascii="Times New Roman" w:hAnsi="Times New Roman"/>
          <w:sz w:val="24"/>
          <w:szCs w:val="24"/>
        </w:rPr>
        <w:t>дента в учебное и внеучебное время? Каковы возможные последствия длительного во</w:t>
      </w:r>
      <w:r w:rsidRPr="00612FD0">
        <w:rPr>
          <w:rFonts w:ascii="Times New Roman" w:hAnsi="Times New Roman"/>
          <w:sz w:val="24"/>
          <w:szCs w:val="24"/>
        </w:rPr>
        <w:t>з</w:t>
      </w:r>
      <w:r w:rsidRPr="00612FD0">
        <w:rPr>
          <w:rFonts w:ascii="Times New Roman" w:hAnsi="Times New Roman"/>
          <w:sz w:val="24"/>
          <w:szCs w:val="24"/>
        </w:rPr>
        <w:t>действия данных факторов на организм человека? Полученные результаты оформите в виде протокола.</w:t>
      </w:r>
    </w:p>
    <w:p w:rsidR="0098574A" w:rsidRDefault="0098574A" w:rsidP="0098574A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222222"/>
          <w:sz w:val="24"/>
          <w:szCs w:val="24"/>
        </w:rPr>
      </w:pPr>
      <w:r w:rsidRPr="00BC4FC3">
        <w:rPr>
          <w:rFonts w:ascii="Times New Roman" w:hAnsi="Times New Roman"/>
          <w:b/>
          <w:color w:val="222222"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/>
          <w:color w:val="222222"/>
          <w:sz w:val="24"/>
          <w:szCs w:val="24"/>
        </w:rPr>
        <w:t>№</w:t>
      </w:r>
      <w:r w:rsidR="00612FD0">
        <w:rPr>
          <w:rFonts w:ascii="Times New Roman" w:hAnsi="Times New Roman"/>
          <w:b/>
          <w:color w:val="222222"/>
          <w:sz w:val="24"/>
          <w:szCs w:val="24"/>
        </w:rPr>
        <w:t>2</w:t>
      </w:r>
    </w:p>
    <w:p w:rsidR="0098574A" w:rsidRPr="0098574A" w:rsidRDefault="0098574A" w:rsidP="0098574A">
      <w:pPr>
        <w:jc w:val="center"/>
        <w:rPr>
          <w:rFonts w:ascii="Times New Roman" w:hAnsi="Times New Roman"/>
          <w:b/>
          <w:sz w:val="24"/>
          <w:szCs w:val="24"/>
        </w:rPr>
      </w:pPr>
      <w:r w:rsidRPr="0098574A">
        <w:rPr>
          <w:rFonts w:ascii="Times New Roman" w:hAnsi="Times New Roman"/>
          <w:b/>
          <w:sz w:val="24"/>
          <w:szCs w:val="24"/>
        </w:rPr>
        <w:t>Количественная оценка риска</w:t>
      </w:r>
    </w:p>
    <w:p w:rsidR="0098574A" w:rsidRPr="0098574A" w:rsidRDefault="0098574A" w:rsidP="0098574A">
      <w:pPr>
        <w:ind w:firstLine="700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>Одной из основных задач безопасности жизнедеятельности является определение количественных характеристик опасности, т.е. оценка риска. При оценке риска опред</w:t>
      </w:r>
      <w:r w:rsidRPr="0098574A">
        <w:rPr>
          <w:rFonts w:ascii="Times New Roman" w:hAnsi="Times New Roman"/>
          <w:sz w:val="24"/>
          <w:szCs w:val="24"/>
        </w:rPr>
        <w:t>е</w:t>
      </w:r>
      <w:r w:rsidRPr="0098574A">
        <w:rPr>
          <w:rFonts w:ascii="Times New Roman" w:hAnsi="Times New Roman"/>
          <w:sz w:val="24"/>
          <w:szCs w:val="24"/>
        </w:rPr>
        <w:t>ленного события рассматривают последствия, ожидаемую частоту их появления, а также материальные и людские потери. Зная эти характеристики</w:t>
      </w:r>
      <w:r w:rsidR="00612FD0">
        <w:rPr>
          <w:rFonts w:ascii="Times New Roman" w:hAnsi="Times New Roman"/>
          <w:sz w:val="24"/>
          <w:szCs w:val="24"/>
        </w:rPr>
        <w:t>,</w:t>
      </w:r>
      <w:r w:rsidRPr="0098574A">
        <w:rPr>
          <w:rFonts w:ascii="Times New Roman" w:hAnsi="Times New Roman"/>
          <w:sz w:val="24"/>
          <w:szCs w:val="24"/>
        </w:rPr>
        <w:t xml:space="preserve"> можно разработать эффекти</w:t>
      </w:r>
      <w:r w:rsidRPr="0098574A">
        <w:rPr>
          <w:rFonts w:ascii="Times New Roman" w:hAnsi="Times New Roman"/>
          <w:sz w:val="24"/>
          <w:szCs w:val="24"/>
        </w:rPr>
        <w:t>в</w:t>
      </w:r>
      <w:r w:rsidRPr="0098574A">
        <w:rPr>
          <w:rFonts w:ascii="Times New Roman" w:hAnsi="Times New Roman"/>
          <w:sz w:val="24"/>
          <w:szCs w:val="24"/>
        </w:rPr>
        <w:t>ные методы обеспечения безопасности и таким образом управлять этим риском, миним</w:t>
      </w:r>
      <w:r w:rsidRPr="0098574A">
        <w:rPr>
          <w:rFonts w:ascii="Times New Roman" w:hAnsi="Times New Roman"/>
          <w:sz w:val="24"/>
          <w:szCs w:val="24"/>
        </w:rPr>
        <w:t>и</w:t>
      </w:r>
      <w:r w:rsidRPr="0098574A">
        <w:rPr>
          <w:rFonts w:ascii="Times New Roman" w:hAnsi="Times New Roman"/>
          <w:sz w:val="24"/>
          <w:szCs w:val="24"/>
        </w:rPr>
        <w:t>зировать его.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bCs/>
          <w:i/>
          <w:sz w:val="24"/>
          <w:szCs w:val="24"/>
        </w:rPr>
        <w:t>Риск</w:t>
      </w:r>
      <w:r w:rsidRPr="0098574A">
        <w:rPr>
          <w:rFonts w:ascii="Times New Roman" w:hAnsi="Times New Roman"/>
          <w:sz w:val="24"/>
          <w:szCs w:val="24"/>
        </w:rPr>
        <w:t xml:space="preserve"> – это частота реализации опасностей. </w:t>
      </w:r>
      <w:r w:rsidRPr="0098574A">
        <w:rPr>
          <w:rFonts w:ascii="Times New Roman" w:hAnsi="Times New Roman"/>
          <w:bCs/>
          <w:i/>
          <w:sz w:val="24"/>
          <w:szCs w:val="24"/>
        </w:rPr>
        <w:t>Количественная оценка риска</w:t>
      </w:r>
      <w:r w:rsidRPr="009857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574A">
        <w:rPr>
          <w:rFonts w:ascii="Times New Roman" w:hAnsi="Times New Roman"/>
          <w:sz w:val="24"/>
          <w:szCs w:val="24"/>
        </w:rPr>
        <w:t>– это о</w:t>
      </w:r>
      <w:r w:rsidRPr="0098574A">
        <w:rPr>
          <w:rFonts w:ascii="Times New Roman" w:hAnsi="Times New Roman"/>
          <w:sz w:val="24"/>
          <w:szCs w:val="24"/>
        </w:rPr>
        <w:t>т</w:t>
      </w:r>
      <w:r w:rsidRPr="0098574A">
        <w:rPr>
          <w:rFonts w:ascii="Times New Roman" w:hAnsi="Times New Roman"/>
          <w:sz w:val="24"/>
          <w:szCs w:val="24"/>
        </w:rPr>
        <w:t xml:space="preserve">ношение числа тех или иных неблагоприятных последствий к их возможному числу за определенный период. 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Конечным результатом изучения степени риска может быть такое утверждение: </w:t>
      </w:r>
      <w:r>
        <w:rPr>
          <w:rFonts w:ascii="Times New Roman" w:hAnsi="Times New Roman"/>
          <w:sz w:val="24"/>
          <w:szCs w:val="24"/>
        </w:rPr>
        <w:t>«</w:t>
      </w:r>
      <w:r w:rsidRPr="0098574A">
        <w:rPr>
          <w:rFonts w:ascii="Times New Roman" w:hAnsi="Times New Roman"/>
          <w:sz w:val="24"/>
          <w:szCs w:val="24"/>
        </w:rPr>
        <w:t>Возможное число дополнительных человеческих жертв в течение года в результате употребления воды с повышенным содержанием вещества Х равно N человек</w:t>
      </w:r>
      <w:r>
        <w:rPr>
          <w:rFonts w:ascii="Times New Roman" w:hAnsi="Times New Roman"/>
          <w:sz w:val="24"/>
          <w:szCs w:val="24"/>
        </w:rPr>
        <w:t>»</w:t>
      </w:r>
      <w:r w:rsidRPr="0098574A">
        <w:rPr>
          <w:rFonts w:ascii="Times New Roman" w:hAnsi="Times New Roman"/>
          <w:sz w:val="24"/>
          <w:szCs w:val="24"/>
        </w:rPr>
        <w:t xml:space="preserve">. 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b/>
          <w:sz w:val="24"/>
          <w:szCs w:val="24"/>
        </w:rPr>
        <w:t>Пример.</w:t>
      </w:r>
      <w:r w:rsidRPr="0098574A">
        <w:rPr>
          <w:rFonts w:ascii="Times New Roman" w:hAnsi="Times New Roman"/>
          <w:sz w:val="24"/>
          <w:szCs w:val="24"/>
        </w:rPr>
        <w:t xml:space="preserve"> Определить риск гибели человека на производстве за год, если известно, что ежегодно погибает около </w:t>
      </w:r>
      <w:r w:rsidRPr="0098574A">
        <w:rPr>
          <w:rFonts w:ascii="Times New Roman" w:hAnsi="Times New Roman"/>
          <w:i/>
          <w:iCs/>
          <w:sz w:val="24"/>
          <w:szCs w:val="24"/>
        </w:rPr>
        <w:t>n</w:t>
      </w:r>
      <w:r w:rsidRPr="0098574A">
        <w:rPr>
          <w:rFonts w:ascii="Times New Roman" w:hAnsi="Times New Roman"/>
          <w:sz w:val="24"/>
          <w:szCs w:val="24"/>
        </w:rPr>
        <w:t xml:space="preserve"> = 14000 человек, а численность работающих составляет </w:t>
      </w:r>
      <w:r w:rsidRPr="0098574A">
        <w:rPr>
          <w:rFonts w:ascii="Times New Roman" w:hAnsi="Times New Roman"/>
          <w:i/>
          <w:iCs/>
          <w:sz w:val="24"/>
          <w:szCs w:val="24"/>
        </w:rPr>
        <w:t>N</w:t>
      </w:r>
      <w:r w:rsidRPr="0098574A">
        <w:rPr>
          <w:rFonts w:ascii="Times New Roman" w:hAnsi="Times New Roman"/>
          <w:sz w:val="24"/>
          <w:szCs w:val="24"/>
        </w:rPr>
        <w:t xml:space="preserve"> =140 млн. человек.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b/>
          <w:i/>
          <w:sz w:val="24"/>
          <w:szCs w:val="24"/>
        </w:rPr>
        <w:t>Решение:</w:t>
      </w:r>
      <w:r w:rsidRPr="0098574A">
        <w:rPr>
          <w:rFonts w:ascii="Times New Roman" w:hAnsi="Times New Roman"/>
          <w:sz w:val="24"/>
          <w:szCs w:val="24"/>
        </w:rPr>
        <w:t xml:space="preserve"> для количественной оценки риска гибели человека на производстве н</w:t>
      </w:r>
      <w:r w:rsidRPr="0098574A">
        <w:rPr>
          <w:rFonts w:ascii="Times New Roman" w:hAnsi="Times New Roman"/>
          <w:sz w:val="24"/>
          <w:szCs w:val="24"/>
        </w:rPr>
        <w:t>е</w:t>
      </w:r>
      <w:r w:rsidRPr="0098574A">
        <w:rPr>
          <w:rFonts w:ascii="Times New Roman" w:hAnsi="Times New Roman"/>
          <w:sz w:val="24"/>
          <w:szCs w:val="24"/>
        </w:rPr>
        <w:t>обходимо число ежегодно погибающих людей разделить на общее число работающих л</w:t>
      </w:r>
      <w:r w:rsidRPr="0098574A">
        <w:rPr>
          <w:rFonts w:ascii="Times New Roman" w:hAnsi="Times New Roman"/>
          <w:sz w:val="24"/>
          <w:szCs w:val="24"/>
        </w:rPr>
        <w:t>ю</w:t>
      </w:r>
      <w:r w:rsidRPr="0098574A">
        <w:rPr>
          <w:rFonts w:ascii="Times New Roman" w:hAnsi="Times New Roman"/>
          <w:sz w:val="24"/>
          <w:szCs w:val="24"/>
        </w:rPr>
        <w:t>дей:</w:t>
      </w:r>
    </w:p>
    <w:p w:rsidR="0098574A" w:rsidRPr="0098574A" w:rsidRDefault="0098574A" w:rsidP="0098574A">
      <w:pPr>
        <w:jc w:val="center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object w:dxaOrig="27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pt;height:38.95pt" o:ole="">
            <v:imagedata r:id="rId25" o:title=""/>
          </v:shape>
          <o:OLEObject Type="Embed" ProgID="Equation.3" ShapeID="_x0000_i1025" DrawAspect="Content" ObjectID="_1740914330" r:id="rId26"/>
        </w:objec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>Оценку риска тех или иных событий можно производить только при наличии до</w:t>
      </w:r>
      <w:r w:rsidRPr="0098574A">
        <w:rPr>
          <w:rFonts w:ascii="Times New Roman" w:hAnsi="Times New Roman"/>
          <w:sz w:val="24"/>
          <w:szCs w:val="24"/>
        </w:rPr>
        <w:t>с</w:t>
      </w:r>
      <w:r w:rsidRPr="0098574A">
        <w:rPr>
          <w:rFonts w:ascii="Times New Roman" w:hAnsi="Times New Roman"/>
          <w:sz w:val="24"/>
          <w:szCs w:val="24"/>
        </w:rPr>
        <w:t>таточного количества статистических данных. В противном случае данные будут не то</w:t>
      </w:r>
      <w:r w:rsidRPr="0098574A">
        <w:rPr>
          <w:rFonts w:ascii="Times New Roman" w:hAnsi="Times New Roman"/>
          <w:sz w:val="24"/>
          <w:szCs w:val="24"/>
        </w:rPr>
        <w:t>ч</w:t>
      </w:r>
      <w:r w:rsidRPr="0098574A">
        <w:rPr>
          <w:rFonts w:ascii="Times New Roman" w:hAnsi="Times New Roman"/>
          <w:sz w:val="24"/>
          <w:szCs w:val="24"/>
        </w:rPr>
        <w:t xml:space="preserve">ны, так как здесь идет речь о так называемых «редких явлениях», к которым классический вероятностный подход не применим. Например, до Чернобыльской аварии риск гибели в результате аварии на атомной электростанции оценивался в 2 </w:t>
      </w:r>
      <w:r w:rsidRPr="0098574A">
        <w:rPr>
          <w:rFonts w:ascii="Times New Roman" w:hAnsi="Times New Roman"/>
          <w:sz w:val="24"/>
          <w:szCs w:val="24"/>
        </w:rPr>
        <w:sym w:font="Symbol" w:char="F0B4"/>
      </w:r>
      <w:r w:rsidRPr="0098574A">
        <w:rPr>
          <w:rFonts w:ascii="Times New Roman" w:hAnsi="Times New Roman"/>
          <w:sz w:val="24"/>
          <w:szCs w:val="24"/>
        </w:rPr>
        <w:t xml:space="preserve"> 10</w:t>
      </w:r>
      <w:r w:rsidRPr="0098574A">
        <w:rPr>
          <w:rFonts w:ascii="Times New Roman" w:hAnsi="Times New Roman"/>
          <w:sz w:val="24"/>
          <w:szCs w:val="24"/>
          <w:vertAlign w:val="superscript"/>
        </w:rPr>
        <w:t>-10</w:t>
      </w:r>
      <w:r w:rsidRPr="0098574A">
        <w:rPr>
          <w:rFonts w:ascii="Times New Roman" w:hAnsi="Times New Roman"/>
          <w:sz w:val="24"/>
          <w:szCs w:val="24"/>
        </w:rPr>
        <w:t xml:space="preserve"> в год.</w:t>
      </w:r>
    </w:p>
    <w:p w:rsidR="0098574A" w:rsidRPr="0098574A" w:rsidRDefault="0098574A" w:rsidP="0098574A">
      <w:pPr>
        <w:pStyle w:val="3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98574A">
        <w:rPr>
          <w:rFonts w:ascii="Times New Roman" w:hAnsi="Times New Roman" w:cs="Times New Roman"/>
          <w:b/>
          <w:bCs/>
          <w:color w:val="auto"/>
        </w:rPr>
        <w:t>Существует несколько подходов к измерению риска: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8574A">
        <w:rPr>
          <w:rFonts w:ascii="Times New Roman" w:hAnsi="Times New Roman"/>
          <w:sz w:val="24"/>
          <w:szCs w:val="24"/>
        </w:rPr>
        <w:t>инженерный</w:t>
      </w:r>
      <w:proofErr w:type="gramEnd"/>
      <w:r w:rsidRPr="0098574A">
        <w:rPr>
          <w:rFonts w:ascii="Times New Roman" w:hAnsi="Times New Roman"/>
          <w:sz w:val="24"/>
          <w:szCs w:val="24"/>
        </w:rPr>
        <w:t>, в основе которого лежат данные статистики;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8574A">
        <w:rPr>
          <w:rFonts w:ascii="Times New Roman" w:hAnsi="Times New Roman"/>
          <w:sz w:val="24"/>
          <w:szCs w:val="24"/>
        </w:rPr>
        <w:t>модельный</w:t>
      </w:r>
      <w:proofErr w:type="gramEnd"/>
      <w:r w:rsidRPr="0098574A">
        <w:rPr>
          <w:rFonts w:ascii="Times New Roman" w:hAnsi="Times New Roman"/>
          <w:sz w:val="24"/>
          <w:szCs w:val="24"/>
        </w:rPr>
        <w:t>, который осуществляется путем построения моделей взаимодействия опасных и вредных факторов с человеком и окружающей средой;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8574A">
        <w:rPr>
          <w:rFonts w:ascii="Times New Roman" w:hAnsi="Times New Roman"/>
          <w:sz w:val="24"/>
          <w:szCs w:val="24"/>
        </w:rPr>
        <w:t>экспертный</w:t>
      </w:r>
      <w:proofErr w:type="gramEnd"/>
      <w:r w:rsidRPr="0098574A">
        <w:rPr>
          <w:rFonts w:ascii="Times New Roman" w:hAnsi="Times New Roman"/>
          <w:sz w:val="24"/>
          <w:szCs w:val="24"/>
        </w:rPr>
        <w:t>, при котором вероятности различных событий оцениваются путем опроса специалистов в данной области, выступающих в роле экспертов;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8574A">
        <w:rPr>
          <w:rFonts w:ascii="Times New Roman" w:hAnsi="Times New Roman"/>
          <w:sz w:val="24"/>
          <w:szCs w:val="24"/>
        </w:rPr>
        <w:t>социологический</w:t>
      </w:r>
      <w:proofErr w:type="gramEnd"/>
      <w:r w:rsidRPr="0098574A">
        <w:rPr>
          <w:rFonts w:ascii="Times New Roman" w:hAnsi="Times New Roman"/>
          <w:sz w:val="24"/>
          <w:szCs w:val="24"/>
        </w:rPr>
        <w:t>, который осуществляется путем опроса различных групп нас</w:t>
      </w:r>
      <w:r w:rsidRPr="0098574A">
        <w:rPr>
          <w:rFonts w:ascii="Times New Roman" w:hAnsi="Times New Roman"/>
          <w:sz w:val="24"/>
          <w:szCs w:val="24"/>
        </w:rPr>
        <w:t>е</w:t>
      </w:r>
      <w:r w:rsidRPr="0098574A">
        <w:rPr>
          <w:rFonts w:ascii="Times New Roman" w:hAnsi="Times New Roman"/>
          <w:sz w:val="24"/>
          <w:szCs w:val="24"/>
        </w:rPr>
        <w:t>ления.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sz w:val="24"/>
          <w:szCs w:val="24"/>
        </w:rPr>
        <w:t>Полученную любым из этих методов величину риска неблагоприятного воздейс</w:t>
      </w:r>
      <w:r w:rsidRPr="0098574A">
        <w:rPr>
          <w:rFonts w:ascii="Times New Roman" w:hAnsi="Times New Roman"/>
          <w:sz w:val="24"/>
          <w:szCs w:val="24"/>
        </w:rPr>
        <w:t>т</w:t>
      </w:r>
      <w:r w:rsidRPr="0098574A">
        <w:rPr>
          <w:rFonts w:ascii="Times New Roman" w:hAnsi="Times New Roman"/>
          <w:sz w:val="24"/>
          <w:szCs w:val="24"/>
        </w:rPr>
        <w:t>вия сравнивают со степенью риска обычных условий человеческой жизни, для того чтобы получить представление о приемлемом уровне риска и иметь основу для принятия соо</w:t>
      </w:r>
      <w:r w:rsidRPr="0098574A">
        <w:rPr>
          <w:rFonts w:ascii="Times New Roman" w:hAnsi="Times New Roman"/>
          <w:sz w:val="24"/>
          <w:szCs w:val="24"/>
        </w:rPr>
        <w:t>т</w:t>
      </w:r>
      <w:r w:rsidRPr="0098574A">
        <w:rPr>
          <w:rFonts w:ascii="Times New Roman" w:hAnsi="Times New Roman"/>
          <w:sz w:val="24"/>
          <w:szCs w:val="24"/>
        </w:rPr>
        <w:t xml:space="preserve">ветствующих решений. </w:t>
      </w:r>
    </w:p>
    <w:p w:rsidR="0098574A" w:rsidRP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361"/>
        <w:gridCol w:w="1818"/>
        <w:gridCol w:w="1247"/>
        <w:gridCol w:w="2019"/>
      </w:tblGrid>
      <w:tr w:rsidR="0098574A" w:rsidRPr="0098574A" w:rsidTr="00233C6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t>Причины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t xml:space="preserve">Подвержено воздействию, </w:t>
            </w: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br/>
              <w:t>млн. чел.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t>Число смертей за год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bCs/>
                <w:sz w:val="24"/>
                <w:szCs w:val="24"/>
              </w:rPr>
              <w:t>Индивидуальный риск</w:t>
            </w: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tcBorders>
              <w:bottom w:val="single" w:sz="4" w:space="0" w:color="auto"/>
            </w:tcBorders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 xml:space="preserve">Все причины (все население),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br/>
              <w:t>среднее значение за 2005-2009 гг.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1 167 305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tcBorders>
              <w:bottom w:val="nil"/>
            </w:tcBorders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Внешние причины: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265 430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tcBorders>
              <w:top w:val="nil"/>
              <w:bottom w:val="nil"/>
            </w:tcBorders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 том числе:</w:t>
            </w:r>
            <w:r w:rsidRPr="00985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br/>
              <w:t xml:space="preserve">- алкогольные отравления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br/>
              <w:t xml:space="preserve">(взрослое население старше 15 лет)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28 869</w:t>
            </w:r>
          </w:p>
        </w:tc>
        <w:tc>
          <w:tcPr>
            <w:tcW w:w="2030" w:type="dxa"/>
            <w:tcBorders>
              <w:top w:val="nil"/>
              <w:bottom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tcBorders>
              <w:top w:val="nil"/>
            </w:tcBorders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- гибель в ДТП (все население)</w:t>
            </w:r>
            <w:r w:rsidRPr="0098574A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31 517</w:t>
            </w:r>
          </w:p>
        </w:tc>
        <w:tc>
          <w:tcPr>
            <w:tcW w:w="2030" w:type="dxa"/>
            <w:tcBorders>
              <w:top w:val="nil"/>
            </w:tcBorders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Сильное загрязнение воздушной среды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43 (по данным мониторинга)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40–123 тыс.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 xml:space="preserve">Загрязнение воздуха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br/>
              <w:t>химическими канцерогенами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50 (по данным мониторинга)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620–594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Проживание вблизи угольных ТЭС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Экстремальная жара летом 2010 года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20</w:t>
            </w:r>
            <w:r w:rsidR="00612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74A">
              <w:rPr>
                <w:rFonts w:ascii="Times New Roman" w:hAnsi="Times New Roman"/>
                <w:sz w:val="24"/>
                <w:szCs w:val="24"/>
              </w:rPr>
              <w:t>000 – 44 700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574A">
              <w:rPr>
                <w:rFonts w:ascii="Times New Roman" w:hAnsi="Times New Roman"/>
                <w:sz w:val="24"/>
                <w:szCs w:val="24"/>
              </w:rPr>
              <w:t>Юго-западные районы Брянской обл., загрязненные в результате аварии на ЧАЭС (доза облучения более 1 мЗв/год)</w:t>
            </w:r>
            <w:proofErr w:type="gramEnd"/>
          </w:p>
        </w:tc>
        <w:tc>
          <w:tcPr>
            <w:tcW w:w="1843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74A" w:rsidRPr="0098574A" w:rsidTr="00233C62">
        <w:trPr>
          <w:jc w:val="center"/>
        </w:trPr>
        <w:tc>
          <w:tcPr>
            <w:tcW w:w="4580" w:type="dxa"/>
            <w:vAlign w:val="center"/>
          </w:tcPr>
          <w:p w:rsidR="0098574A" w:rsidRPr="0098574A" w:rsidRDefault="0098574A" w:rsidP="00233C62">
            <w:pPr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Проживание вблизи АЭС</w:t>
            </w:r>
          </w:p>
        </w:tc>
        <w:tc>
          <w:tcPr>
            <w:tcW w:w="1843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74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74A">
              <w:rPr>
                <w:rFonts w:ascii="Times New Roman" w:hAnsi="Times New Roman"/>
                <w:sz w:val="24"/>
                <w:szCs w:val="24"/>
              </w:rPr>
              <w:t>&lt; 0,1</w:t>
            </w:r>
          </w:p>
        </w:tc>
        <w:tc>
          <w:tcPr>
            <w:tcW w:w="2030" w:type="dxa"/>
            <w:vAlign w:val="center"/>
          </w:tcPr>
          <w:p w:rsidR="0098574A" w:rsidRPr="0098574A" w:rsidRDefault="0098574A" w:rsidP="0023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574A" w:rsidRDefault="0098574A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8574A">
        <w:rPr>
          <w:rFonts w:ascii="Times New Roman" w:hAnsi="Times New Roman"/>
          <w:b/>
          <w:bCs/>
          <w:i/>
          <w:iCs/>
          <w:sz w:val="24"/>
          <w:szCs w:val="24"/>
        </w:rPr>
        <w:t>Задание</w:t>
      </w:r>
      <w:r w:rsidRPr="0098574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8574A">
        <w:rPr>
          <w:rFonts w:ascii="Times New Roman" w:hAnsi="Times New Roman"/>
          <w:iCs/>
          <w:sz w:val="24"/>
          <w:szCs w:val="24"/>
        </w:rPr>
        <w:t>Исходя из общего количества людей, подверженных воздействию тех или иных опасностей (причин), и статистических данных о ежегодной смертности от этих во</w:t>
      </w:r>
      <w:r w:rsidRPr="0098574A">
        <w:rPr>
          <w:rFonts w:ascii="Times New Roman" w:hAnsi="Times New Roman"/>
          <w:iCs/>
          <w:sz w:val="24"/>
          <w:szCs w:val="24"/>
        </w:rPr>
        <w:t>з</w:t>
      </w:r>
      <w:r w:rsidRPr="0098574A">
        <w:rPr>
          <w:rFonts w:ascii="Times New Roman" w:hAnsi="Times New Roman"/>
          <w:iCs/>
          <w:sz w:val="24"/>
          <w:szCs w:val="24"/>
        </w:rPr>
        <w:t>действий, р</w:t>
      </w:r>
      <w:r w:rsidRPr="0098574A">
        <w:rPr>
          <w:rFonts w:ascii="Times New Roman" w:hAnsi="Times New Roman"/>
          <w:sz w:val="24"/>
          <w:szCs w:val="24"/>
        </w:rPr>
        <w:t>ассчитайте индивидуальный риск смерти от различных причин и заполните таблицу.</w:t>
      </w:r>
    </w:p>
    <w:p w:rsidR="00612FD0" w:rsidRPr="0098574A" w:rsidRDefault="00612FD0" w:rsidP="0098574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9"/>
    <w:p w:rsidR="00612FD0" w:rsidRDefault="00612FD0" w:rsidP="00612FD0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E261A">
        <w:rPr>
          <w:rFonts w:ascii="Times New Roman" w:hAnsi="Times New Roman"/>
          <w:b/>
          <w:caps/>
          <w:sz w:val="24"/>
          <w:szCs w:val="24"/>
        </w:rPr>
        <w:t xml:space="preserve">Список литературы, </w:t>
      </w:r>
      <w:r w:rsidRPr="004E261A">
        <w:rPr>
          <w:rFonts w:ascii="Times New Roman" w:hAnsi="Times New Roman"/>
          <w:b/>
          <w:bCs/>
          <w:caps/>
          <w:sz w:val="24"/>
          <w:szCs w:val="24"/>
        </w:rPr>
        <w:t>рекомендованной для самоподготовки</w:t>
      </w:r>
    </w:p>
    <w:p w:rsidR="00580E33" w:rsidRDefault="00580E33" w:rsidP="00580E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</w:p>
    <w:p w:rsidR="00580E33" w:rsidRDefault="00580E33" w:rsidP="00580E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Основная литература: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ЭБС «Консультант студента»:</w:t>
      </w:r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1. Наркевич, И. А. </w:t>
      </w:r>
      <w:r>
        <w:rPr>
          <w:b/>
          <w:color w:val="333333"/>
          <w:shd w:val="clear" w:color="auto" w:fill="F7F7F7"/>
        </w:rPr>
        <w:t>Безопасность жизнедеятельности</w:t>
      </w:r>
      <w:r>
        <w:rPr>
          <w:color w:val="333333"/>
          <w:shd w:val="clear" w:color="auto" w:fill="F7F7F7"/>
        </w:rPr>
        <w:t>,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катастроф</w:t>
      </w:r>
      <w:proofErr w:type="gramStart"/>
      <w:r>
        <w:rPr>
          <w:rStyle w:val="apple-converted-space"/>
          <w:color w:val="333333"/>
          <w:shd w:val="clear" w:color="auto" w:fill="F7F7F7"/>
        </w:rPr>
        <w:t> </w:t>
      </w:r>
      <w:r>
        <w:rPr>
          <w:color w:val="333333"/>
          <w:shd w:val="clear" w:color="auto" w:fill="F7F7F7"/>
        </w:rPr>
        <w:t>:</w:t>
      </w:r>
      <w:proofErr w:type="gramEnd"/>
      <w:r>
        <w:rPr>
          <w:color w:val="333333"/>
          <w:shd w:val="clear" w:color="auto" w:fill="F7F7F7"/>
        </w:rPr>
        <w:t xml:space="preserve"> уче</w:t>
      </w:r>
      <w:r>
        <w:rPr>
          <w:color w:val="333333"/>
          <w:shd w:val="clear" w:color="auto" w:fill="F7F7F7"/>
        </w:rPr>
        <w:t>б</w:t>
      </w:r>
      <w:r>
        <w:rPr>
          <w:color w:val="333333"/>
          <w:shd w:val="clear" w:color="auto" w:fill="F7F7F7"/>
        </w:rPr>
        <w:t>ник : в 2 т. Т. 1 / под ред. И. А. Наркевича.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2023.</w:t>
      </w:r>
      <w:r>
        <w:rPr>
          <w:color w:val="333333"/>
          <w:shd w:val="clear" w:color="auto" w:fill="F7F7F7"/>
        </w:rPr>
        <w:t xml:space="preserve"> - 768 с. - ISBN 978-5-9704-7414-3.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27" w:history="1">
        <w:r>
          <w:rPr>
            <w:rStyle w:val="af"/>
            <w:shd w:val="clear" w:color="auto" w:fill="F7F7F7"/>
          </w:rPr>
          <w:t>https://www.studentlibrary.ru/book/ISBN9785970474143.html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rStyle w:val="apple-converted-space"/>
          <w:lang w:eastAsia="en-US"/>
        </w:rPr>
      </w:pPr>
      <w:r>
        <w:rPr>
          <w:color w:val="333333"/>
          <w:shd w:val="clear" w:color="auto" w:fill="F7F7F7"/>
        </w:rPr>
        <w:t xml:space="preserve">2. Наркевич, И. А. , </w:t>
      </w:r>
      <w:r>
        <w:rPr>
          <w:b/>
          <w:shd w:val="clear" w:color="auto" w:fill="FFFFFF"/>
        </w:rPr>
        <w:t>Безопасность жизнедеятельности</w:t>
      </w:r>
      <w:r>
        <w:rPr>
          <w:shd w:val="clear" w:color="auto" w:fill="FFFFFF"/>
        </w:rPr>
        <w:t>, медицина катастроф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Т. 2 / под ред. Наркевича И. А. - Москва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ГЭОТАР-Медиа, </w:t>
      </w:r>
      <w:r>
        <w:rPr>
          <w:b/>
          <w:shd w:val="clear" w:color="auto" w:fill="FFFFFF"/>
        </w:rPr>
        <w:t>2019</w:t>
      </w:r>
      <w:r>
        <w:rPr>
          <w:shd w:val="clear" w:color="auto" w:fill="FFFFFF"/>
        </w:rPr>
        <w:t>. - 400 с. - ISBN </w:t>
      </w:r>
      <w:r>
        <w:rPr>
          <w:rStyle w:val="wmi-callto"/>
          <w:shd w:val="clear" w:color="auto" w:fill="FFFFFF"/>
        </w:rPr>
        <w:t>978-5-9704-4597-6</w:t>
      </w:r>
      <w:r>
        <w:rPr>
          <w:shd w:val="clear" w:color="auto" w:fill="FFFFFF"/>
        </w:rPr>
        <w:t>. -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> </w:t>
      </w:r>
      <w:hyperlink r:id="rId28" w:tgtFrame="_blank" w:history="1">
        <w:r>
          <w:rPr>
            <w:rStyle w:val="af"/>
            <w:shd w:val="clear" w:color="auto" w:fill="FFFFFF"/>
          </w:rPr>
          <w:t>https://prior.studentlibrary.ru/book/ISBN9785970445976.html</w:t>
        </w:r>
      </w:hyperlink>
    </w:p>
    <w:p w:rsidR="00580E33" w:rsidRDefault="00580E33" w:rsidP="00580E33">
      <w:pPr>
        <w:jc w:val="both"/>
        <w:rPr>
          <w:b/>
          <w:u w:val="single"/>
        </w:rPr>
      </w:pPr>
    </w:p>
    <w:p w:rsidR="00580E33" w:rsidRDefault="00580E33" w:rsidP="00580E3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пособия:</w:t>
      </w:r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</w:pPr>
      <w:r>
        <w:t xml:space="preserve">1. </w:t>
      </w:r>
      <w:r>
        <w:rPr>
          <w:bCs/>
        </w:rPr>
        <w:t>01591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Психолого-психиатрическая помощь населению</w:t>
      </w:r>
      <w:r>
        <w:rPr>
          <w:rStyle w:val="apple-converted-space"/>
        </w:rPr>
        <w:t> </w:t>
      </w:r>
      <w:r>
        <w:rPr>
          <w:b/>
        </w:rPr>
        <w:t>и спасателям в чрезвычайных ситуациях</w:t>
      </w:r>
      <w:r>
        <w:t xml:space="preserve"> : учеб</w:t>
      </w:r>
      <w:proofErr w:type="gramStart"/>
      <w:r>
        <w:t>.-</w:t>
      </w:r>
      <w:proofErr w:type="gramEnd"/>
      <w:r>
        <w:t>метод. пособие / [В. В. Юсупов, Е. Р. Исаева, Б. В. О</w:t>
      </w:r>
      <w:r>
        <w:t>в</w:t>
      </w:r>
      <w:r>
        <w:t>чинников и др. ; под ред. А. В. Старкова] ; Первый Санкт-Петербург. гос. мед. ун-т им. акад. И. П. Павлова, каф. мобилизационной подготовки здравоохранения и медицины к</w:t>
      </w:r>
      <w:r>
        <w:t>а</w:t>
      </w:r>
      <w:r>
        <w:t>тастроф, каф. общ. и клинич. психологии. - СПб</w:t>
      </w:r>
      <w:proofErr w:type="gramStart"/>
      <w:r>
        <w:t xml:space="preserve">. : </w:t>
      </w:r>
      <w:proofErr w:type="gramEnd"/>
      <w:r>
        <w:t>РИЦ ПСПбГМУ,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 xml:space="preserve">. - 35, [1] с. –29 экз. + </w:t>
      </w:r>
      <w:hyperlink r:id="rId29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  <w:rPr>
          <w:b/>
          <w:color w:val="00B050"/>
          <w:u w:val="single"/>
          <w:shd w:val="clear" w:color="auto" w:fill="F7F7F7"/>
        </w:rPr>
      </w:pPr>
      <w:r>
        <w:t xml:space="preserve">2. </w:t>
      </w:r>
      <w:r>
        <w:rPr>
          <w:bCs/>
        </w:rPr>
        <w:t>01559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Радиобиология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пособие для студентов к практ. занятиям по дисципл</w:t>
      </w:r>
      <w:r>
        <w:t>и</w:t>
      </w:r>
      <w:r>
        <w:t>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Павлова, каф. мобилизац. подготовки здрав</w:t>
      </w:r>
      <w:r>
        <w:t>о</w:t>
      </w:r>
      <w:r>
        <w:t xml:space="preserve">охранения и медицины катастроф; [под ред. А. В. Старкова]. - СПб. : РИЦ ПСПбГМУ, </w:t>
      </w:r>
      <w:r>
        <w:rPr>
          <w:b/>
        </w:rPr>
        <w:t>2019</w:t>
      </w:r>
      <w:r>
        <w:t xml:space="preserve">  - . - Текст</w:t>
      </w:r>
      <w:proofErr w:type="gramStart"/>
      <w:r>
        <w:t xml:space="preserve"> :</w:t>
      </w:r>
      <w:proofErr w:type="gramEnd"/>
      <w:r>
        <w:t xml:space="preserve"> непосредственный.</w:t>
      </w:r>
      <w:r>
        <w:br/>
      </w:r>
      <w:r>
        <w:lastRenderedPageBreak/>
        <w:t>   </w:t>
      </w:r>
      <w:r>
        <w:rPr>
          <w:b/>
          <w:bCs/>
        </w:rPr>
        <w:t>Ч. 1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</w:t>
      </w:r>
      <w:r>
        <w:rPr>
          <w:b/>
        </w:rPr>
        <w:t>Введение в</w:t>
      </w:r>
      <w:r>
        <w:rPr>
          <w:rStyle w:val="apple-converted-space"/>
          <w:b/>
        </w:rPr>
        <w:t> </w:t>
      </w:r>
      <w:r>
        <w:rPr>
          <w:b/>
          <w:bCs/>
        </w:rPr>
        <w:t>радиобиологию</w:t>
      </w:r>
      <w:r>
        <w:rPr>
          <w:rStyle w:val="apple-converted-space"/>
        </w:rPr>
        <w:t> </w:t>
      </w:r>
      <w:r>
        <w:t>/ [сост.: А. Н. Гребенюк и др.]. - 51 с. : ил</w:t>
      </w:r>
      <w:proofErr w:type="gramStart"/>
      <w:r>
        <w:t xml:space="preserve">., </w:t>
      </w:r>
      <w:proofErr w:type="gramEnd"/>
      <w:r>
        <w:t>табл. –</w:t>
      </w:r>
      <w:r>
        <w:rPr>
          <w:rStyle w:val="apple-converted-space"/>
        </w:rPr>
        <w:t> </w:t>
      </w:r>
      <w:r>
        <w:t xml:space="preserve">74 экз.+ </w:t>
      </w:r>
      <w:hyperlink r:id="rId30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pStyle w:val="ae"/>
        <w:spacing w:after="0" w:line="270" w:lineRule="atLeast"/>
        <w:ind w:firstLine="708"/>
        <w:jc w:val="both"/>
        <w:textAlignment w:val="baseline"/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Cs/>
        </w:rPr>
        <w:t>01560</w:t>
      </w:r>
      <w:r>
        <w:t> </w:t>
      </w:r>
      <w:r>
        <w:rPr>
          <w:b/>
        </w:rPr>
        <w:t xml:space="preserve">   Радиобиология </w:t>
      </w:r>
      <w:r>
        <w:t>: учеб</w:t>
      </w:r>
      <w:proofErr w:type="gramStart"/>
      <w:r>
        <w:t>.-</w:t>
      </w:r>
      <w:proofErr w:type="gramEnd"/>
      <w:r>
        <w:t>метод. пособие к практ. занятитиям по дисци</w:t>
      </w:r>
      <w:r>
        <w:t>п</w:t>
      </w:r>
      <w:r>
        <w:t>лине "</w:t>
      </w:r>
      <w:r>
        <w:rPr>
          <w:b/>
        </w:rPr>
        <w:t>Безопасность жизнедеятельности</w:t>
      </w:r>
      <w:r>
        <w:t>. Медицина катастроф" : [в 2 ч.]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Павлова, каф. мобилизац. подготовки здрав</w:t>
      </w:r>
      <w:r>
        <w:t>о</w:t>
      </w:r>
      <w:r>
        <w:t>охранения и медицины катастроф; [под ред. А. В. Старкова]. - СПб</w:t>
      </w:r>
      <w:proofErr w:type="gramStart"/>
      <w:r>
        <w:t xml:space="preserve">. : </w:t>
      </w:r>
      <w:proofErr w:type="gramEnd"/>
      <w:r>
        <w:t xml:space="preserve">РИЦ ПСПбГМУ, </w:t>
      </w:r>
      <w:r>
        <w:rPr>
          <w:b/>
        </w:rPr>
        <w:t>2019</w:t>
      </w:r>
      <w:r>
        <w:t>-.-Текст: непосредственный.</w:t>
      </w:r>
      <w:r>
        <w:br/>
        <w:t>   </w:t>
      </w:r>
      <w:r>
        <w:rPr>
          <w:b/>
          <w:bCs/>
        </w:rPr>
        <w:t>Ч. 2</w:t>
      </w:r>
      <w:proofErr w:type="gramStart"/>
      <w:r>
        <w:rPr>
          <w:rStyle w:val="apple-converted-space"/>
        </w:rPr>
        <w:t> </w:t>
      </w:r>
      <w:r>
        <w:t>:</w:t>
      </w:r>
      <w:proofErr w:type="gramEnd"/>
      <w:r>
        <w:t xml:space="preserve"> Основные виды радиационных поражений / [сост.: А. Н. Гребенюк и др.]. -</w:t>
      </w:r>
      <w:r>
        <w:rPr>
          <w:rStyle w:val="apple-converted-space"/>
        </w:rPr>
        <w:t> </w:t>
      </w:r>
      <w:r>
        <w:rPr>
          <w:b/>
          <w:bCs/>
        </w:rPr>
        <w:t>2020</w:t>
      </w:r>
      <w:r>
        <w:t>. - 45 с. : ил</w:t>
      </w:r>
      <w:proofErr w:type="gramStart"/>
      <w:r>
        <w:t xml:space="preserve">., </w:t>
      </w:r>
      <w:proofErr w:type="gramEnd"/>
      <w:r>
        <w:t xml:space="preserve">табл. –29 экз.+ </w:t>
      </w:r>
      <w:hyperlink r:id="rId31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color w:val="000000"/>
          <w:sz w:val="24"/>
          <w:szCs w:val="24"/>
        </w:rPr>
        <w:t>01431</w:t>
      </w:r>
      <w:r>
        <w:rPr>
          <w:rFonts w:ascii="Times New Roman" w:hAnsi="Times New Roman"/>
          <w:color w:val="000000"/>
          <w:sz w:val="24"/>
          <w:szCs w:val="24"/>
        </w:rPr>
        <w:t>   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Медико-психологическое сопровождение специал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стов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экстремальных видов деятельности</w:t>
      </w:r>
      <w:r>
        <w:rPr>
          <w:rFonts w:ascii="Times New Roman" w:hAnsi="Times New Roman"/>
          <w:color w:val="000000"/>
          <w:sz w:val="24"/>
          <w:szCs w:val="24"/>
        </w:rPr>
        <w:t>: пособие к практ. занятиям по дисциплине "</w:t>
      </w:r>
      <w:r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Медицина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/ Первый Санкт-Петербург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ос. мед. ун-т им. акад. И. П. Павлова, каф. каф.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мобилизац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подготовки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здравоохранения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медицины</w:t>
      </w:r>
      <w:r>
        <w:rPr>
          <w:rStyle w:val="apple-converted-space"/>
          <w:rFonts w:ascii="Times New Roman" w:hAnsi="Times New Roman"/>
          <w:sz w:val="24"/>
        </w:rPr>
        <w:t> </w:t>
      </w:r>
      <w:r>
        <w:rPr>
          <w:rFonts w:ascii="Times New Roman" w:hAnsi="Times New Roman"/>
          <w:bCs/>
          <w:sz w:val="24"/>
          <w:szCs w:val="24"/>
        </w:rPr>
        <w:t>катастроф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каф. общ. и клинич. психологии ; [сост.: В. В. Юсупов и др.; отв. ред. А. В. Старков].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РИЦ ПСПбГМУ, </w:t>
      </w:r>
      <w:r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color w:val="000000"/>
          <w:sz w:val="24"/>
          <w:szCs w:val="24"/>
        </w:rPr>
        <w:t xml:space="preserve"> - 43, [1] с. –</w:t>
      </w:r>
      <w:r>
        <w:rPr>
          <w:rStyle w:val="apple-converted-space"/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74 экз.</w:t>
      </w:r>
    </w:p>
    <w:p w:rsidR="00580E33" w:rsidRDefault="00580E33" w:rsidP="00580E33">
      <w:pPr>
        <w:pStyle w:val="ae"/>
        <w:spacing w:after="0"/>
        <w:ind w:firstLine="709"/>
        <w:textAlignment w:val="baseline"/>
      </w:pPr>
      <w:r>
        <w:rPr>
          <w:bCs/>
          <w:shd w:val="clear" w:color="auto" w:fill="FFFFFF"/>
        </w:rPr>
        <w:t xml:space="preserve">5. </w:t>
      </w:r>
      <w:r>
        <w:rPr>
          <w:bCs/>
        </w:rPr>
        <w:t xml:space="preserve">01482 </w:t>
      </w:r>
      <w:r>
        <w:t>   </w:t>
      </w:r>
      <w:r>
        <w:rPr>
          <w:rStyle w:val="apple-converted-space"/>
        </w:rPr>
        <w:t> </w:t>
      </w:r>
      <w:r>
        <w:rPr>
          <w:b/>
          <w:bCs/>
        </w:rPr>
        <w:t>Биологическая безопасность (</w:t>
      </w:r>
      <w:r>
        <w:rPr>
          <w:bCs/>
        </w:rPr>
        <w:t>биологическое</w:t>
      </w:r>
      <w:r>
        <w:rPr>
          <w:rStyle w:val="apple-converted-space"/>
        </w:rPr>
        <w:t> </w:t>
      </w:r>
      <w:r>
        <w:t>оружие и биотерроризм)</w:t>
      </w:r>
      <w:proofErr w:type="gramStart"/>
      <w:r>
        <w:t xml:space="preserve"> :</w:t>
      </w:r>
      <w:proofErr w:type="gramEnd"/>
      <w:r>
        <w:t xml:space="preserve"> пособие для студентов к практ. занятиям по дисциплине "</w:t>
      </w:r>
      <w:r>
        <w:rPr>
          <w:b/>
        </w:rPr>
        <w:t>Безопасность жизнедеятельн</w:t>
      </w:r>
      <w:r>
        <w:rPr>
          <w:b/>
        </w:rPr>
        <w:t>о</w:t>
      </w:r>
      <w:r>
        <w:rPr>
          <w:b/>
        </w:rPr>
        <w:t>сти.</w:t>
      </w:r>
      <w:r>
        <w:rPr>
          <w:rStyle w:val="apple-converted-space"/>
        </w:rPr>
        <w:t> </w:t>
      </w:r>
      <w:r>
        <w:rPr>
          <w:bCs/>
        </w:rPr>
        <w:t>Медицина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t>" / Первый Санкт-Петербург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 им. акад. И. П. Па</w:t>
      </w:r>
      <w:r>
        <w:t>в</w:t>
      </w:r>
      <w:r>
        <w:t>лова, каф.</w:t>
      </w:r>
      <w:r>
        <w:rPr>
          <w:rStyle w:val="apple-converted-space"/>
        </w:rPr>
        <w:t> </w:t>
      </w:r>
      <w:r>
        <w:rPr>
          <w:bCs/>
        </w:rPr>
        <w:t>мобилизац</w:t>
      </w:r>
      <w:r>
        <w:t>.</w:t>
      </w:r>
      <w:r>
        <w:rPr>
          <w:rStyle w:val="apple-converted-space"/>
        </w:rPr>
        <w:t> </w:t>
      </w:r>
      <w:r>
        <w:rPr>
          <w:bCs/>
        </w:rPr>
        <w:t>подготовки</w:t>
      </w:r>
      <w:r>
        <w:rPr>
          <w:rStyle w:val="apple-converted-space"/>
        </w:rPr>
        <w:t> </w:t>
      </w:r>
      <w:r>
        <w:rPr>
          <w:bCs/>
        </w:rPr>
        <w:t>здравоохранения</w:t>
      </w:r>
      <w:r>
        <w:rPr>
          <w:rStyle w:val="apple-converted-space"/>
        </w:rPr>
        <w:t> </w:t>
      </w:r>
      <w:r>
        <w:t>и</w:t>
      </w:r>
      <w:r>
        <w:rPr>
          <w:rStyle w:val="apple-converted-space"/>
        </w:rPr>
        <w:t> </w:t>
      </w:r>
      <w:r>
        <w:rPr>
          <w:bCs/>
        </w:rPr>
        <w:t>медицины</w:t>
      </w:r>
      <w:r>
        <w:rPr>
          <w:rStyle w:val="apple-converted-space"/>
        </w:rPr>
        <w:t> </w:t>
      </w:r>
      <w:r>
        <w:rPr>
          <w:bCs/>
        </w:rPr>
        <w:t>катастроф</w:t>
      </w:r>
      <w:r>
        <w:rPr>
          <w:rStyle w:val="apple-converted-space"/>
        </w:rPr>
        <w:t> </w:t>
      </w:r>
      <w:r>
        <w:t>; [сост.: А. В. Старков, А. В. Старовойт, К. Н. Гончаров]. - СПб. : РИЦ ПСПбГМУ, 2018. - 65 с.</w:t>
      </w:r>
      <w:proofErr w:type="gramStart"/>
      <w:r>
        <w:t xml:space="preserve"> :</w:t>
      </w:r>
      <w:proofErr w:type="gramEnd"/>
      <w:r>
        <w:t xml:space="preserve"> табл. -119 экз.+ </w:t>
      </w:r>
      <w:hyperlink r:id="rId32" w:tgtFrame="_blank" w:history="1">
        <w:r>
          <w:rPr>
            <w:rStyle w:val="af"/>
          </w:rPr>
          <w:t>полный текст в АкадемикNT</w:t>
        </w:r>
      </w:hyperlink>
    </w:p>
    <w:p w:rsidR="00580E33" w:rsidRDefault="00580E33" w:rsidP="00580E33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6. 01422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Принципы и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способы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ситуациях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: пособие для студентов к практ.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жизнедеятельн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Медицина катастроф» /. - СПб.: РИЦ ПСПбГМУ, 2016. - 39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80E33" w:rsidRDefault="00580E33" w:rsidP="00580E33">
      <w:pPr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7. 01414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Индивидуальные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средства</w:t>
      </w: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защиты населения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чрезвычайных ситу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циях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>: пособие для студентов к практ. занятиям по дисциплине «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Безопасность жизнеде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тельности.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Медицина катастроф». - СПб. : РИЦ ПСПбГМУ, 2016. - 70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580E33" w:rsidRDefault="00580E33" w:rsidP="00580E33">
      <w:pPr>
        <w:pStyle w:val="ae"/>
        <w:jc w:val="both"/>
        <w:rPr>
          <w:b/>
          <w:color w:val="auto"/>
          <w:u w:val="single"/>
        </w:rPr>
      </w:pPr>
      <w:r>
        <w:rPr>
          <w:b/>
          <w:u w:val="single"/>
        </w:rPr>
        <w:t>Дополнительная литература:</w:t>
      </w:r>
    </w:p>
    <w:p w:rsidR="00580E33" w:rsidRDefault="00580E33" w:rsidP="00580E33">
      <w:pPr>
        <w:pStyle w:val="ae"/>
        <w:jc w:val="both"/>
        <w:textAlignment w:val="baseline"/>
        <w:rPr>
          <w:rStyle w:val="apple-converted-space"/>
          <w:color w:val="333333"/>
          <w:shd w:val="clear" w:color="auto" w:fill="F7F7F7"/>
        </w:rPr>
      </w:pPr>
      <w:r>
        <w:rPr>
          <w:rStyle w:val="hilight"/>
          <w:color w:val="333333"/>
          <w:shd w:val="clear" w:color="auto" w:fill="F7F7F7"/>
        </w:rPr>
        <w:t>1.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1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Фисуна.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2021</w:t>
      </w:r>
      <w:r>
        <w:rPr>
          <w:color w:val="333333"/>
          <w:shd w:val="clear" w:color="auto" w:fill="F7F7F7"/>
        </w:rPr>
        <w:t>. - 608 с. - ISBN 978-5-9704-6232-4.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33" w:history="1">
        <w:r>
          <w:rPr>
            <w:rStyle w:val="af"/>
            <w:shd w:val="clear" w:color="auto" w:fill="F7F7F7"/>
          </w:rPr>
          <w:t>https://www.studentlibrary.ru/book/ISBN9785970462324.html</w:t>
        </w:r>
      </w:hyperlink>
    </w:p>
    <w:p w:rsidR="00580E33" w:rsidRDefault="00580E33" w:rsidP="00580E33">
      <w:pPr>
        <w:pStyle w:val="ae"/>
        <w:jc w:val="both"/>
        <w:textAlignment w:val="baseline"/>
      </w:pPr>
      <w:r>
        <w:rPr>
          <w:rStyle w:val="hilight"/>
          <w:color w:val="333333"/>
          <w:shd w:val="clear" w:color="auto" w:fill="F7F7F7"/>
        </w:rPr>
        <w:t>2. Медицина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чрезвычайных</w:t>
      </w:r>
      <w:r>
        <w:rPr>
          <w:rStyle w:val="apple-converted-space"/>
          <w:color w:val="333333"/>
          <w:shd w:val="clear" w:color="auto" w:fill="F7F7F7"/>
        </w:rPr>
        <w:t> </w:t>
      </w:r>
      <w:r>
        <w:rPr>
          <w:rStyle w:val="hilight"/>
          <w:color w:val="333333"/>
          <w:shd w:val="clear" w:color="auto" w:fill="F7F7F7"/>
        </w:rPr>
        <w:t>ситуаций</w:t>
      </w:r>
      <w:r>
        <w:rPr>
          <w:color w:val="333333"/>
          <w:shd w:val="clear" w:color="auto" w:fill="F7F7F7"/>
        </w:rPr>
        <w:t>. Том 2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учебник : в 2 т. / под ред. С. Ф. Гончарова, А. Я. Фисуна. - Москва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ГЭОТАР-Медиа, </w:t>
      </w:r>
      <w:r>
        <w:rPr>
          <w:b/>
          <w:color w:val="333333"/>
          <w:shd w:val="clear" w:color="auto" w:fill="F7F7F7"/>
        </w:rPr>
        <w:t>2021.</w:t>
      </w:r>
      <w:r>
        <w:rPr>
          <w:color w:val="333333"/>
          <w:shd w:val="clear" w:color="auto" w:fill="F7F7F7"/>
        </w:rPr>
        <w:t xml:space="preserve"> - 608 с. - ISBN 978-5-9704-6233-1. - Текст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>
        <w:rPr>
          <w:color w:val="333333"/>
          <w:shd w:val="clear" w:color="auto" w:fill="F7F7F7"/>
        </w:rPr>
        <w:t xml:space="preserve"> :</w:t>
      </w:r>
      <w:proofErr w:type="gramEnd"/>
      <w:r>
        <w:rPr>
          <w:color w:val="333333"/>
          <w:shd w:val="clear" w:color="auto" w:fill="F7F7F7"/>
        </w:rPr>
        <w:t xml:space="preserve"> </w:t>
      </w:r>
      <w:hyperlink r:id="rId34" w:history="1">
        <w:r>
          <w:rPr>
            <w:rStyle w:val="af"/>
            <w:shd w:val="clear" w:color="auto" w:fill="F7F7F7"/>
          </w:rPr>
          <w:t>https://www.studentlibrary.ru/book/ISBN9785970462331.html</w:t>
        </w:r>
      </w:hyperlink>
    </w:p>
    <w:p w:rsidR="00580E33" w:rsidRDefault="00580E33" w:rsidP="00580E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Медицинские и технические средства защиты: учебное пособие для студентов, ордин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торов, аспирантов и преподавателей медицинских вузов:</w:t>
      </w:r>
      <w:r>
        <w:t xml:space="preserve"> </w:t>
      </w:r>
      <w:r>
        <w:rPr>
          <w:rFonts w:ascii="Times New Roman" w:hAnsi="Times New Roman"/>
        </w:rPr>
        <w:t>[сост.: А.Н. Гребенюк, А. В. Ста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ков, О.Ю. Стрелова, Е.Н. Степанова]</w:t>
      </w:r>
      <w:r>
        <w:rPr>
          <w:rFonts w:ascii="Times New Roman" w:hAnsi="Times New Roman"/>
          <w:sz w:val="24"/>
          <w:szCs w:val="24"/>
        </w:rPr>
        <w:t xml:space="preserve"> СПб. «Издательство ФОЛИАНТ» </w:t>
      </w:r>
      <w:r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. –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12FD0" w:rsidRDefault="00612FD0" w:rsidP="00612FD0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CF084B" w:rsidRPr="001F5D1F" w:rsidRDefault="00CF084B" w:rsidP="00CF084B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>11. Перечень информационных технологий, используемых при осуществлении обр</w:t>
      </w:r>
      <w:r w:rsidRPr="001F5D1F">
        <w:rPr>
          <w:rFonts w:ascii="Times New Roman" w:hAnsi="Times New Roman"/>
          <w:b/>
          <w:sz w:val="24"/>
          <w:szCs w:val="24"/>
        </w:rPr>
        <w:t>а</w:t>
      </w:r>
      <w:r w:rsidRPr="001F5D1F">
        <w:rPr>
          <w:rFonts w:ascii="Times New Roman" w:hAnsi="Times New Roman"/>
          <w:b/>
          <w:sz w:val="24"/>
          <w:szCs w:val="24"/>
        </w:rPr>
        <w:t>зовательного процесса по дисциплине, включая перечень программного обеспечения и информационных справочных систем</w:t>
      </w:r>
    </w:p>
    <w:p w:rsidR="00CF084B" w:rsidRPr="001F5D1F" w:rsidRDefault="00CF084B" w:rsidP="000F374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 xml:space="preserve">Программное обеспечение </w:t>
      </w:r>
      <w:r>
        <w:rPr>
          <w:rFonts w:ascii="Times New Roman" w:hAnsi="Times New Roman"/>
          <w:sz w:val="24"/>
          <w:szCs w:val="24"/>
        </w:rPr>
        <w:t>Ф</w:t>
      </w:r>
      <w:r w:rsidRPr="001F5D1F">
        <w:rPr>
          <w:rFonts w:ascii="Times New Roman" w:hAnsi="Times New Roman"/>
          <w:sz w:val="24"/>
          <w:szCs w:val="24"/>
        </w:rPr>
        <w:t>ГБОУ ВО ПСПБГМУ им. И.П. Павлова, являющееся частью электронной информационно-образовательной среды и базирующееся на телеко</w:t>
      </w:r>
      <w:r w:rsidRPr="001F5D1F">
        <w:rPr>
          <w:rFonts w:ascii="Times New Roman" w:hAnsi="Times New Roman"/>
          <w:sz w:val="24"/>
          <w:szCs w:val="24"/>
        </w:rPr>
        <w:t>м</w:t>
      </w:r>
      <w:r w:rsidRPr="001F5D1F">
        <w:rPr>
          <w:rFonts w:ascii="Times New Roman" w:hAnsi="Times New Roman"/>
          <w:sz w:val="24"/>
          <w:szCs w:val="24"/>
        </w:rPr>
        <w:t>муникационных технологиях:</w:t>
      </w:r>
    </w:p>
    <w:p w:rsidR="00CF084B" w:rsidRPr="001F5D1F" w:rsidRDefault="005E6FEA" w:rsidP="000F3744">
      <w:pPr>
        <w:shd w:val="clear" w:color="auto" w:fill="FFFFFF"/>
        <w:tabs>
          <w:tab w:val="left" w:pos="360"/>
          <w:tab w:val="left" w:pos="900"/>
          <w:tab w:val="num" w:pos="144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F084B" w:rsidRPr="001F5D1F">
        <w:rPr>
          <w:rFonts w:ascii="Times New Roman" w:hAnsi="Times New Roman"/>
          <w:sz w:val="24"/>
          <w:szCs w:val="24"/>
        </w:rPr>
        <w:t>тренинговые и тестирующие программы;</w:t>
      </w:r>
    </w:p>
    <w:p w:rsidR="00CF084B" w:rsidRPr="001F5D1F" w:rsidRDefault="005E6FEA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</w:t>
      </w:r>
      <w:r w:rsidR="00CF084B" w:rsidRPr="001F5D1F">
        <w:rPr>
          <w:rFonts w:ascii="Times New Roman" w:hAnsi="Times New Roman"/>
          <w:sz w:val="24"/>
          <w:szCs w:val="24"/>
        </w:rPr>
        <w:t>лектронные базы данных</w:t>
      </w:r>
    </w:p>
    <w:p w:rsidR="00CF084B" w:rsidRPr="001F5D1F" w:rsidRDefault="00071823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CF084B" w:rsidRPr="001F5D1F">
          <w:rPr>
            <w:rStyle w:val="af"/>
            <w:rFonts w:ascii="Times New Roman" w:hAnsi="Times New Roman"/>
            <w:sz w:val="24"/>
            <w:szCs w:val="24"/>
          </w:rPr>
          <w:t>http://www.studentlibrary.ru/</w:t>
        </w:r>
      </w:hyperlink>
    </w:p>
    <w:p w:rsidR="00CF084B" w:rsidRPr="001F5D1F" w:rsidRDefault="00071823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CF084B" w:rsidRPr="001F5D1F">
          <w:rPr>
            <w:rStyle w:val="af"/>
            <w:rFonts w:ascii="Times New Roman" w:hAnsi="Times New Roman"/>
            <w:sz w:val="24"/>
            <w:szCs w:val="24"/>
          </w:rPr>
          <w:t>http://www.bloodjournal.org</w:t>
        </w:r>
      </w:hyperlink>
    </w:p>
    <w:p w:rsidR="00CF084B" w:rsidRPr="001F5D1F" w:rsidRDefault="00CF084B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http://e.lanbook.com/</w:t>
      </w:r>
    </w:p>
    <w:p w:rsidR="00CF084B" w:rsidRPr="001F5D1F" w:rsidRDefault="00CF084B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>http://www.scopus.com/</w:t>
      </w:r>
    </w:p>
    <w:p w:rsidR="00CF084B" w:rsidRPr="001F5D1F" w:rsidRDefault="00071823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="00CF084B" w:rsidRPr="001F5D1F">
          <w:rPr>
            <w:rStyle w:val="af"/>
            <w:rFonts w:ascii="Times New Roman" w:hAnsi="Times New Roman"/>
            <w:sz w:val="24"/>
            <w:szCs w:val="24"/>
          </w:rPr>
          <w:t>http://books-up.ru/</w:t>
        </w:r>
      </w:hyperlink>
      <w:r w:rsidR="00CF084B" w:rsidRPr="001F5D1F">
        <w:rPr>
          <w:rFonts w:ascii="Times New Roman" w:hAnsi="Times New Roman"/>
          <w:sz w:val="24"/>
          <w:szCs w:val="24"/>
        </w:rPr>
        <w:t xml:space="preserve"> </w:t>
      </w:r>
    </w:p>
    <w:p w:rsidR="00CF084B" w:rsidRPr="001F5D1F" w:rsidRDefault="00CF084B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5D1F">
        <w:rPr>
          <w:rFonts w:ascii="Times New Roman" w:hAnsi="Times New Roman"/>
          <w:sz w:val="24"/>
          <w:szCs w:val="24"/>
        </w:rPr>
        <w:t xml:space="preserve">Стандарты медицинской помощи: </w:t>
      </w:r>
      <w:hyperlink r:id="rId38" w:history="1">
        <w:r w:rsidRPr="001F5D1F">
          <w:rPr>
            <w:rStyle w:val="af"/>
            <w:rFonts w:ascii="Times New Roman" w:hAnsi="Times New Roman"/>
            <w:sz w:val="24"/>
            <w:szCs w:val="24"/>
          </w:rPr>
          <w:t xml:space="preserve">http://www.rspor.ru/ </w:t>
        </w:r>
      </w:hyperlink>
    </w:p>
    <w:p w:rsidR="00CF084B" w:rsidRPr="001F5D1F" w:rsidRDefault="00CF084B" w:rsidP="000F374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84B" w:rsidRDefault="00CF084B" w:rsidP="00D3535D">
      <w:pPr>
        <w:rPr>
          <w:rFonts w:ascii="Times New Roman" w:hAnsi="Times New Roman"/>
          <w:b/>
          <w:sz w:val="24"/>
          <w:szCs w:val="24"/>
        </w:rPr>
      </w:pPr>
      <w:r w:rsidRPr="001F5D1F">
        <w:rPr>
          <w:rFonts w:ascii="Times New Roman" w:hAnsi="Times New Roman"/>
          <w:b/>
          <w:sz w:val="24"/>
          <w:szCs w:val="24"/>
        </w:rPr>
        <w:t>12. Материально-техническая база, необходимая для осуществления образовательн</w:t>
      </w:r>
      <w:r w:rsidRPr="001F5D1F">
        <w:rPr>
          <w:rFonts w:ascii="Times New Roman" w:hAnsi="Times New Roman"/>
          <w:b/>
          <w:sz w:val="24"/>
          <w:szCs w:val="24"/>
        </w:rPr>
        <w:t>о</w:t>
      </w:r>
      <w:r w:rsidRPr="001F5D1F">
        <w:rPr>
          <w:rFonts w:ascii="Times New Roman" w:hAnsi="Times New Roman"/>
          <w:b/>
          <w:sz w:val="24"/>
          <w:szCs w:val="24"/>
        </w:rPr>
        <w:t>го процесса по дисциплине</w:t>
      </w:r>
    </w:p>
    <w:p w:rsidR="00AC1223" w:rsidRPr="001F5D1F" w:rsidRDefault="00AC1223" w:rsidP="00D3535D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righ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4132"/>
      </w:tblGrid>
      <w:tr w:rsidR="00AC1223" w:rsidTr="00AC1223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1223" w:rsidRDefault="00AC1223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чие материально-технического обеспечения, с перечнем основного оборудования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1223" w:rsidRDefault="00AC12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объекта,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тверждающего наличие материально-технического обеспечения (с указан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номера такого объекта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вии с документами по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вентаризации)</w:t>
            </w:r>
          </w:p>
        </w:tc>
      </w:tr>
      <w:tr w:rsidR="00AC1223" w:rsidTr="00AC1223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1223" w:rsidRDefault="00AC1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класс № 1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- 25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50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Мультимедийная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A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Pr="00A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  <w:r>
              <w:rPr>
                <w:rFonts w:ascii="Times New Roman" w:hAnsi="Times New Roman"/>
                <w:sz w:val="24"/>
                <w:szCs w:val="24"/>
              </w:rPr>
              <w:t>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настенная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Вешалка для одежды – 02 шт.</w:t>
            </w:r>
          </w:p>
          <w:p w:rsidR="00AC1223" w:rsidRDefault="00AC1223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Стенд настенный – 06 шт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AC1223" w:rsidRDefault="00AC1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AC1223" w:rsidRDefault="00AC12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№ 250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  <w:p w:rsidR="00AC1223" w:rsidRDefault="00AC12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223" w:rsidTr="00AC1223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223" w:rsidRDefault="00AC1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 2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- 17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34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Экран переносной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Доска интерактивная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Сетевой фильтр –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Вешалка для одежды – 01 шт.</w:t>
            </w:r>
          </w:p>
          <w:p w:rsidR="00AC1223" w:rsidRDefault="00AC12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AC1223" w:rsidRDefault="00AC1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AC1223" w:rsidRDefault="00AC1223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4 этаж,  № 200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223" w:rsidTr="00AC1223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223" w:rsidRDefault="00AC1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 3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- 16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32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Мультимедийная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 w:rsidRPr="00A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A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настенный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настенная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 Сетевой фильтр –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Вешалка для одежды – 01 шт.</w:t>
            </w:r>
          </w:p>
          <w:p w:rsidR="00AC1223" w:rsidRDefault="00AC12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197022, </w:t>
            </w:r>
          </w:p>
          <w:p w:rsidR="00AC1223" w:rsidRDefault="00AC1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 4 этаж, № 203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  <w:tr w:rsidR="00AC1223" w:rsidTr="00AC1223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223" w:rsidRDefault="00AC1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класс № 4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- 25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50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Экран переносной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Доска интерактивная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Сетевой фильтр –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Вешалка для одежды – 02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10.Стенд настенный – 06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</w:p>
          <w:p w:rsidR="00AC1223" w:rsidRDefault="00AC12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AC1223" w:rsidRDefault="00AC1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4 этаж,  № 205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  <w:tr w:rsidR="00AC1223" w:rsidTr="00AC1223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1223" w:rsidRDefault="00AC12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класс №5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Стол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Кресло преподавателя  - 01 шт.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Стол учебный – 12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Стул учебный – 24 шт.,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 Visto A860 – 01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</w:p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Мультимедийная установка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DLP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  <w:r w:rsidRPr="00A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Экран переносной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Доска переносная - 01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Сетевой фильтр –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Вешалка для одежды – 01 шт.</w:t>
            </w:r>
          </w:p>
          <w:p w:rsidR="00AC1223" w:rsidRDefault="00AC1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Стенд настенный – 06 шт.</w:t>
            </w:r>
          </w:p>
          <w:p w:rsidR="00AC1223" w:rsidRDefault="00AC12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C1223" w:rsidRDefault="00AC12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197022, </w:t>
            </w:r>
          </w:p>
          <w:p w:rsidR="00AC1223" w:rsidRDefault="00AC12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 Санкт-Петербург, улица Льва Толстого, д.6-8, </w:t>
            </w:r>
          </w:p>
          <w:p w:rsidR="00AC1223" w:rsidRDefault="00AC12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первый учебный корпус,   4 этаж,   № 209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этаж)</w:t>
            </w:r>
          </w:p>
        </w:tc>
      </w:tr>
    </w:tbl>
    <w:p w:rsidR="00CF084B" w:rsidRDefault="00CF084B" w:rsidP="00CF084B">
      <w:pPr>
        <w:jc w:val="center"/>
        <w:rPr>
          <w:rFonts w:ascii="Times New Roman" w:hAnsi="Times New Roman"/>
          <w:sz w:val="24"/>
          <w:szCs w:val="24"/>
        </w:rPr>
      </w:pPr>
    </w:p>
    <w:p w:rsidR="00AC1223" w:rsidRDefault="00AC1223" w:rsidP="00CF084B">
      <w:pPr>
        <w:jc w:val="center"/>
        <w:rPr>
          <w:rFonts w:ascii="Times New Roman" w:hAnsi="Times New Roman"/>
          <w:sz w:val="24"/>
          <w:szCs w:val="24"/>
        </w:rPr>
      </w:pPr>
    </w:p>
    <w:p w:rsidR="00302A54" w:rsidRPr="00A070C3" w:rsidRDefault="00302A54" w:rsidP="00302A54">
      <w:pPr>
        <w:rPr>
          <w:rFonts w:ascii="Times New Roman" w:hAnsi="Times New Roman"/>
          <w:b/>
          <w:sz w:val="24"/>
          <w:szCs w:val="24"/>
        </w:rPr>
      </w:pPr>
      <w:r w:rsidRPr="00A070C3">
        <w:rPr>
          <w:rFonts w:ascii="Times New Roman" w:hAnsi="Times New Roman"/>
          <w:b/>
          <w:sz w:val="24"/>
          <w:szCs w:val="24"/>
        </w:rPr>
        <w:t>Разработчики:</w:t>
      </w:r>
    </w:p>
    <w:p w:rsidR="00302A54" w:rsidRPr="00A070C3" w:rsidRDefault="00302A54" w:rsidP="00302A54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A070C3">
        <w:rPr>
          <w:rFonts w:ascii="Times New Roman" w:hAnsi="Times New Roman"/>
          <w:sz w:val="24"/>
          <w:szCs w:val="24"/>
        </w:rPr>
        <w:t>Старков А.В., заведующий кафедрой мобилизационной подготовки здравоохранения и медицины катастроф, к.м.н., доцент</w:t>
      </w:r>
    </w:p>
    <w:p w:rsidR="00302A54" w:rsidRPr="00A070C3" w:rsidRDefault="00302A54" w:rsidP="00302A54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A070C3">
        <w:rPr>
          <w:rFonts w:ascii="Times New Roman" w:hAnsi="Times New Roman"/>
          <w:sz w:val="24"/>
          <w:szCs w:val="24"/>
        </w:rPr>
        <w:t>Гедерим В.В., доцент кафедры мобилизационной подготовки здравоохранения и медиц</w:t>
      </w:r>
      <w:r w:rsidRPr="00A070C3">
        <w:rPr>
          <w:rFonts w:ascii="Times New Roman" w:hAnsi="Times New Roman"/>
          <w:sz w:val="24"/>
          <w:szCs w:val="24"/>
        </w:rPr>
        <w:t>и</w:t>
      </w:r>
      <w:r w:rsidRPr="00A070C3">
        <w:rPr>
          <w:rFonts w:ascii="Times New Roman" w:hAnsi="Times New Roman"/>
          <w:sz w:val="24"/>
          <w:szCs w:val="24"/>
        </w:rPr>
        <w:t xml:space="preserve">ны катастроф, к.м.н., доцент </w:t>
      </w:r>
    </w:p>
    <w:p w:rsidR="00302A54" w:rsidRPr="00A070C3" w:rsidRDefault="00302A54" w:rsidP="00302A54">
      <w:pPr>
        <w:pStyle w:val="a3"/>
        <w:tabs>
          <w:tab w:val="num" w:pos="0"/>
        </w:tabs>
        <w:spacing w:after="0"/>
        <w:rPr>
          <w:rFonts w:ascii="Times New Roman" w:hAnsi="Times New Roman"/>
          <w:sz w:val="24"/>
          <w:szCs w:val="24"/>
        </w:rPr>
      </w:pPr>
      <w:r w:rsidRPr="00A070C3">
        <w:rPr>
          <w:rFonts w:ascii="Times New Roman" w:hAnsi="Times New Roman"/>
          <w:sz w:val="24"/>
          <w:szCs w:val="24"/>
        </w:rPr>
        <w:t>Давыдова Е.В., доцент кафедры мобилизационной подготовки здравоохранения и мед</w:t>
      </w:r>
      <w:r w:rsidRPr="00A070C3">
        <w:rPr>
          <w:rFonts w:ascii="Times New Roman" w:hAnsi="Times New Roman"/>
          <w:sz w:val="24"/>
          <w:szCs w:val="24"/>
        </w:rPr>
        <w:t>и</w:t>
      </w:r>
      <w:r w:rsidRPr="00A070C3">
        <w:rPr>
          <w:rFonts w:ascii="Times New Roman" w:hAnsi="Times New Roman"/>
          <w:sz w:val="24"/>
          <w:szCs w:val="24"/>
        </w:rPr>
        <w:t xml:space="preserve">цины катастроф, к.м.н., доцент </w:t>
      </w:r>
    </w:p>
    <w:p w:rsidR="00CE3413" w:rsidRDefault="00CE3413" w:rsidP="00CE34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Рецензент:</w:t>
      </w:r>
    </w:p>
    <w:p w:rsidR="00CE3413" w:rsidRDefault="00CE3413" w:rsidP="00CE3413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Меараго Шалва Лазроевич, к.м.н., доцент, заведующий кафедрой мобилизационной подготовки здравоохранения и медицины катастроф ФГБОУ ВО СЗГМУ им. И.И.Мечникова.</w:t>
      </w:r>
    </w:p>
    <w:p w:rsidR="00CF084B" w:rsidRPr="00E03234" w:rsidRDefault="00CF084B" w:rsidP="00CF084B">
      <w:pPr>
        <w:rPr>
          <w:rFonts w:ascii="Times New Roman" w:hAnsi="Times New Roman"/>
          <w:b/>
          <w:sz w:val="20"/>
          <w:szCs w:val="20"/>
        </w:rPr>
      </w:pPr>
    </w:p>
    <w:sectPr w:rsidR="00CF084B" w:rsidRPr="00E03234" w:rsidSect="005B38EA">
      <w:headerReference w:type="even" r:id="rId39"/>
      <w:head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69A" w:rsidRDefault="0096269A">
      <w:r>
        <w:separator/>
      </w:r>
    </w:p>
  </w:endnote>
  <w:endnote w:type="continuationSeparator" w:id="0">
    <w:p w:rsidR="0096269A" w:rsidRDefault="00962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69A" w:rsidRDefault="0096269A">
      <w:r>
        <w:separator/>
      </w:r>
    </w:p>
  </w:footnote>
  <w:footnote w:type="continuationSeparator" w:id="0">
    <w:p w:rsidR="0096269A" w:rsidRDefault="00962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62" w:rsidRDefault="00071823" w:rsidP="00AE4FE7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33C6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33C62" w:rsidRDefault="00233C62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62" w:rsidRDefault="00071823" w:rsidP="00AE4FE7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33C62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B283B">
      <w:rPr>
        <w:rStyle w:val="af7"/>
        <w:noProof/>
      </w:rPr>
      <w:t>41</w:t>
    </w:r>
    <w:r>
      <w:rPr>
        <w:rStyle w:val="af7"/>
      </w:rPr>
      <w:fldChar w:fldCharType="end"/>
    </w:r>
  </w:p>
  <w:p w:rsidR="00233C62" w:rsidRDefault="00233C6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B50C42F4"/>
    <w:name w:val="WW8Num17"/>
    <w:lvl w:ilvl="0">
      <w:start w:val="1"/>
      <w:numFmt w:val="decimal"/>
      <w:lvlText w:val="%1."/>
      <w:lvlJc w:val="left"/>
      <w:pPr>
        <w:tabs>
          <w:tab w:val="num" w:pos="-503"/>
        </w:tabs>
        <w:ind w:left="217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77"/>
        </w:tabs>
        <w:ind w:left="577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CA95918"/>
    <w:multiLevelType w:val="hybridMultilevel"/>
    <w:tmpl w:val="474222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FFD0A8B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E23381"/>
    <w:multiLevelType w:val="hybridMultilevel"/>
    <w:tmpl w:val="13DC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617997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93E1FA9"/>
    <w:multiLevelType w:val="hybridMultilevel"/>
    <w:tmpl w:val="5102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02A17"/>
    <w:multiLevelType w:val="hybridMultilevel"/>
    <w:tmpl w:val="4B320AAC"/>
    <w:lvl w:ilvl="0" w:tplc="51C461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8C2C40"/>
    <w:multiLevelType w:val="hybridMultilevel"/>
    <w:tmpl w:val="587E2D30"/>
    <w:lvl w:ilvl="0" w:tplc="0E66D4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B80826"/>
    <w:multiLevelType w:val="hybridMultilevel"/>
    <w:tmpl w:val="3D34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4AF4"/>
    <w:multiLevelType w:val="hybridMultilevel"/>
    <w:tmpl w:val="27FC57F6"/>
    <w:lvl w:ilvl="0" w:tplc="195A1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6517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38043C17"/>
    <w:multiLevelType w:val="hybridMultilevel"/>
    <w:tmpl w:val="038C730A"/>
    <w:lvl w:ilvl="0" w:tplc="A090205E">
      <w:start w:val="1"/>
      <w:numFmt w:val="russianLower"/>
      <w:lvlText w:val="%1)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F641A5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92C2E55"/>
    <w:multiLevelType w:val="hybridMultilevel"/>
    <w:tmpl w:val="7D0A89A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13423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6EC00CC"/>
    <w:multiLevelType w:val="hybridMultilevel"/>
    <w:tmpl w:val="0AE07896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>
    <w:nsid w:val="782507A8"/>
    <w:multiLevelType w:val="multilevel"/>
    <w:tmpl w:val="37B0D3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AFC5B93"/>
    <w:multiLevelType w:val="hybridMultilevel"/>
    <w:tmpl w:val="A63E3734"/>
    <w:lvl w:ilvl="0" w:tplc="86803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015E8"/>
    <w:multiLevelType w:val="hybridMultilevel"/>
    <w:tmpl w:val="107A98D2"/>
    <w:lvl w:ilvl="0" w:tplc="354C36AA">
      <w:start w:val="1"/>
      <w:numFmt w:val="decimal"/>
      <w:lvlText w:val="%1."/>
      <w:lvlJc w:val="left"/>
      <w:pPr>
        <w:ind w:left="3905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15"/>
  </w:num>
  <w:num w:numId="7">
    <w:abstractNumId w:val="1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4"/>
  </w:num>
  <w:num w:numId="12">
    <w:abstractNumId w:val="16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0"/>
  </w:num>
  <w:num w:numId="17">
    <w:abstractNumId w:val="7"/>
  </w:num>
  <w:num w:numId="18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52D"/>
    <w:rsid w:val="000028C9"/>
    <w:rsid w:val="00005B20"/>
    <w:rsid w:val="00006303"/>
    <w:rsid w:val="00012E94"/>
    <w:rsid w:val="00016253"/>
    <w:rsid w:val="000165F0"/>
    <w:rsid w:val="00021980"/>
    <w:rsid w:val="00023088"/>
    <w:rsid w:val="00025C92"/>
    <w:rsid w:val="00044850"/>
    <w:rsid w:val="0004579E"/>
    <w:rsid w:val="00045D99"/>
    <w:rsid w:val="0004609F"/>
    <w:rsid w:val="00054D01"/>
    <w:rsid w:val="00055EEC"/>
    <w:rsid w:val="00071823"/>
    <w:rsid w:val="00090E3F"/>
    <w:rsid w:val="000950FB"/>
    <w:rsid w:val="000976A8"/>
    <w:rsid w:val="000B039D"/>
    <w:rsid w:val="000B1716"/>
    <w:rsid w:val="000B283B"/>
    <w:rsid w:val="000C4DC3"/>
    <w:rsid w:val="000C6320"/>
    <w:rsid w:val="000C6EAA"/>
    <w:rsid w:val="000D57BB"/>
    <w:rsid w:val="000E07EF"/>
    <w:rsid w:val="000E7D92"/>
    <w:rsid w:val="000F2E2E"/>
    <w:rsid w:val="000F3744"/>
    <w:rsid w:val="00101704"/>
    <w:rsid w:val="00101C8C"/>
    <w:rsid w:val="00104181"/>
    <w:rsid w:val="00105037"/>
    <w:rsid w:val="00114BA6"/>
    <w:rsid w:val="00126BD7"/>
    <w:rsid w:val="00136685"/>
    <w:rsid w:val="00146373"/>
    <w:rsid w:val="0014639D"/>
    <w:rsid w:val="00150FE1"/>
    <w:rsid w:val="001510E9"/>
    <w:rsid w:val="0015153A"/>
    <w:rsid w:val="001526E5"/>
    <w:rsid w:val="00176921"/>
    <w:rsid w:val="00176D6C"/>
    <w:rsid w:val="00177949"/>
    <w:rsid w:val="00181D45"/>
    <w:rsid w:val="00185FDE"/>
    <w:rsid w:val="00192D7A"/>
    <w:rsid w:val="001A2060"/>
    <w:rsid w:val="001B014C"/>
    <w:rsid w:val="001C42CA"/>
    <w:rsid w:val="001D2D10"/>
    <w:rsid w:val="001D5950"/>
    <w:rsid w:val="001D6A75"/>
    <w:rsid w:val="001E6460"/>
    <w:rsid w:val="001F4EB3"/>
    <w:rsid w:val="0020582D"/>
    <w:rsid w:val="00207302"/>
    <w:rsid w:val="00230886"/>
    <w:rsid w:val="002315F3"/>
    <w:rsid w:val="00233C62"/>
    <w:rsid w:val="002343DC"/>
    <w:rsid w:val="002374B4"/>
    <w:rsid w:val="00250630"/>
    <w:rsid w:val="00262B59"/>
    <w:rsid w:val="00265426"/>
    <w:rsid w:val="00271EF5"/>
    <w:rsid w:val="00282A8F"/>
    <w:rsid w:val="002900BB"/>
    <w:rsid w:val="00290C2E"/>
    <w:rsid w:val="002910C5"/>
    <w:rsid w:val="00295A24"/>
    <w:rsid w:val="00295BBC"/>
    <w:rsid w:val="0029619D"/>
    <w:rsid w:val="002A31D4"/>
    <w:rsid w:val="002A799A"/>
    <w:rsid w:val="002B0AD8"/>
    <w:rsid w:val="002D1B0C"/>
    <w:rsid w:val="002D209E"/>
    <w:rsid w:val="002D57E0"/>
    <w:rsid w:val="002E0D47"/>
    <w:rsid w:val="002E199C"/>
    <w:rsid w:val="002F3760"/>
    <w:rsid w:val="002F4174"/>
    <w:rsid w:val="002F54B3"/>
    <w:rsid w:val="00301B6A"/>
    <w:rsid w:val="00302A54"/>
    <w:rsid w:val="00307FEC"/>
    <w:rsid w:val="00313306"/>
    <w:rsid w:val="00317BB5"/>
    <w:rsid w:val="003232BC"/>
    <w:rsid w:val="00324EFB"/>
    <w:rsid w:val="0033079A"/>
    <w:rsid w:val="00346917"/>
    <w:rsid w:val="003614E6"/>
    <w:rsid w:val="00361E84"/>
    <w:rsid w:val="003622AB"/>
    <w:rsid w:val="00362554"/>
    <w:rsid w:val="00365EE3"/>
    <w:rsid w:val="00367C94"/>
    <w:rsid w:val="00374500"/>
    <w:rsid w:val="0038410D"/>
    <w:rsid w:val="00396893"/>
    <w:rsid w:val="003A0863"/>
    <w:rsid w:val="003A10DE"/>
    <w:rsid w:val="003B319E"/>
    <w:rsid w:val="003B5A62"/>
    <w:rsid w:val="003B6A57"/>
    <w:rsid w:val="003B6CFE"/>
    <w:rsid w:val="003C174F"/>
    <w:rsid w:val="003C2714"/>
    <w:rsid w:val="003C5B31"/>
    <w:rsid w:val="003D3926"/>
    <w:rsid w:val="003E268B"/>
    <w:rsid w:val="003E36FB"/>
    <w:rsid w:val="003E45D0"/>
    <w:rsid w:val="003E7F45"/>
    <w:rsid w:val="003F2598"/>
    <w:rsid w:val="003F3C1E"/>
    <w:rsid w:val="0041128F"/>
    <w:rsid w:val="00420237"/>
    <w:rsid w:val="00420F7B"/>
    <w:rsid w:val="00420FB8"/>
    <w:rsid w:val="00421788"/>
    <w:rsid w:val="00435E06"/>
    <w:rsid w:val="00436FC6"/>
    <w:rsid w:val="00444D0C"/>
    <w:rsid w:val="00444F7D"/>
    <w:rsid w:val="00445B7D"/>
    <w:rsid w:val="00455B47"/>
    <w:rsid w:val="004579C1"/>
    <w:rsid w:val="00465ABD"/>
    <w:rsid w:val="0048019B"/>
    <w:rsid w:val="004853CF"/>
    <w:rsid w:val="00490964"/>
    <w:rsid w:val="00491474"/>
    <w:rsid w:val="004B25D4"/>
    <w:rsid w:val="004B4FD0"/>
    <w:rsid w:val="004B6069"/>
    <w:rsid w:val="004C0535"/>
    <w:rsid w:val="004C1009"/>
    <w:rsid w:val="004D4A96"/>
    <w:rsid w:val="004D58AC"/>
    <w:rsid w:val="004E5C26"/>
    <w:rsid w:val="004E5DDD"/>
    <w:rsid w:val="004E6BB5"/>
    <w:rsid w:val="004F382A"/>
    <w:rsid w:val="0050769F"/>
    <w:rsid w:val="005079D8"/>
    <w:rsid w:val="00527B68"/>
    <w:rsid w:val="0053256A"/>
    <w:rsid w:val="0054181A"/>
    <w:rsid w:val="005468A4"/>
    <w:rsid w:val="00561C58"/>
    <w:rsid w:val="00563C04"/>
    <w:rsid w:val="00567908"/>
    <w:rsid w:val="00570B2A"/>
    <w:rsid w:val="005725CA"/>
    <w:rsid w:val="00580E33"/>
    <w:rsid w:val="00584387"/>
    <w:rsid w:val="00590318"/>
    <w:rsid w:val="005A3AC9"/>
    <w:rsid w:val="005A6F69"/>
    <w:rsid w:val="005B38EA"/>
    <w:rsid w:val="005B4159"/>
    <w:rsid w:val="005C2094"/>
    <w:rsid w:val="005C39C6"/>
    <w:rsid w:val="005C7F5A"/>
    <w:rsid w:val="005D05EC"/>
    <w:rsid w:val="005E6280"/>
    <w:rsid w:val="005E6FEA"/>
    <w:rsid w:val="006078D3"/>
    <w:rsid w:val="00611E32"/>
    <w:rsid w:val="00612FD0"/>
    <w:rsid w:val="00613818"/>
    <w:rsid w:val="006138E0"/>
    <w:rsid w:val="00617D3E"/>
    <w:rsid w:val="006227C9"/>
    <w:rsid w:val="00631BF1"/>
    <w:rsid w:val="006333A8"/>
    <w:rsid w:val="006455C0"/>
    <w:rsid w:val="006469DF"/>
    <w:rsid w:val="00646F7F"/>
    <w:rsid w:val="006503BD"/>
    <w:rsid w:val="00653894"/>
    <w:rsid w:val="00661818"/>
    <w:rsid w:val="00664CC2"/>
    <w:rsid w:val="00665EB7"/>
    <w:rsid w:val="006703BF"/>
    <w:rsid w:val="00673172"/>
    <w:rsid w:val="00674A79"/>
    <w:rsid w:val="006843CB"/>
    <w:rsid w:val="00684939"/>
    <w:rsid w:val="00691B41"/>
    <w:rsid w:val="006A3A31"/>
    <w:rsid w:val="006A56A2"/>
    <w:rsid w:val="006A76D6"/>
    <w:rsid w:val="006B6A60"/>
    <w:rsid w:val="006C0C64"/>
    <w:rsid w:val="006D1698"/>
    <w:rsid w:val="006D51C7"/>
    <w:rsid w:val="006E5549"/>
    <w:rsid w:val="006F5733"/>
    <w:rsid w:val="007010D4"/>
    <w:rsid w:val="00712F47"/>
    <w:rsid w:val="00721AE4"/>
    <w:rsid w:val="007225B7"/>
    <w:rsid w:val="00725FC1"/>
    <w:rsid w:val="00732AB6"/>
    <w:rsid w:val="00737250"/>
    <w:rsid w:val="00743A7C"/>
    <w:rsid w:val="00750EFE"/>
    <w:rsid w:val="0077356E"/>
    <w:rsid w:val="0078056E"/>
    <w:rsid w:val="0078228F"/>
    <w:rsid w:val="00783621"/>
    <w:rsid w:val="007A5108"/>
    <w:rsid w:val="007B368A"/>
    <w:rsid w:val="007B4C6A"/>
    <w:rsid w:val="007C0422"/>
    <w:rsid w:val="007C78A3"/>
    <w:rsid w:val="007D2444"/>
    <w:rsid w:val="007D69E9"/>
    <w:rsid w:val="007E0520"/>
    <w:rsid w:val="007F0568"/>
    <w:rsid w:val="007F16B0"/>
    <w:rsid w:val="007F5A4F"/>
    <w:rsid w:val="0080152D"/>
    <w:rsid w:val="00801D4B"/>
    <w:rsid w:val="008160B4"/>
    <w:rsid w:val="00816B59"/>
    <w:rsid w:val="00825819"/>
    <w:rsid w:val="00827986"/>
    <w:rsid w:val="00831963"/>
    <w:rsid w:val="0083202F"/>
    <w:rsid w:val="00842503"/>
    <w:rsid w:val="008429FD"/>
    <w:rsid w:val="00842BBC"/>
    <w:rsid w:val="0084549B"/>
    <w:rsid w:val="00854E5C"/>
    <w:rsid w:val="00861AD5"/>
    <w:rsid w:val="00876253"/>
    <w:rsid w:val="008774CC"/>
    <w:rsid w:val="008775CA"/>
    <w:rsid w:val="008853C3"/>
    <w:rsid w:val="00885CC9"/>
    <w:rsid w:val="0089547C"/>
    <w:rsid w:val="008A12E1"/>
    <w:rsid w:val="008B0240"/>
    <w:rsid w:val="008C15C8"/>
    <w:rsid w:val="008C37B2"/>
    <w:rsid w:val="008C767D"/>
    <w:rsid w:val="008C774B"/>
    <w:rsid w:val="008F251C"/>
    <w:rsid w:val="009034A8"/>
    <w:rsid w:val="00903AFF"/>
    <w:rsid w:val="009042BB"/>
    <w:rsid w:val="00910CD8"/>
    <w:rsid w:val="00914B12"/>
    <w:rsid w:val="00934E3F"/>
    <w:rsid w:val="00936C53"/>
    <w:rsid w:val="009548D7"/>
    <w:rsid w:val="00962491"/>
    <w:rsid w:val="0096269A"/>
    <w:rsid w:val="00977B54"/>
    <w:rsid w:val="00980384"/>
    <w:rsid w:val="009823EB"/>
    <w:rsid w:val="0098574A"/>
    <w:rsid w:val="00986328"/>
    <w:rsid w:val="00990FC4"/>
    <w:rsid w:val="0099170F"/>
    <w:rsid w:val="00991ABD"/>
    <w:rsid w:val="00991DA4"/>
    <w:rsid w:val="009944C3"/>
    <w:rsid w:val="009975E2"/>
    <w:rsid w:val="009A3E36"/>
    <w:rsid w:val="009A742E"/>
    <w:rsid w:val="009B0F79"/>
    <w:rsid w:val="009B7FD6"/>
    <w:rsid w:val="009C0759"/>
    <w:rsid w:val="009C0DAC"/>
    <w:rsid w:val="009D7BCD"/>
    <w:rsid w:val="009F480E"/>
    <w:rsid w:val="009F7647"/>
    <w:rsid w:val="00A05912"/>
    <w:rsid w:val="00A06739"/>
    <w:rsid w:val="00A157CF"/>
    <w:rsid w:val="00A15C5A"/>
    <w:rsid w:val="00A17FC1"/>
    <w:rsid w:val="00A25E39"/>
    <w:rsid w:val="00A27B90"/>
    <w:rsid w:val="00A337B5"/>
    <w:rsid w:val="00A434C3"/>
    <w:rsid w:val="00A453AF"/>
    <w:rsid w:val="00A47D08"/>
    <w:rsid w:val="00A5152B"/>
    <w:rsid w:val="00A52F66"/>
    <w:rsid w:val="00A53C9B"/>
    <w:rsid w:val="00A54E6B"/>
    <w:rsid w:val="00A6752F"/>
    <w:rsid w:val="00A81077"/>
    <w:rsid w:val="00A814BB"/>
    <w:rsid w:val="00A857EE"/>
    <w:rsid w:val="00A965B5"/>
    <w:rsid w:val="00AA0409"/>
    <w:rsid w:val="00AA52E6"/>
    <w:rsid w:val="00AB13BE"/>
    <w:rsid w:val="00AB3A31"/>
    <w:rsid w:val="00AB49B0"/>
    <w:rsid w:val="00AB7CCE"/>
    <w:rsid w:val="00AC0ADE"/>
    <w:rsid w:val="00AC1223"/>
    <w:rsid w:val="00AC1A4F"/>
    <w:rsid w:val="00AC42F8"/>
    <w:rsid w:val="00AE4FE7"/>
    <w:rsid w:val="00AE790B"/>
    <w:rsid w:val="00AF0003"/>
    <w:rsid w:val="00AF1549"/>
    <w:rsid w:val="00AF2030"/>
    <w:rsid w:val="00AF2994"/>
    <w:rsid w:val="00AF3980"/>
    <w:rsid w:val="00B0280C"/>
    <w:rsid w:val="00B06C30"/>
    <w:rsid w:val="00B12A62"/>
    <w:rsid w:val="00B162A0"/>
    <w:rsid w:val="00B17934"/>
    <w:rsid w:val="00B204FB"/>
    <w:rsid w:val="00B2282A"/>
    <w:rsid w:val="00B263A9"/>
    <w:rsid w:val="00B26ADF"/>
    <w:rsid w:val="00B311BB"/>
    <w:rsid w:val="00B31556"/>
    <w:rsid w:val="00B34CAF"/>
    <w:rsid w:val="00B3502A"/>
    <w:rsid w:val="00B36610"/>
    <w:rsid w:val="00B40592"/>
    <w:rsid w:val="00B41C23"/>
    <w:rsid w:val="00B44441"/>
    <w:rsid w:val="00B4649D"/>
    <w:rsid w:val="00B475F8"/>
    <w:rsid w:val="00B518FA"/>
    <w:rsid w:val="00B5520A"/>
    <w:rsid w:val="00B555CC"/>
    <w:rsid w:val="00B555FD"/>
    <w:rsid w:val="00B56214"/>
    <w:rsid w:val="00B62B1E"/>
    <w:rsid w:val="00B7237E"/>
    <w:rsid w:val="00B72D0B"/>
    <w:rsid w:val="00B83134"/>
    <w:rsid w:val="00B833AB"/>
    <w:rsid w:val="00B95D95"/>
    <w:rsid w:val="00BB0714"/>
    <w:rsid w:val="00BC09E9"/>
    <w:rsid w:val="00BC2E38"/>
    <w:rsid w:val="00BC7BA4"/>
    <w:rsid w:val="00BD13AC"/>
    <w:rsid w:val="00BD2756"/>
    <w:rsid w:val="00C163CC"/>
    <w:rsid w:val="00C169F1"/>
    <w:rsid w:val="00C205BF"/>
    <w:rsid w:val="00C2157B"/>
    <w:rsid w:val="00C43B57"/>
    <w:rsid w:val="00C6721F"/>
    <w:rsid w:val="00C7042D"/>
    <w:rsid w:val="00C71E85"/>
    <w:rsid w:val="00C71F15"/>
    <w:rsid w:val="00C7471C"/>
    <w:rsid w:val="00C83FA8"/>
    <w:rsid w:val="00C86C04"/>
    <w:rsid w:val="00C94403"/>
    <w:rsid w:val="00C96E47"/>
    <w:rsid w:val="00C97DDF"/>
    <w:rsid w:val="00CA6F71"/>
    <w:rsid w:val="00CC1A11"/>
    <w:rsid w:val="00CC5DE9"/>
    <w:rsid w:val="00CD4C7D"/>
    <w:rsid w:val="00CE3413"/>
    <w:rsid w:val="00CE3DEC"/>
    <w:rsid w:val="00CF084B"/>
    <w:rsid w:val="00CF296B"/>
    <w:rsid w:val="00D0444D"/>
    <w:rsid w:val="00D065A6"/>
    <w:rsid w:val="00D11FDE"/>
    <w:rsid w:val="00D13CC1"/>
    <w:rsid w:val="00D15E33"/>
    <w:rsid w:val="00D20341"/>
    <w:rsid w:val="00D31346"/>
    <w:rsid w:val="00D3226E"/>
    <w:rsid w:val="00D3535D"/>
    <w:rsid w:val="00D36FC2"/>
    <w:rsid w:val="00D40ED4"/>
    <w:rsid w:val="00D447D4"/>
    <w:rsid w:val="00D466BA"/>
    <w:rsid w:val="00D57784"/>
    <w:rsid w:val="00D63E0E"/>
    <w:rsid w:val="00D73106"/>
    <w:rsid w:val="00D90ED0"/>
    <w:rsid w:val="00D9434D"/>
    <w:rsid w:val="00D94E64"/>
    <w:rsid w:val="00D974BF"/>
    <w:rsid w:val="00DA16FB"/>
    <w:rsid w:val="00DA7E82"/>
    <w:rsid w:val="00DB139C"/>
    <w:rsid w:val="00DB48D5"/>
    <w:rsid w:val="00DC74A9"/>
    <w:rsid w:val="00DC7ECC"/>
    <w:rsid w:val="00DD577E"/>
    <w:rsid w:val="00DD7070"/>
    <w:rsid w:val="00DD7CA1"/>
    <w:rsid w:val="00DE4494"/>
    <w:rsid w:val="00DF3E96"/>
    <w:rsid w:val="00DF43ED"/>
    <w:rsid w:val="00DF59A5"/>
    <w:rsid w:val="00E03234"/>
    <w:rsid w:val="00E102EB"/>
    <w:rsid w:val="00E16739"/>
    <w:rsid w:val="00E23F8F"/>
    <w:rsid w:val="00E37C70"/>
    <w:rsid w:val="00E509B6"/>
    <w:rsid w:val="00E51907"/>
    <w:rsid w:val="00E5636A"/>
    <w:rsid w:val="00E57750"/>
    <w:rsid w:val="00E57F38"/>
    <w:rsid w:val="00E602B3"/>
    <w:rsid w:val="00E61306"/>
    <w:rsid w:val="00E61FEF"/>
    <w:rsid w:val="00E67830"/>
    <w:rsid w:val="00E753D5"/>
    <w:rsid w:val="00E80ADF"/>
    <w:rsid w:val="00E95237"/>
    <w:rsid w:val="00E96CDA"/>
    <w:rsid w:val="00EA1136"/>
    <w:rsid w:val="00EA3443"/>
    <w:rsid w:val="00EA50DF"/>
    <w:rsid w:val="00EA75DD"/>
    <w:rsid w:val="00EB6338"/>
    <w:rsid w:val="00EC1B9B"/>
    <w:rsid w:val="00EC686D"/>
    <w:rsid w:val="00ED45ED"/>
    <w:rsid w:val="00ED5599"/>
    <w:rsid w:val="00ED6FFA"/>
    <w:rsid w:val="00EE3B5D"/>
    <w:rsid w:val="00EE53CA"/>
    <w:rsid w:val="00F05155"/>
    <w:rsid w:val="00F06505"/>
    <w:rsid w:val="00F20691"/>
    <w:rsid w:val="00F23A84"/>
    <w:rsid w:val="00F35CDE"/>
    <w:rsid w:val="00F41302"/>
    <w:rsid w:val="00F4343C"/>
    <w:rsid w:val="00F50111"/>
    <w:rsid w:val="00F504F1"/>
    <w:rsid w:val="00F60397"/>
    <w:rsid w:val="00F61892"/>
    <w:rsid w:val="00F73E89"/>
    <w:rsid w:val="00F83259"/>
    <w:rsid w:val="00F92D17"/>
    <w:rsid w:val="00FA082A"/>
    <w:rsid w:val="00FA3CF2"/>
    <w:rsid w:val="00FB1BB6"/>
    <w:rsid w:val="00FB263E"/>
    <w:rsid w:val="00FD4EA4"/>
    <w:rsid w:val="00FE7DD7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2D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0152D"/>
    <w:pPr>
      <w:keepNext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962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57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E36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2D"/>
    <w:rPr>
      <w:rFonts w:ascii="Arial" w:hAnsi="Arial" w:cs="Arial"/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8015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nhideWhenUsed/>
    <w:rsid w:val="0080152D"/>
    <w:pPr>
      <w:spacing w:after="120"/>
    </w:pPr>
  </w:style>
  <w:style w:type="character" w:customStyle="1" w:styleId="a4">
    <w:name w:val="Основной текст Знак"/>
    <w:basedOn w:val="a0"/>
    <w:link w:val="a3"/>
    <w:rsid w:val="0080152D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Plain Text"/>
    <w:aliases w:val="Знак Знак Знак"/>
    <w:basedOn w:val="a"/>
    <w:link w:val="a6"/>
    <w:unhideWhenUsed/>
    <w:rsid w:val="0080152D"/>
    <w:rPr>
      <w:rFonts w:ascii="Consolas" w:hAnsi="Consolas"/>
      <w:sz w:val="21"/>
      <w:szCs w:val="21"/>
    </w:rPr>
  </w:style>
  <w:style w:type="character" w:customStyle="1" w:styleId="a6">
    <w:name w:val="Текст Знак"/>
    <w:aliases w:val="Знак Знак Знак Знак"/>
    <w:basedOn w:val="a0"/>
    <w:link w:val="a5"/>
    <w:locked/>
    <w:rsid w:val="0080152D"/>
    <w:rPr>
      <w:rFonts w:ascii="Consolas" w:eastAsia="Calibri" w:hAnsi="Consolas"/>
      <w:sz w:val="21"/>
      <w:szCs w:val="21"/>
      <w:lang w:val="ru-RU" w:eastAsia="en-US" w:bidi="ar-SA"/>
    </w:rPr>
  </w:style>
  <w:style w:type="paragraph" w:customStyle="1" w:styleId="Default">
    <w:name w:val="Default"/>
    <w:rsid w:val="0080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7">
    <w:name w:val="список с точками"/>
    <w:basedOn w:val="a"/>
    <w:rsid w:val="0080152D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624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20">
    <w:name w:val="Body Text Indent 2"/>
    <w:basedOn w:val="a"/>
    <w:rsid w:val="00962491"/>
    <w:pPr>
      <w:spacing w:after="120" w:line="480" w:lineRule="auto"/>
      <w:ind w:left="283"/>
    </w:pPr>
  </w:style>
  <w:style w:type="paragraph" w:styleId="aa">
    <w:name w:val="List Paragraph"/>
    <w:basedOn w:val="a"/>
    <w:uiPriority w:val="1"/>
    <w:qFormat/>
    <w:rsid w:val="00962491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Нормальный"/>
    <w:rsid w:val="00962491"/>
    <w:pPr>
      <w:widowControl w:val="0"/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Стиль"/>
    <w:rsid w:val="009624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d">
    <w:name w:val="Emphasis"/>
    <w:basedOn w:val="a0"/>
    <w:qFormat/>
    <w:rsid w:val="00962491"/>
    <w:rPr>
      <w:i/>
      <w:iCs/>
    </w:rPr>
  </w:style>
  <w:style w:type="paragraph" w:styleId="ae">
    <w:name w:val="Normal (Web)"/>
    <w:aliases w:val="Знак Знак24,Обычный (Web),Знак Знак23"/>
    <w:basedOn w:val="a"/>
    <w:uiPriority w:val="99"/>
    <w:unhideWhenUsed/>
    <w:rsid w:val="00962491"/>
    <w:pPr>
      <w:spacing w:before="100" w:beforeAutospacing="1" w:after="115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962491"/>
    <w:rPr>
      <w:color w:val="0000FF"/>
      <w:u w:val="single"/>
    </w:rPr>
  </w:style>
  <w:style w:type="paragraph" w:styleId="af0">
    <w:name w:val="footnote text"/>
    <w:basedOn w:val="a"/>
    <w:semiHidden/>
    <w:unhideWhenUsed/>
    <w:rsid w:val="0096249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0">
    <w:name w:val="Знак Знак10"/>
    <w:basedOn w:val="a0"/>
    <w:rsid w:val="00962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62491"/>
    <w:pPr>
      <w:widowControl w:val="0"/>
      <w:autoSpaceDE w:val="0"/>
      <w:autoSpaceDN w:val="0"/>
      <w:spacing w:line="300" w:lineRule="auto"/>
      <w:ind w:firstLine="720"/>
      <w:jc w:val="both"/>
    </w:pPr>
    <w:rPr>
      <w:sz w:val="28"/>
      <w:szCs w:val="28"/>
    </w:rPr>
  </w:style>
  <w:style w:type="paragraph" w:styleId="af1">
    <w:name w:val="header"/>
    <w:basedOn w:val="a"/>
    <w:link w:val="af2"/>
    <w:unhideWhenUsed/>
    <w:rsid w:val="009624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footer"/>
    <w:basedOn w:val="a"/>
    <w:link w:val="af4"/>
    <w:semiHidden/>
    <w:unhideWhenUsed/>
    <w:rsid w:val="009624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962491"/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Balloon Text"/>
    <w:basedOn w:val="a"/>
    <w:link w:val="af6"/>
    <w:semiHidden/>
    <w:unhideWhenUsed/>
    <w:rsid w:val="009624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62491"/>
    <w:rPr>
      <w:rFonts w:ascii="Tahoma" w:eastAsia="Calibri" w:hAnsi="Tahoma" w:cs="Tahoma"/>
      <w:sz w:val="16"/>
      <w:szCs w:val="16"/>
      <w:lang w:val="ru-RU" w:eastAsia="en-US" w:bidi="ar-SA"/>
    </w:rPr>
  </w:style>
  <w:style w:type="character" w:styleId="af7">
    <w:name w:val="page number"/>
    <w:basedOn w:val="a0"/>
    <w:rsid w:val="00962491"/>
  </w:style>
  <w:style w:type="character" w:customStyle="1" w:styleId="6">
    <w:name w:val="Знак Знак6"/>
    <w:basedOn w:val="a0"/>
    <w:rsid w:val="00962491"/>
    <w:rPr>
      <w:rFonts w:ascii="Times New Roman" w:eastAsia="Times New Roman" w:hAnsi="Times New Roman"/>
      <w:sz w:val="24"/>
    </w:rPr>
  </w:style>
  <w:style w:type="character" w:styleId="af8">
    <w:name w:val="footnote reference"/>
    <w:semiHidden/>
    <w:unhideWhenUsed/>
    <w:rsid w:val="00962491"/>
    <w:rPr>
      <w:vertAlign w:val="superscript"/>
    </w:rPr>
  </w:style>
  <w:style w:type="paragraph" w:styleId="af9">
    <w:name w:val="Subtitle"/>
    <w:basedOn w:val="a"/>
    <w:next w:val="a3"/>
    <w:qFormat/>
    <w:rsid w:val="00962491"/>
    <w:pPr>
      <w:suppressAutoHyphens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Style70">
    <w:name w:val="Style70"/>
    <w:basedOn w:val="a"/>
    <w:rsid w:val="0096249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2491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62491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9">
    <w:name w:val="Font Style269"/>
    <w:basedOn w:val="a0"/>
    <w:rsid w:val="0096249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96249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31">
    <w:name w:val="Основной текст 3 Знак"/>
    <w:basedOn w:val="a0"/>
    <w:link w:val="32"/>
    <w:locked/>
    <w:rsid w:val="00962491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962491"/>
    <w:pPr>
      <w:spacing w:after="120"/>
    </w:pPr>
    <w:rPr>
      <w:sz w:val="16"/>
      <w:szCs w:val="16"/>
      <w:lang w:eastAsia="ru-RU"/>
    </w:rPr>
  </w:style>
  <w:style w:type="paragraph" w:customStyle="1" w:styleId="afa">
    <w:name w:val="Для таблиц"/>
    <w:basedOn w:val="a"/>
    <w:rsid w:val="00962491"/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0"/>
    <w:qFormat/>
    <w:rsid w:val="00962491"/>
    <w:rPr>
      <w:b/>
      <w:bCs/>
    </w:rPr>
  </w:style>
  <w:style w:type="character" w:customStyle="1" w:styleId="apple-converted-space">
    <w:name w:val="apple-converted-space"/>
    <w:basedOn w:val="a0"/>
    <w:rsid w:val="00962491"/>
  </w:style>
  <w:style w:type="paragraph" w:customStyle="1" w:styleId="cbr">
    <w:name w:val="c br"/>
    <w:basedOn w:val="a"/>
    <w:rsid w:val="009624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Title"/>
    <w:basedOn w:val="a"/>
    <w:qFormat/>
    <w:rsid w:val="00962491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3Char">
    <w:name w:val="Body Text 3 Char"/>
    <w:basedOn w:val="a0"/>
    <w:locked/>
    <w:rsid w:val="00962491"/>
    <w:rPr>
      <w:rFonts w:ascii="Times New Roman" w:hAnsi="Times New Roman" w:cs="Times New Roman"/>
      <w:sz w:val="16"/>
      <w:szCs w:val="16"/>
    </w:rPr>
  </w:style>
  <w:style w:type="paragraph" w:styleId="afd">
    <w:name w:val="annotation text"/>
    <w:basedOn w:val="a"/>
    <w:semiHidden/>
    <w:rsid w:val="0048019B"/>
    <w:rPr>
      <w:rFonts w:ascii="Times New Roman" w:eastAsia="Times New Roman" w:hAnsi="Times New Roman"/>
      <w:sz w:val="20"/>
      <w:szCs w:val="20"/>
      <w:lang w:eastAsia="ru-RU"/>
    </w:rPr>
  </w:style>
  <w:style w:type="table" w:styleId="afe">
    <w:name w:val="Table Grid"/>
    <w:basedOn w:val="a1"/>
    <w:uiPriority w:val="59"/>
    <w:rsid w:val="00F2069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rsid w:val="00F20691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FR1">
    <w:name w:val="FR1"/>
    <w:rsid w:val="00986328"/>
    <w:pPr>
      <w:widowControl w:val="0"/>
      <w:snapToGrid w:val="0"/>
      <w:spacing w:before="180" w:line="300" w:lineRule="auto"/>
      <w:ind w:left="80" w:firstLine="520"/>
    </w:pPr>
    <w:rPr>
      <w:i/>
      <w:sz w:val="16"/>
    </w:rPr>
  </w:style>
  <w:style w:type="character" w:customStyle="1" w:styleId="FontStyle107">
    <w:name w:val="Font Style107"/>
    <w:basedOn w:val="a0"/>
    <w:rsid w:val="008774CC"/>
    <w:rPr>
      <w:rFonts w:ascii="Consolas" w:hAnsi="Consolas" w:cs="Consolas"/>
      <w:spacing w:val="-10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3E36FB"/>
    <w:rPr>
      <w:rFonts w:eastAsia="Calibri"/>
      <w:b/>
      <w:bCs/>
      <w:sz w:val="28"/>
      <w:szCs w:val="28"/>
      <w:lang w:val="ru-RU" w:eastAsia="en-US" w:bidi="ar-SA"/>
    </w:rPr>
  </w:style>
  <w:style w:type="paragraph" w:customStyle="1" w:styleId="11">
    <w:name w:val="Текст1"/>
    <w:basedOn w:val="a"/>
    <w:rsid w:val="003E268B"/>
    <w:pPr>
      <w:suppressAutoHyphens/>
    </w:pPr>
    <w:rPr>
      <w:kern w:val="1"/>
      <w:sz w:val="24"/>
      <w:szCs w:val="24"/>
      <w:lang w:val="lt-LT" w:eastAsia="ar-SA"/>
    </w:rPr>
  </w:style>
  <w:style w:type="character" w:customStyle="1" w:styleId="21">
    <w:name w:val="Основной текст (2) + Полужирный"/>
    <w:basedOn w:val="a0"/>
    <w:rsid w:val="00055EE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3"/>
    <w:locked/>
    <w:rsid w:val="00055EEC"/>
    <w:rPr>
      <w:sz w:val="28"/>
      <w:szCs w:val="28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055EEC"/>
    <w:pPr>
      <w:widowControl w:val="0"/>
      <w:shd w:val="clear" w:color="auto" w:fill="FFFFFF"/>
      <w:spacing w:line="240" w:lineRule="atLeast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Normal1">
    <w:name w:val="Normal1"/>
    <w:rsid w:val="00A857EE"/>
    <w:pPr>
      <w:widowControl w:val="0"/>
      <w:spacing w:line="260" w:lineRule="auto"/>
      <w:jc w:val="both"/>
    </w:pPr>
    <w:rPr>
      <w:rFonts w:eastAsia="Calibri"/>
      <w:sz w:val="18"/>
    </w:rPr>
  </w:style>
  <w:style w:type="paragraph" w:customStyle="1" w:styleId="ConsPlusNormal">
    <w:name w:val="ConsPlusNormal"/>
    <w:uiPriority w:val="99"/>
    <w:rsid w:val="00A857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6333A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f">
    <w:name w:val="List"/>
    <w:basedOn w:val="a"/>
    <w:rsid w:val="00101704"/>
    <w:pPr>
      <w:ind w:left="283" w:hanging="283"/>
    </w:pPr>
    <w:rPr>
      <w:rFonts w:ascii="Times New Roman" w:hAnsi="Times New Roman"/>
      <w:sz w:val="28"/>
      <w:szCs w:val="24"/>
      <w:lang w:eastAsia="ru-RU"/>
    </w:rPr>
  </w:style>
  <w:style w:type="paragraph" w:customStyle="1" w:styleId="13">
    <w:name w:val="Без интервала1"/>
    <w:rsid w:val="00101704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01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017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77949"/>
  </w:style>
  <w:style w:type="character" w:customStyle="1" w:styleId="aff0">
    <w:name w:val="Без интервала Знак"/>
    <w:link w:val="aff1"/>
    <w:uiPriority w:val="1"/>
    <w:locked/>
    <w:rsid w:val="00E61306"/>
    <w:rPr>
      <w:sz w:val="24"/>
    </w:rPr>
  </w:style>
  <w:style w:type="paragraph" w:styleId="aff1">
    <w:name w:val="No Spacing"/>
    <w:link w:val="aff0"/>
    <w:uiPriority w:val="1"/>
    <w:qFormat/>
    <w:rsid w:val="00E61306"/>
    <w:rPr>
      <w:sz w:val="24"/>
    </w:rPr>
  </w:style>
  <w:style w:type="paragraph" w:customStyle="1" w:styleId="Iauiue">
    <w:name w:val="Iau?iue"/>
    <w:rsid w:val="00E61306"/>
    <w:pPr>
      <w:suppressAutoHyphens/>
    </w:pPr>
    <w:rPr>
      <w:rFonts w:eastAsia="Arial"/>
      <w:lang w:val="en-US" w:eastAsia="ar-SA"/>
    </w:rPr>
  </w:style>
  <w:style w:type="character" w:customStyle="1" w:styleId="30">
    <w:name w:val="Заголовок 3 Знак"/>
    <w:basedOn w:val="a0"/>
    <w:link w:val="3"/>
    <w:semiHidden/>
    <w:rsid w:val="009857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aff2">
    <w:name w:val="Знак Знак Знак Знак Знак Знак Знак Знак Знак Знак Знак Знак Знак"/>
    <w:basedOn w:val="a"/>
    <w:rsid w:val="0066181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ilight">
    <w:name w:val="hilight"/>
    <w:basedOn w:val="a0"/>
    <w:rsid w:val="00580E33"/>
  </w:style>
  <w:style w:type="character" w:customStyle="1" w:styleId="wmi-callto">
    <w:name w:val="wmi-callto"/>
    <w:basedOn w:val="a0"/>
    <w:rsid w:val="00580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4143.html" TargetMode="External"/><Relationship Id="rId13" Type="http://schemas.openxmlformats.org/officeDocument/2006/relationships/hyperlink" Target="http://de.spmu.runnet.ru/" TargetMode="External"/><Relationship Id="rId18" Type="http://schemas.openxmlformats.org/officeDocument/2006/relationships/hyperlink" Target="http://de.spmu.runnet.ru/" TargetMode="External"/><Relationship Id="rId26" Type="http://schemas.openxmlformats.org/officeDocument/2006/relationships/oleObject" Target="embeddings/oleObject1.bin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de.spmu.runnet.ru/" TargetMode="External"/><Relationship Id="rId34" Type="http://schemas.openxmlformats.org/officeDocument/2006/relationships/hyperlink" Target="https://www.studentlibrary.ru/book/ISBN9785970462331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e.spmu.runnet.ru/" TargetMode="External"/><Relationship Id="rId17" Type="http://schemas.openxmlformats.org/officeDocument/2006/relationships/hyperlink" Target="https://prior.studentlibrary.ru/book/ISBN9785970445976.html" TargetMode="External"/><Relationship Id="rId25" Type="http://schemas.openxmlformats.org/officeDocument/2006/relationships/image" Target="media/image1.wmf"/><Relationship Id="rId33" Type="http://schemas.openxmlformats.org/officeDocument/2006/relationships/hyperlink" Target="https://www.studentlibrary.ru/book/ISBN9785970462324.html" TargetMode="External"/><Relationship Id="rId38" Type="http://schemas.openxmlformats.org/officeDocument/2006/relationships/hyperlink" Target="http://www.rspor.ru/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74143.html" TargetMode="External"/><Relationship Id="rId20" Type="http://schemas.openxmlformats.org/officeDocument/2006/relationships/hyperlink" Target="http://de.spmu.runnet.ru/" TargetMode="External"/><Relationship Id="rId29" Type="http://schemas.openxmlformats.org/officeDocument/2006/relationships/hyperlink" Target="http://de.spmu.runne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.spmu.runnet.ru/" TargetMode="External"/><Relationship Id="rId24" Type="http://schemas.openxmlformats.org/officeDocument/2006/relationships/hyperlink" Target="http://www.studentlirary.ru/" TargetMode="External"/><Relationship Id="rId32" Type="http://schemas.openxmlformats.org/officeDocument/2006/relationships/hyperlink" Target="http://de.spmu.runnet.ru/" TargetMode="External"/><Relationship Id="rId37" Type="http://schemas.openxmlformats.org/officeDocument/2006/relationships/hyperlink" Target="http://books-up.ru/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2331.html" TargetMode="External"/><Relationship Id="rId23" Type="http://schemas.openxmlformats.org/officeDocument/2006/relationships/hyperlink" Target="https://www.studentlibrary.ru/book/ISBN9785970462331.html" TargetMode="External"/><Relationship Id="rId28" Type="http://schemas.openxmlformats.org/officeDocument/2006/relationships/hyperlink" Target="https://prior.studentlibrary.ru/book/ISBN9785970445976.html" TargetMode="External"/><Relationship Id="rId36" Type="http://schemas.openxmlformats.org/officeDocument/2006/relationships/hyperlink" Target="http://www.bloodjournal.org" TargetMode="External"/><Relationship Id="rId10" Type="http://schemas.openxmlformats.org/officeDocument/2006/relationships/hyperlink" Target="http://de.spmu.runnet.ru/" TargetMode="External"/><Relationship Id="rId19" Type="http://schemas.openxmlformats.org/officeDocument/2006/relationships/hyperlink" Target="http://de.spmu.runnet.ru/" TargetMode="External"/><Relationship Id="rId31" Type="http://schemas.openxmlformats.org/officeDocument/2006/relationships/hyperlink" Target="http://de.spmu.ru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or.studentlibrary.ru/book/ISBN9785970445976.html" TargetMode="External"/><Relationship Id="rId14" Type="http://schemas.openxmlformats.org/officeDocument/2006/relationships/hyperlink" Target="https://www.studentlibrary.ru/book/ISBN9785970462324.html" TargetMode="External"/><Relationship Id="rId22" Type="http://schemas.openxmlformats.org/officeDocument/2006/relationships/hyperlink" Target="https://www.studentlibrary.ru/book/ISBN9785970462324.html" TargetMode="External"/><Relationship Id="rId27" Type="http://schemas.openxmlformats.org/officeDocument/2006/relationships/hyperlink" Target="https://www.studentlibrary.ru/book/ISBN9785970474143.html" TargetMode="External"/><Relationship Id="rId30" Type="http://schemas.openxmlformats.org/officeDocument/2006/relationships/hyperlink" Target="http://de.spmu.runnet.ru/" TargetMode="External"/><Relationship Id="rId35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3D3E-807C-4DD9-BCCB-4CE07707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14447</Words>
  <Characters>82350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«САНКТ-ПЕТЕРБУРГСКИЙ ГОСУДАРСТВЕННЫЙ МЕДИЦИНСКИЙ УНИВЕРСИТЕТ ИМЕНИ АКАДЕМИКА И</vt:lpstr>
    </vt:vector>
  </TitlesOfParts>
  <Company>SPMU</Company>
  <LinksUpToDate>false</LinksUpToDate>
  <CharactersWithSpaces>96604</CharactersWithSpaces>
  <SharedDoc>false</SharedDoc>
  <HLinks>
    <vt:vector size="36" baseType="variant">
      <vt:variant>
        <vt:i4>393239</vt:i4>
      </vt:variant>
      <vt:variant>
        <vt:i4>15</vt:i4>
      </vt:variant>
      <vt:variant>
        <vt:i4>0</vt:i4>
      </vt:variant>
      <vt:variant>
        <vt:i4>5</vt:i4>
      </vt:variant>
      <vt:variant>
        <vt:lpwstr>http://www.rspor.ru/</vt:lpwstr>
      </vt:variant>
      <vt:variant>
        <vt:lpwstr/>
      </vt:variant>
      <vt:variant>
        <vt:i4>8060962</vt:i4>
      </vt:variant>
      <vt:variant>
        <vt:i4>12</vt:i4>
      </vt:variant>
      <vt:variant>
        <vt:i4>0</vt:i4>
      </vt:variant>
      <vt:variant>
        <vt:i4>5</vt:i4>
      </vt:variant>
      <vt:variant>
        <vt:lpwstr>http://books-up.ru/</vt:lpwstr>
      </vt:variant>
      <vt:variant>
        <vt:lpwstr/>
      </vt:variant>
      <vt:variant>
        <vt:i4>5046342</vt:i4>
      </vt:variant>
      <vt:variant>
        <vt:i4>9</vt:i4>
      </vt:variant>
      <vt:variant>
        <vt:i4>0</vt:i4>
      </vt:variant>
      <vt:variant>
        <vt:i4>5</vt:i4>
      </vt:variant>
      <vt:variant>
        <vt:lpwstr>http://www.bloodjournal.org/</vt:lpwstr>
      </vt:variant>
      <vt:variant>
        <vt:lpwstr/>
      </vt:variant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3211389</vt:i4>
      </vt:variant>
      <vt:variant>
        <vt:i4>3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«САНКТ-ПЕТЕРБУРГСКИЙ ГОСУДАРСТВЕННЫЙ МЕДИЦИНСКИЙ УНИВЕРСИТЕТ ИМЕНИ АКАДЕМИКА И</dc:title>
  <dc:creator>Гедерим Владимир Витальевич</dc:creator>
  <cp:lastModifiedBy>egorovvg</cp:lastModifiedBy>
  <cp:revision>54</cp:revision>
  <cp:lastPrinted>2023-03-13T09:28:00Z</cp:lastPrinted>
  <dcterms:created xsi:type="dcterms:W3CDTF">2021-08-24T07:05:00Z</dcterms:created>
  <dcterms:modified xsi:type="dcterms:W3CDTF">2023-03-21T11:32:00Z</dcterms:modified>
</cp:coreProperties>
</file>