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59" w:rsidRPr="00ED2621" w:rsidRDefault="00AF2859" w:rsidP="00AF2859">
      <w:pPr>
        <w:tabs>
          <w:tab w:val="left" w:pos="142"/>
        </w:tabs>
        <w:spacing w:after="0" w:line="240" w:lineRule="auto"/>
        <w:jc w:val="center"/>
        <w:rPr>
          <w:rFonts w:ascii="Times New Roman" w:hAnsi="Times New Roman"/>
          <w:sz w:val="28"/>
          <w:szCs w:val="28"/>
        </w:rPr>
      </w:pPr>
      <w:r w:rsidRPr="00ED2621">
        <w:rPr>
          <w:rFonts w:ascii="Times New Roman" w:hAnsi="Times New Roman"/>
          <w:sz w:val="28"/>
          <w:szCs w:val="28"/>
        </w:rPr>
        <w:t>Общероссийская общественная организация</w:t>
      </w:r>
    </w:p>
    <w:p w:rsidR="00AF2859" w:rsidRPr="00ED2621" w:rsidRDefault="00AF2859" w:rsidP="00AF2859">
      <w:pPr>
        <w:tabs>
          <w:tab w:val="left" w:pos="142"/>
        </w:tabs>
        <w:spacing w:after="0" w:line="240" w:lineRule="auto"/>
        <w:jc w:val="center"/>
        <w:rPr>
          <w:rFonts w:ascii="Times New Roman" w:hAnsi="Times New Roman"/>
          <w:b/>
          <w:sz w:val="28"/>
          <w:szCs w:val="28"/>
        </w:rPr>
      </w:pPr>
      <w:r w:rsidRPr="00ED2621">
        <w:rPr>
          <w:rFonts w:ascii="Times New Roman" w:hAnsi="Times New Roman"/>
          <w:sz w:val="28"/>
          <w:szCs w:val="28"/>
        </w:rPr>
        <w:t xml:space="preserve"> «Российское общество скорой медицинской помощи»</w:t>
      </w: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spacing w:after="0" w:line="240" w:lineRule="auto"/>
        <w:jc w:val="center"/>
        <w:rPr>
          <w:rFonts w:ascii="Times New Roman" w:hAnsi="Times New Roman"/>
          <w:b/>
          <w:sz w:val="28"/>
          <w:szCs w:val="28"/>
        </w:rPr>
      </w:pPr>
      <w:r w:rsidRPr="00ED2621">
        <w:rPr>
          <w:rFonts w:ascii="Times New Roman" w:hAnsi="Times New Roman"/>
          <w:b/>
          <w:sz w:val="28"/>
          <w:szCs w:val="28"/>
        </w:rPr>
        <w:t>КЛИНИЧЕСКИЕ РЕКОМЕНДАЦИИ (ПРОТОКОЛ</w:t>
      </w:r>
      <w:r>
        <w:rPr>
          <w:rFonts w:ascii="Times New Roman" w:hAnsi="Times New Roman"/>
          <w:b/>
          <w:sz w:val="28"/>
          <w:szCs w:val="28"/>
        </w:rPr>
        <w:t>Ы</w:t>
      </w:r>
      <w:r w:rsidRPr="00ED2621">
        <w:rPr>
          <w:rFonts w:ascii="Times New Roman" w:hAnsi="Times New Roman"/>
          <w:b/>
          <w:sz w:val="28"/>
          <w:szCs w:val="28"/>
        </w:rPr>
        <w:t xml:space="preserve">) ПО ОКАЗАНИЮ СКОРОЙ МЕДИЦИНСКОЙ ПОМОЩИ </w:t>
      </w:r>
      <w:r w:rsidRPr="00ED2621">
        <w:rPr>
          <w:rFonts w:ascii="Times New Roman" w:hAnsi="Times New Roman"/>
          <w:b/>
          <w:bCs/>
          <w:kern w:val="36"/>
          <w:sz w:val="28"/>
          <w:szCs w:val="28"/>
        </w:rPr>
        <w:t>ПРИ ПСИХИЧЕСКИХ РАССТРОЙСТВАХ И РАССТРОЙСТВАХ ПОВЕДЕНИЯ</w:t>
      </w:r>
    </w:p>
    <w:p w:rsidR="00AF2859" w:rsidRPr="00ED2621" w:rsidRDefault="00AF2859" w:rsidP="00AF2859">
      <w:pPr>
        <w:tabs>
          <w:tab w:val="left" w:pos="142"/>
        </w:tabs>
        <w:spacing w:after="0" w:line="240" w:lineRule="auto"/>
        <w:jc w:val="center"/>
        <w:rPr>
          <w:rFonts w:ascii="Times New Roman" w:hAnsi="Times New Roman"/>
          <w:b/>
          <w:sz w:val="28"/>
          <w:szCs w:val="28"/>
          <w:u w:val="single"/>
        </w:rPr>
      </w:pPr>
    </w:p>
    <w:p w:rsidR="00AF2859" w:rsidRPr="00ED2621" w:rsidRDefault="00AF2859" w:rsidP="00AF2859">
      <w:pPr>
        <w:tabs>
          <w:tab w:val="left" w:pos="142"/>
        </w:tabs>
        <w:spacing w:after="0" w:line="240" w:lineRule="auto"/>
        <w:rPr>
          <w:rFonts w:ascii="Times New Roman" w:hAnsi="Times New Roman"/>
          <w:sz w:val="28"/>
          <w:szCs w:val="28"/>
        </w:rPr>
      </w:pPr>
    </w:p>
    <w:p w:rsidR="00AF2859" w:rsidRPr="00ED2621" w:rsidRDefault="00AF2859" w:rsidP="00AF2859">
      <w:pPr>
        <w:tabs>
          <w:tab w:val="left" w:pos="142"/>
        </w:tabs>
        <w:spacing w:after="0" w:line="240" w:lineRule="auto"/>
        <w:rPr>
          <w:rFonts w:ascii="Times New Roman" w:hAnsi="Times New Roman"/>
          <w:sz w:val="28"/>
          <w:szCs w:val="28"/>
        </w:rPr>
      </w:pPr>
    </w:p>
    <w:p w:rsidR="00AF2859" w:rsidRPr="00ED2621" w:rsidRDefault="00AF2859" w:rsidP="00AF2859">
      <w:pPr>
        <w:tabs>
          <w:tab w:val="left" w:pos="142"/>
        </w:tabs>
        <w:spacing w:after="0" w:line="240" w:lineRule="auto"/>
        <w:ind w:left="5245"/>
        <w:rPr>
          <w:rFonts w:ascii="Times New Roman" w:hAnsi="Times New Roman"/>
          <w:sz w:val="28"/>
          <w:szCs w:val="28"/>
        </w:rPr>
      </w:pPr>
      <w:r w:rsidRPr="00ED2621">
        <w:rPr>
          <w:rFonts w:ascii="Times New Roman" w:hAnsi="Times New Roman"/>
          <w:sz w:val="28"/>
          <w:szCs w:val="28"/>
        </w:rPr>
        <w:t>Утверждены на заседании Правления общероссийской общественной организации «Российское общество скорой медицинской помощи» 23 января 2014 г. в г. Казани</w:t>
      </w: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b/>
          <w:sz w:val="28"/>
          <w:szCs w:val="28"/>
        </w:rPr>
      </w:pPr>
    </w:p>
    <w:p w:rsidR="00AF2859" w:rsidRPr="00ED2621" w:rsidRDefault="00AF2859" w:rsidP="00AF2859">
      <w:pPr>
        <w:tabs>
          <w:tab w:val="left" w:pos="142"/>
        </w:tabs>
        <w:spacing w:after="0" w:line="240" w:lineRule="auto"/>
        <w:jc w:val="center"/>
        <w:rPr>
          <w:rFonts w:ascii="Times New Roman" w:hAnsi="Times New Roman"/>
          <w:sz w:val="28"/>
          <w:szCs w:val="28"/>
        </w:rPr>
      </w:pPr>
    </w:p>
    <w:p w:rsidR="00AF2859" w:rsidRPr="00ED2621" w:rsidRDefault="00AF2859" w:rsidP="00AF2859">
      <w:pPr>
        <w:tabs>
          <w:tab w:val="left" w:pos="142"/>
        </w:tabs>
        <w:spacing w:after="0" w:line="240" w:lineRule="auto"/>
        <w:jc w:val="center"/>
        <w:rPr>
          <w:rFonts w:ascii="Times New Roman" w:hAnsi="Times New Roman"/>
          <w:sz w:val="28"/>
          <w:szCs w:val="28"/>
        </w:rPr>
      </w:pPr>
    </w:p>
    <w:p w:rsidR="00AF2859" w:rsidRPr="00ED2621" w:rsidRDefault="00AF2859" w:rsidP="00AF2859">
      <w:pPr>
        <w:tabs>
          <w:tab w:val="left" w:pos="142"/>
        </w:tabs>
        <w:spacing w:after="0" w:line="240" w:lineRule="auto"/>
        <w:jc w:val="center"/>
        <w:rPr>
          <w:rFonts w:ascii="Times New Roman" w:hAnsi="Times New Roman"/>
          <w:sz w:val="28"/>
          <w:szCs w:val="28"/>
        </w:rPr>
      </w:pPr>
    </w:p>
    <w:p w:rsidR="00AF2859" w:rsidRPr="00ED2621" w:rsidRDefault="00AF2859" w:rsidP="00AF2859">
      <w:pPr>
        <w:tabs>
          <w:tab w:val="left" w:pos="142"/>
        </w:tabs>
        <w:spacing w:after="0" w:line="240" w:lineRule="auto"/>
        <w:jc w:val="center"/>
        <w:rPr>
          <w:rFonts w:ascii="Times New Roman" w:hAnsi="Times New Roman"/>
          <w:sz w:val="28"/>
          <w:szCs w:val="28"/>
        </w:rPr>
      </w:pPr>
    </w:p>
    <w:p w:rsidR="00AF2859" w:rsidRPr="00ED2621" w:rsidRDefault="00AF2859" w:rsidP="00AF2859">
      <w:pPr>
        <w:tabs>
          <w:tab w:val="left" w:pos="142"/>
        </w:tabs>
        <w:spacing w:after="0" w:line="240" w:lineRule="auto"/>
        <w:jc w:val="center"/>
        <w:rPr>
          <w:rFonts w:ascii="Times New Roman" w:hAnsi="Times New Roman"/>
          <w:sz w:val="28"/>
          <w:szCs w:val="28"/>
        </w:rPr>
      </w:pPr>
    </w:p>
    <w:p w:rsidR="00AF2859" w:rsidRPr="00ED2621" w:rsidRDefault="00AF2859" w:rsidP="00AF2859">
      <w:pPr>
        <w:tabs>
          <w:tab w:val="left" w:pos="142"/>
        </w:tabs>
        <w:spacing w:after="0" w:line="240" w:lineRule="auto"/>
        <w:jc w:val="center"/>
        <w:rPr>
          <w:rFonts w:ascii="Times New Roman" w:hAnsi="Times New Roman"/>
          <w:sz w:val="28"/>
          <w:szCs w:val="28"/>
        </w:rPr>
      </w:pPr>
    </w:p>
    <w:p w:rsidR="00AF2859" w:rsidRPr="00ED2621" w:rsidRDefault="00AF2859" w:rsidP="00AF2859">
      <w:pPr>
        <w:tabs>
          <w:tab w:val="left" w:pos="142"/>
        </w:tabs>
        <w:spacing w:after="0" w:line="240" w:lineRule="auto"/>
        <w:jc w:val="center"/>
        <w:rPr>
          <w:rFonts w:ascii="Times New Roman" w:hAnsi="Times New Roman"/>
          <w:sz w:val="28"/>
          <w:szCs w:val="28"/>
        </w:rPr>
      </w:pPr>
    </w:p>
    <w:p w:rsidR="00AF2859" w:rsidRPr="00ED2621" w:rsidRDefault="00AF2859" w:rsidP="00AF2859">
      <w:pPr>
        <w:tabs>
          <w:tab w:val="left" w:pos="142"/>
        </w:tabs>
        <w:spacing w:after="0" w:line="240" w:lineRule="auto"/>
        <w:jc w:val="center"/>
        <w:rPr>
          <w:rFonts w:ascii="Times New Roman" w:hAnsi="Times New Roman"/>
          <w:sz w:val="28"/>
          <w:szCs w:val="28"/>
        </w:rPr>
      </w:pPr>
    </w:p>
    <w:p w:rsidR="00AF2859" w:rsidRPr="00ED2621" w:rsidRDefault="00AF2859" w:rsidP="00AF2859">
      <w:pPr>
        <w:tabs>
          <w:tab w:val="left" w:pos="142"/>
        </w:tabs>
        <w:spacing w:after="0" w:line="240" w:lineRule="auto"/>
        <w:jc w:val="center"/>
        <w:rPr>
          <w:rFonts w:ascii="Times New Roman" w:hAnsi="Times New Roman"/>
          <w:sz w:val="28"/>
          <w:szCs w:val="28"/>
        </w:rPr>
      </w:pPr>
    </w:p>
    <w:p w:rsidR="00AF2859" w:rsidRPr="00ED2621" w:rsidRDefault="00AF2859" w:rsidP="00AF2859">
      <w:pPr>
        <w:tabs>
          <w:tab w:val="left" w:pos="142"/>
        </w:tabs>
        <w:spacing w:after="0" w:line="240" w:lineRule="auto"/>
        <w:jc w:val="center"/>
        <w:rPr>
          <w:rFonts w:ascii="Times New Roman" w:hAnsi="Times New Roman"/>
          <w:sz w:val="28"/>
          <w:szCs w:val="28"/>
        </w:rPr>
      </w:pPr>
      <w:r w:rsidRPr="00ED2621">
        <w:rPr>
          <w:rFonts w:ascii="Times New Roman" w:hAnsi="Times New Roman"/>
          <w:sz w:val="28"/>
          <w:szCs w:val="28"/>
        </w:rPr>
        <w:t>2014 г.</w:t>
      </w:r>
    </w:p>
    <w:p w:rsidR="00813B6A" w:rsidRPr="000B4CBF" w:rsidRDefault="00813B6A" w:rsidP="00D274E4">
      <w:pPr>
        <w:pStyle w:val="a3"/>
        <w:tabs>
          <w:tab w:val="left" w:pos="3828"/>
        </w:tabs>
        <w:suppressAutoHyphens/>
        <w:spacing w:before="0" w:beforeAutospacing="0" w:after="0" w:afterAutospacing="0" w:line="360" w:lineRule="auto"/>
        <w:jc w:val="center"/>
        <w:rPr>
          <w:b/>
          <w:bCs/>
          <w:kern w:val="36"/>
          <w:sz w:val="28"/>
          <w:szCs w:val="28"/>
        </w:rPr>
      </w:pPr>
      <w:r w:rsidRPr="000B4CBF">
        <w:rPr>
          <w:b/>
          <w:bCs/>
          <w:kern w:val="36"/>
          <w:sz w:val="28"/>
          <w:szCs w:val="28"/>
        </w:rPr>
        <w:lastRenderedPageBreak/>
        <w:t xml:space="preserve">КЛИНИЧЕСКИЕ РЕКОМЕНДАЦИИ (ПРОТОКОЛЫ) </w:t>
      </w:r>
      <w:r w:rsidR="00291ED2">
        <w:rPr>
          <w:b/>
          <w:bCs/>
          <w:kern w:val="36"/>
          <w:sz w:val="28"/>
          <w:szCs w:val="28"/>
        </w:rPr>
        <w:t xml:space="preserve">ПО </w:t>
      </w:r>
      <w:r w:rsidRPr="000B4CBF">
        <w:rPr>
          <w:b/>
          <w:bCs/>
          <w:kern w:val="36"/>
          <w:sz w:val="28"/>
          <w:szCs w:val="28"/>
        </w:rPr>
        <w:t>ОКАЗАНИ</w:t>
      </w:r>
      <w:r w:rsidR="00291ED2">
        <w:rPr>
          <w:b/>
          <w:bCs/>
          <w:kern w:val="36"/>
          <w:sz w:val="28"/>
          <w:szCs w:val="28"/>
        </w:rPr>
        <w:t>Ю</w:t>
      </w:r>
      <w:r w:rsidRPr="000B4CBF">
        <w:rPr>
          <w:b/>
          <w:bCs/>
          <w:kern w:val="36"/>
          <w:sz w:val="28"/>
          <w:szCs w:val="28"/>
        </w:rPr>
        <w:t xml:space="preserve"> СКОРОЙ МЕДИЦИНСКОЙ ПОМОЩИ ПРИ ПСИХИЧЕСКИХ РАССТРОЙСТВАХ И РАССТРОЙСТВАХ ПОВЕДЕНИЯ</w:t>
      </w:r>
    </w:p>
    <w:p w:rsidR="00813B6A" w:rsidRPr="000B4CBF" w:rsidRDefault="00813B6A" w:rsidP="00D274E4">
      <w:pPr>
        <w:pStyle w:val="a3"/>
        <w:suppressAutoHyphens/>
        <w:spacing w:before="0" w:beforeAutospacing="0" w:after="0" w:afterAutospacing="0" w:line="360" w:lineRule="auto"/>
        <w:rPr>
          <w:b/>
          <w:bCs/>
          <w:kern w:val="36"/>
          <w:sz w:val="28"/>
          <w:szCs w:val="28"/>
        </w:rPr>
      </w:pPr>
    </w:p>
    <w:p w:rsidR="00813B6A" w:rsidRPr="000B4CBF" w:rsidRDefault="00813B6A" w:rsidP="00100CCE">
      <w:pPr>
        <w:pStyle w:val="a3"/>
        <w:suppressAutoHyphens/>
        <w:spacing w:before="0" w:beforeAutospacing="0" w:after="0" w:afterAutospacing="0" w:line="360" w:lineRule="auto"/>
        <w:jc w:val="both"/>
        <w:rPr>
          <w:bCs/>
          <w:kern w:val="36"/>
          <w:sz w:val="28"/>
          <w:szCs w:val="28"/>
        </w:rPr>
      </w:pPr>
      <w:r w:rsidRPr="000B4CBF">
        <w:rPr>
          <w:bCs/>
          <w:kern w:val="36"/>
          <w:sz w:val="28"/>
          <w:szCs w:val="28"/>
        </w:rPr>
        <w:t xml:space="preserve">Авторы: </w:t>
      </w:r>
    </w:p>
    <w:p w:rsidR="00813B6A" w:rsidRPr="000B4CBF" w:rsidRDefault="00813B6A" w:rsidP="00100CCE">
      <w:pPr>
        <w:pStyle w:val="a3"/>
        <w:suppressAutoHyphens/>
        <w:spacing w:before="0" w:beforeAutospacing="0" w:after="0" w:afterAutospacing="0" w:line="360" w:lineRule="auto"/>
        <w:jc w:val="both"/>
        <w:rPr>
          <w:bCs/>
          <w:kern w:val="36"/>
          <w:sz w:val="28"/>
          <w:szCs w:val="28"/>
        </w:rPr>
      </w:pPr>
      <w:r w:rsidRPr="000B4CBF">
        <w:rPr>
          <w:b/>
          <w:bCs/>
          <w:kern w:val="36"/>
          <w:sz w:val="28"/>
          <w:szCs w:val="28"/>
        </w:rPr>
        <w:t>А.Г. Софронов</w:t>
      </w:r>
      <w:r w:rsidRPr="000B4CBF">
        <w:rPr>
          <w:bCs/>
          <w:kern w:val="36"/>
          <w:sz w:val="28"/>
          <w:szCs w:val="28"/>
        </w:rPr>
        <w:t>, руководитель отдела неотложной психиатрии, наркологии и психореабилитации Санкт-Петербургского НИИ скорой помощи им. И.И. Джанелидзе.</w:t>
      </w:r>
    </w:p>
    <w:p w:rsidR="00813B6A" w:rsidRPr="000B4CBF" w:rsidRDefault="00813B6A" w:rsidP="00100CCE">
      <w:pPr>
        <w:pStyle w:val="a3"/>
        <w:suppressAutoHyphens/>
        <w:spacing w:before="0" w:beforeAutospacing="0" w:after="0" w:afterAutospacing="0" w:line="360" w:lineRule="auto"/>
        <w:jc w:val="both"/>
        <w:rPr>
          <w:bCs/>
          <w:kern w:val="36"/>
          <w:sz w:val="28"/>
          <w:szCs w:val="28"/>
        </w:rPr>
      </w:pPr>
      <w:r w:rsidRPr="000B4CBF">
        <w:rPr>
          <w:b/>
          <w:bCs/>
          <w:kern w:val="36"/>
          <w:sz w:val="28"/>
          <w:szCs w:val="28"/>
        </w:rPr>
        <w:t>В.Э. Пашковский</w:t>
      </w:r>
      <w:r w:rsidRPr="000B4CBF">
        <w:rPr>
          <w:bCs/>
          <w:kern w:val="36"/>
          <w:sz w:val="28"/>
          <w:szCs w:val="28"/>
        </w:rPr>
        <w:t>, ведущий научный сотрудник отдела неотложной психиатрии, наркологии и психореабилитации Санкт-Петербургского НИИ скорой помощи им. И.И. Джанелидзе.</w:t>
      </w:r>
    </w:p>
    <w:p w:rsidR="00813B6A" w:rsidRPr="000B4CBF" w:rsidRDefault="00813B6A" w:rsidP="00100CCE">
      <w:pPr>
        <w:pStyle w:val="a3"/>
        <w:suppressAutoHyphens/>
        <w:spacing w:before="0" w:beforeAutospacing="0" w:after="0" w:afterAutospacing="0" w:line="360" w:lineRule="auto"/>
        <w:jc w:val="both"/>
        <w:rPr>
          <w:bCs/>
          <w:kern w:val="36"/>
          <w:sz w:val="28"/>
          <w:szCs w:val="28"/>
        </w:rPr>
      </w:pPr>
      <w:r w:rsidRPr="000B4CBF">
        <w:rPr>
          <w:b/>
          <w:bCs/>
          <w:kern w:val="36"/>
          <w:sz w:val="28"/>
          <w:szCs w:val="28"/>
        </w:rPr>
        <w:t>А.Е. Добровольская</w:t>
      </w:r>
      <w:r w:rsidRPr="000B4CBF">
        <w:rPr>
          <w:bCs/>
          <w:kern w:val="36"/>
          <w:sz w:val="28"/>
          <w:szCs w:val="28"/>
        </w:rPr>
        <w:t>, научный сотрудник отдела неотложной психиатрии, наркологии и психореабилитации Санкт-Петербургского НИИ скорой помощи им. И.И. Джанелидзе.</w:t>
      </w:r>
    </w:p>
    <w:p w:rsidR="00813B6A" w:rsidRPr="000B4CBF" w:rsidRDefault="00813B6A" w:rsidP="00100CCE">
      <w:pPr>
        <w:pStyle w:val="a3"/>
        <w:suppressAutoHyphens/>
        <w:spacing w:before="0" w:beforeAutospacing="0" w:after="0" w:afterAutospacing="0" w:line="360" w:lineRule="auto"/>
        <w:jc w:val="both"/>
        <w:rPr>
          <w:bCs/>
          <w:kern w:val="36"/>
          <w:sz w:val="28"/>
          <w:szCs w:val="28"/>
        </w:rPr>
      </w:pPr>
      <w:r w:rsidRPr="000B4CBF">
        <w:rPr>
          <w:b/>
          <w:bCs/>
          <w:kern w:val="36"/>
          <w:sz w:val="28"/>
          <w:szCs w:val="28"/>
        </w:rPr>
        <w:t>Е.Ю. Тявокина</w:t>
      </w:r>
      <w:r w:rsidRPr="000B4CBF">
        <w:rPr>
          <w:bCs/>
          <w:kern w:val="36"/>
          <w:sz w:val="28"/>
          <w:szCs w:val="28"/>
        </w:rPr>
        <w:t>, заведующая соматопсихиатрическим отделением отдела неотложной психиатрии, наркологии и психореабилитации Санкт-Петербургского НИИ скорой помощи им. И.И. Джанелидзе.</w:t>
      </w:r>
    </w:p>
    <w:p w:rsidR="00813B6A" w:rsidRPr="000B4CBF" w:rsidRDefault="00813B6A" w:rsidP="00100CCE">
      <w:pPr>
        <w:pStyle w:val="a3"/>
        <w:suppressAutoHyphens/>
        <w:spacing w:before="0" w:beforeAutospacing="0" w:after="0" w:afterAutospacing="0" w:line="360" w:lineRule="auto"/>
        <w:jc w:val="both"/>
        <w:rPr>
          <w:bCs/>
          <w:kern w:val="36"/>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080"/>
      </w:tblGrid>
      <w:tr w:rsidR="00813B6A" w:rsidRPr="000B4CBF" w:rsidTr="00C626D3">
        <w:tc>
          <w:tcPr>
            <w:tcW w:w="1526" w:type="dxa"/>
          </w:tcPr>
          <w:p w:rsidR="00813B6A" w:rsidRPr="000B4CBF" w:rsidRDefault="00813B6A" w:rsidP="00C626D3">
            <w:pPr>
              <w:pStyle w:val="a3"/>
              <w:suppressAutoHyphens/>
              <w:spacing w:before="0" w:beforeAutospacing="0" w:after="0" w:afterAutospacing="0"/>
              <w:jc w:val="center"/>
              <w:rPr>
                <w:bCs/>
                <w:kern w:val="36"/>
                <w:sz w:val="28"/>
                <w:szCs w:val="28"/>
              </w:rPr>
            </w:pPr>
            <w:r w:rsidRPr="000B4CBF">
              <w:rPr>
                <w:bCs/>
                <w:kern w:val="36"/>
                <w:sz w:val="28"/>
                <w:szCs w:val="28"/>
              </w:rPr>
              <w:t>Код по МКБ-10</w:t>
            </w:r>
          </w:p>
        </w:tc>
        <w:tc>
          <w:tcPr>
            <w:tcW w:w="8080" w:type="dxa"/>
          </w:tcPr>
          <w:p w:rsidR="00813B6A" w:rsidRPr="000B4CBF" w:rsidRDefault="00813B6A" w:rsidP="00C626D3">
            <w:pPr>
              <w:pStyle w:val="a3"/>
              <w:suppressAutoHyphens/>
              <w:spacing w:before="0" w:beforeAutospacing="0" w:after="0" w:afterAutospacing="0"/>
              <w:jc w:val="center"/>
              <w:rPr>
                <w:bCs/>
                <w:kern w:val="36"/>
                <w:sz w:val="28"/>
                <w:szCs w:val="28"/>
              </w:rPr>
            </w:pPr>
            <w:r w:rsidRPr="000B4CBF">
              <w:rPr>
                <w:bCs/>
                <w:kern w:val="36"/>
                <w:sz w:val="28"/>
                <w:szCs w:val="28"/>
              </w:rPr>
              <w:t>Нозологические формы</w:t>
            </w:r>
          </w:p>
        </w:tc>
      </w:tr>
      <w:tr w:rsidR="00813B6A" w:rsidRPr="000B4CBF" w:rsidTr="00C626D3">
        <w:tc>
          <w:tcPr>
            <w:tcW w:w="1526" w:type="dxa"/>
          </w:tcPr>
          <w:p w:rsidR="00813B6A" w:rsidRPr="000B4CBF" w:rsidRDefault="00813B6A" w:rsidP="00C626D3">
            <w:pPr>
              <w:pStyle w:val="a3"/>
              <w:suppressAutoHyphens/>
              <w:spacing w:before="0" w:beforeAutospacing="0" w:after="0" w:afterAutospacing="0"/>
              <w:jc w:val="center"/>
              <w:rPr>
                <w:bCs/>
                <w:kern w:val="36"/>
                <w:sz w:val="28"/>
                <w:szCs w:val="28"/>
              </w:rPr>
            </w:pPr>
            <w:r w:rsidRPr="000B4CBF">
              <w:rPr>
                <w:bCs/>
                <w:kern w:val="36"/>
                <w:sz w:val="28"/>
                <w:szCs w:val="28"/>
              </w:rPr>
              <w:t>F00-F09</w:t>
            </w:r>
          </w:p>
        </w:tc>
        <w:tc>
          <w:tcPr>
            <w:tcW w:w="8080" w:type="dxa"/>
          </w:tcPr>
          <w:p w:rsidR="00813B6A" w:rsidRPr="000B4CBF" w:rsidRDefault="00813B6A" w:rsidP="00C626D3">
            <w:pPr>
              <w:pStyle w:val="a3"/>
              <w:suppressAutoHyphens/>
              <w:spacing w:before="0" w:beforeAutospacing="0" w:after="0" w:afterAutospacing="0"/>
              <w:jc w:val="both"/>
              <w:rPr>
                <w:bCs/>
                <w:kern w:val="36"/>
                <w:sz w:val="28"/>
                <w:szCs w:val="28"/>
              </w:rPr>
            </w:pPr>
            <w:r w:rsidRPr="000B4CBF">
              <w:rPr>
                <w:bCs/>
                <w:kern w:val="36"/>
                <w:sz w:val="28"/>
                <w:szCs w:val="28"/>
              </w:rPr>
              <w:t>Органические, включая симптоматические, психические</w:t>
            </w:r>
          </w:p>
          <w:p w:rsidR="00813B6A" w:rsidRPr="000B4CBF" w:rsidRDefault="00813B6A" w:rsidP="00C626D3">
            <w:pPr>
              <w:pStyle w:val="a3"/>
              <w:suppressAutoHyphens/>
              <w:spacing w:before="0" w:beforeAutospacing="0" w:after="0" w:afterAutospacing="0"/>
              <w:jc w:val="both"/>
              <w:rPr>
                <w:bCs/>
                <w:kern w:val="36"/>
                <w:sz w:val="28"/>
                <w:szCs w:val="28"/>
              </w:rPr>
            </w:pPr>
            <w:r w:rsidRPr="000B4CBF">
              <w:rPr>
                <w:bCs/>
                <w:kern w:val="36"/>
                <w:sz w:val="28"/>
                <w:szCs w:val="28"/>
              </w:rPr>
              <w:t xml:space="preserve">    расстройства </w:t>
            </w:r>
          </w:p>
        </w:tc>
      </w:tr>
      <w:tr w:rsidR="00813B6A" w:rsidRPr="000B4CBF" w:rsidTr="00C626D3">
        <w:tc>
          <w:tcPr>
            <w:tcW w:w="1526" w:type="dxa"/>
          </w:tcPr>
          <w:p w:rsidR="00813B6A" w:rsidRPr="000B4CBF" w:rsidRDefault="00813B6A" w:rsidP="00C626D3">
            <w:pPr>
              <w:pStyle w:val="a3"/>
              <w:suppressAutoHyphens/>
              <w:spacing w:before="0" w:beforeAutospacing="0" w:after="0" w:afterAutospacing="0"/>
              <w:jc w:val="center"/>
              <w:rPr>
                <w:bCs/>
                <w:kern w:val="36"/>
                <w:sz w:val="28"/>
                <w:szCs w:val="28"/>
              </w:rPr>
            </w:pPr>
            <w:r w:rsidRPr="000B4CBF">
              <w:rPr>
                <w:bCs/>
                <w:kern w:val="36"/>
                <w:sz w:val="28"/>
                <w:szCs w:val="28"/>
              </w:rPr>
              <w:t>F10-F19</w:t>
            </w:r>
          </w:p>
        </w:tc>
        <w:tc>
          <w:tcPr>
            <w:tcW w:w="8080" w:type="dxa"/>
          </w:tcPr>
          <w:p w:rsidR="00813B6A" w:rsidRPr="000B4CBF" w:rsidRDefault="00813B6A" w:rsidP="00C626D3">
            <w:pPr>
              <w:pStyle w:val="a3"/>
              <w:suppressAutoHyphens/>
              <w:spacing w:before="0" w:beforeAutospacing="0" w:after="0" w:afterAutospacing="0"/>
              <w:jc w:val="both"/>
              <w:rPr>
                <w:bCs/>
                <w:kern w:val="36"/>
                <w:sz w:val="28"/>
                <w:szCs w:val="28"/>
              </w:rPr>
            </w:pPr>
            <w:r w:rsidRPr="000B4CBF">
              <w:rPr>
                <w:bCs/>
                <w:kern w:val="36"/>
                <w:sz w:val="28"/>
                <w:szCs w:val="28"/>
              </w:rPr>
              <w:t>Психические расстройства и расстройства поведения, связанные с употреблением психоактивных веществ</w:t>
            </w:r>
          </w:p>
        </w:tc>
      </w:tr>
      <w:tr w:rsidR="00813B6A" w:rsidRPr="000B4CBF" w:rsidTr="00C626D3">
        <w:tc>
          <w:tcPr>
            <w:tcW w:w="1526" w:type="dxa"/>
          </w:tcPr>
          <w:p w:rsidR="00813B6A" w:rsidRPr="000B4CBF" w:rsidRDefault="00813B6A" w:rsidP="00C626D3">
            <w:pPr>
              <w:pStyle w:val="a3"/>
              <w:suppressAutoHyphens/>
              <w:spacing w:before="0" w:beforeAutospacing="0" w:after="0" w:afterAutospacing="0"/>
              <w:jc w:val="center"/>
              <w:rPr>
                <w:bCs/>
                <w:kern w:val="36"/>
                <w:sz w:val="28"/>
                <w:szCs w:val="28"/>
              </w:rPr>
            </w:pPr>
            <w:r w:rsidRPr="000B4CBF">
              <w:rPr>
                <w:bCs/>
                <w:kern w:val="36"/>
                <w:sz w:val="28"/>
                <w:szCs w:val="28"/>
              </w:rPr>
              <w:t>F20-F29</w:t>
            </w:r>
          </w:p>
        </w:tc>
        <w:tc>
          <w:tcPr>
            <w:tcW w:w="8080" w:type="dxa"/>
          </w:tcPr>
          <w:p w:rsidR="00813B6A" w:rsidRPr="000B4CBF" w:rsidRDefault="00813B6A" w:rsidP="00C626D3">
            <w:pPr>
              <w:pStyle w:val="a3"/>
              <w:suppressAutoHyphens/>
              <w:spacing w:before="0" w:beforeAutospacing="0" w:after="0" w:afterAutospacing="0"/>
              <w:jc w:val="both"/>
              <w:rPr>
                <w:bCs/>
                <w:kern w:val="36"/>
                <w:sz w:val="28"/>
                <w:szCs w:val="28"/>
              </w:rPr>
            </w:pPr>
            <w:r w:rsidRPr="000B4CBF">
              <w:rPr>
                <w:bCs/>
                <w:kern w:val="36"/>
                <w:sz w:val="28"/>
                <w:szCs w:val="28"/>
              </w:rPr>
              <w:t>Шизофрения, шизотипические и бредовые расстройства</w:t>
            </w:r>
          </w:p>
        </w:tc>
      </w:tr>
      <w:tr w:rsidR="00813B6A" w:rsidRPr="000B4CBF" w:rsidTr="00C626D3">
        <w:tc>
          <w:tcPr>
            <w:tcW w:w="1526" w:type="dxa"/>
          </w:tcPr>
          <w:p w:rsidR="00813B6A" w:rsidRPr="000B4CBF" w:rsidRDefault="00813B6A" w:rsidP="00C626D3">
            <w:pPr>
              <w:pStyle w:val="a3"/>
              <w:suppressAutoHyphens/>
              <w:spacing w:before="0" w:beforeAutospacing="0" w:after="0" w:afterAutospacing="0"/>
              <w:jc w:val="center"/>
              <w:rPr>
                <w:bCs/>
                <w:kern w:val="36"/>
                <w:sz w:val="28"/>
                <w:szCs w:val="28"/>
              </w:rPr>
            </w:pPr>
            <w:r w:rsidRPr="000B4CBF">
              <w:rPr>
                <w:bCs/>
                <w:kern w:val="36"/>
                <w:sz w:val="28"/>
                <w:szCs w:val="28"/>
              </w:rPr>
              <w:t>F30-F39</w:t>
            </w:r>
          </w:p>
        </w:tc>
        <w:tc>
          <w:tcPr>
            <w:tcW w:w="8080" w:type="dxa"/>
          </w:tcPr>
          <w:p w:rsidR="00813B6A" w:rsidRPr="000B4CBF" w:rsidRDefault="00813B6A" w:rsidP="001E725C">
            <w:pPr>
              <w:pStyle w:val="a3"/>
              <w:suppressAutoHyphens/>
              <w:spacing w:before="0" w:beforeAutospacing="0" w:after="0" w:afterAutospacing="0"/>
              <w:jc w:val="both"/>
              <w:rPr>
                <w:bCs/>
                <w:kern w:val="36"/>
                <w:sz w:val="28"/>
                <w:szCs w:val="28"/>
              </w:rPr>
            </w:pPr>
            <w:r w:rsidRPr="000B4CBF">
              <w:rPr>
                <w:bCs/>
                <w:kern w:val="36"/>
                <w:sz w:val="28"/>
                <w:szCs w:val="28"/>
              </w:rPr>
              <w:t>Расстройства настроения (Аффективные расстройства)</w:t>
            </w:r>
          </w:p>
        </w:tc>
      </w:tr>
      <w:tr w:rsidR="00813B6A" w:rsidRPr="000B4CBF" w:rsidTr="00C626D3">
        <w:tc>
          <w:tcPr>
            <w:tcW w:w="1526" w:type="dxa"/>
          </w:tcPr>
          <w:p w:rsidR="00813B6A" w:rsidRPr="000B4CBF" w:rsidRDefault="00813B6A" w:rsidP="00C626D3">
            <w:pPr>
              <w:pStyle w:val="a3"/>
              <w:suppressAutoHyphens/>
              <w:spacing w:before="0" w:beforeAutospacing="0" w:after="0" w:afterAutospacing="0"/>
              <w:jc w:val="center"/>
              <w:rPr>
                <w:bCs/>
                <w:kern w:val="36"/>
                <w:sz w:val="28"/>
                <w:szCs w:val="28"/>
              </w:rPr>
            </w:pPr>
            <w:r w:rsidRPr="000B4CBF">
              <w:rPr>
                <w:bCs/>
                <w:kern w:val="36"/>
                <w:sz w:val="28"/>
                <w:szCs w:val="28"/>
              </w:rPr>
              <w:t>F40-F48</w:t>
            </w:r>
          </w:p>
        </w:tc>
        <w:tc>
          <w:tcPr>
            <w:tcW w:w="8080" w:type="dxa"/>
          </w:tcPr>
          <w:p w:rsidR="00813B6A" w:rsidRPr="000B4CBF" w:rsidRDefault="00813B6A" w:rsidP="00C626D3">
            <w:pPr>
              <w:pStyle w:val="a3"/>
              <w:suppressAutoHyphens/>
              <w:spacing w:before="0" w:beforeAutospacing="0" w:after="0" w:afterAutospacing="0"/>
              <w:jc w:val="both"/>
              <w:rPr>
                <w:bCs/>
                <w:kern w:val="36"/>
                <w:sz w:val="28"/>
                <w:szCs w:val="28"/>
              </w:rPr>
            </w:pPr>
            <w:proofErr w:type="gramStart"/>
            <w:r w:rsidRPr="000B4CBF">
              <w:rPr>
                <w:bCs/>
                <w:kern w:val="36"/>
                <w:sz w:val="28"/>
                <w:szCs w:val="28"/>
              </w:rPr>
              <w:t>Невротические</w:t>
            </w:r>
            <w:proofErr w:type="gramEnd"/>
            <w:r w:rsidRPr="000B4CBF">
              <w:rPr>
                <w:bCs/>
                <w:kern w:val="36"/>
                <w:sz w:val="28"/>
                <w:szCs w:val="28"/>
              </w:rPr>
              <w:t>, связанные со стрессом и соматоформные</w:t>
            </w:r>
          </w:p>
          <w:p w:rsidR="00813B6A" w:rsidRPr="000B4CBF" w:rsidRDefault="00813B6A" w:rsidP="00C626D3">
            <w:pPr>
              <w:pStyle w:val="a3"/>
              <w:suppressAutoHyphens/>
              <w:spacing w:before="0" w:beforeAutospacing="0" w:after="0" w:afterAutospacing="0"/>
              <w:jc w:val="both"/>
              <w:rPr>
                <w:bCs/>
                <w:kern w:val="36"/>
                <w:sz w:val="28"/>
                <w:szCs w:val="28"/>
              </w:rPr>
            </w:pPr>
            <w:r w:rsidRPr="000B4CBF">
              <w:rPr>
                <w:bCs/>
                <w:kern w:val="36"/>
                <w:sz w:val="28"/>
                <w:szCs w:val="28"/>
              </w:rPr>
              <w:t xml:space="preserve">    расстройства</w:t>
            </w:r>
          </w:p>
        </w:tc>
      </w:tr>
      <w:tr w:rsidR="00813B6A" w:rsidRPr="000B4CBF" w:rsidTr="00C626D3">
        <w:tc>
          <w:tcPr>
            <w:tcW w:w="1526" w:type="dxa"/>
          </w:tcPr>
          <w:p w:rsidR="00813B6A" w:rsidRPr="000B4CBF" w:rsidRDefault="00813B6A" w:rsidP="00C70508">
            <w:pPr>
              <w:pStyle w:val="a3"/>
              <w:suppressAutoHyphens/>
              <w:spacing w:before="0" w:beforeAutospacing="0" w:after="0" w:afterAutospacing="0"/>
              <w:jc w:val="center"/>
              <w:rPr>
                <w:bCs/>
                <w:kern w:val="36"/>
                <w:sz w:val="28"/>
                <w:szCs w:val="28"/>
              </w:rPr>
            </w:pPr>
            <w:r w:rsidRPr="000B4CBF">
              <w:rPr>
                <w:bCs/>
                <w:kern w:val="36"/>
                <w:sz w:val="28"/>
                <w:szCs w:val="28"/>
                <w:lang w:val="en-US"/>
              </w:rPr>
              <w:t>F50-F5</w:t>
            </w:r>
            <w:r w:rsidRPr="000B4CBF">
              <w:rPr>
                <w:bCs/>
                <w:kern w:val="36"/>
                <w:sz w:val="28"/>
                <w:szCs w:val="28"/>
              </w:rPr>
              <w:t>5</w:t>
            </w:r>
          </w:p>
        </w:tc>
        <w:tc>
          <w:tcPr>
            <w:tcW w:w="8080" w:type="dxa"/>
          </w:tcPr>
          <w:p w:rsidR="00813B6A" w:rsidRPr="000B4CBF" w:rsidRDefault="00813B6A" w:rsidP="00C626D3">
            <w:pPr>
              <w:pStyle w:val="a3"/>
              <w:suppressAutoHyphens/>
              <w:spacing w:before="0" w:beforeAutospacing="0" w:after="0" w:afterAutospacing="0"/>
              <w:jc w:val="both"/>
              <w:rPr>
                <w:bCs/>
                <w:kern w:val="36"/>
                <w:sz w:val="28"/>
                <w:szCs w:val="28"/>
              </w:rPr>
            </w:pPr>
            <w:r w:rsidRPr="000B4CBF">
              <w:rPr>
                <w:bCs/>
                <w:kern w:val="36"/>
                <w:sz w:val="28"/>
                <w:szCs w:val="28"/>
              </w:rPr>
              <w:t>Поведенческие синдромы, связанные с физиологическими нарушениями и физическими факторами</w:t>
            </w:r>
          </w:p>
        </w:tc>
      </w:tr>
      <w:tr w:rsidR="00813B6A" w:rsidRPr="000B4CBF" w:rsidTr="00C626D3">
        <w:tc>
          <w:tcPr>
            <w:tcW w:w="1526" w:type="dxa"/>
          </w:tcPr>
          <w:p w:rsidR="00813B6A" w:rsidRPr="000B4CBF" w:rsidRDefault="00813B6A" w:rsidP="00C626D3">
            <w:pPr>
              <w:pStyle w:val="a3"/>
              <w:suppressAutoHyphens/>
              <w:spacing w:before="0" w:beforeAutospacing="0" w:after="0" w:afterAutospacing="0"/>
              <w:jc w:val="center"/>
              <w:rPr>
                <w:bCs/>
                <w:kern w:val="36"/>
                <w:sz w:val="28"/>
                <w:szCs w:val="28"/>
              </w:rPr>
            </w:pPr>
            <w:r w:rsidRPr="000B4CBF">
              <w:rPr>
                <w:bCs/>
                <w:kern w:val="36"/>
                <w:sz w:val="28"/>
                <w:szCs w:val="28"/>
              </w:rPr>
              <w:t>F60-F69</w:t>
            </w:r>
          </w:p>
        </w:tc>
        <w:tc>
          <w:tcPr>
            <w:tcW w:w="8080" w:type="dxa"/>
          </w:tcPr>
          <w:p w:rsidR="00813B6A" w:rsidRPr="000B4CBF" w:rsidRDefault="00813B6A" w:rsidP="00C626D3">
            <w:pPr>
              <w:pStyle w:val="a3"/>
              <w:suppressAutoHyphens/>
              <w:spacing w:before="0" w:beforeAutospacing="0" w:after="0" w:afterAutospacing="0"/>
              <w:jc w:val="both"/>
              <w:rPr>
                <w:bCs/>
                <w:kern w:val="36"/>
                <w:sz w:val="28"/>
                <w:szCs w:val="28"/>
              </w:rPr>
            </w:pPr>
            <w:r w:rsidRPr="000B4CBF">
              <w:rPr>
                <w:bCs/>
                <w:kern w:val="36"/>
                <w:sz w:val="28"/>
                <w:szCs w:val="28"/>
              </w:rPr>
              <w:t>Расстройства личности и поведения в зрелом возрасте</w:t>
            </w:r>
          </w:p>
        </w:tc>
      </w:tr>
      <w:tr w:rsidR="00813B6A" w:rsidRPr="000B4CBF" w:rsidTr="00C626D3">
        <w:tc>
          <w:tcPr>
            <w:tcW w:w="1526" w:type="dxa"/>
          </w:tcPr>
          <w:p w:rsidR="00813B6A" w:rsidRPr="000B4CBF" w:rsidRDefault="00813B6A" w:rsidP="00C626D3">
            <w:pPr>
              <w:pStyle w:val="a3"/>
              <w:suppressAutoHyphens/>
              <w:spacing w:before="0" w:beforeAutospacing="0" w:after="0" w:afterAutospacing="0"/>
              <w:jc w:val="center"/>
              <w:rPr>
                <w:bCs/>
                <w:kern w:val="36"/>
                <w:sz w:val="28"/>
                <w:szCs w:val="28"/>
                <w:lang w:val="en-US"/>
              </w:rPr>
            </w:pPr>
            <w:r w:rsidRPr="000B4CBF">
              <w:rPr>
                <w:bCs/>
                <w:kern w:val="36"/>
                <w:sz w:val="28"/>
                <w:szCs w:val="28"/>
                <w:lang w:val="en-US"/>
              </w:rPr>
              <w:t>F70-F79</w:t>
            </w:r>
          </w:p>
        </w:tc>
        <w:tc>
          <w:tcPr>
            <w:tcW w:w="8080" w:type="dxa"/>
          </w:tcPr>
          <w:p w:rsidR="00813B6A" w:rsidRPr="000B4CBF" w:rsidRDefault="00813B6A" w:rsidP="00C626D3">
            <w:pPr>
              <w:pStyle w:val="a3"/>
              <w:suppressAutoHyphens/>
              <w:spacing w:before="0" w:beforeAutospacing="0" w:after="0" w:afterAutospacing="0"/>
              <w:jc w:val="both"/>
              <w:rPr>
                <w:bCs/>
                <w:kern w:val="36"/>
                <w:sz w:val="28"/>
                <w:szCs w:val="28"/>
              </w:rPr>
            </w:pPr>
            <w:r w:rsidRPr="000B4CBF">
              <w:rPr>
                <w:bCs/>
                <w:kern w:val="36"/>
                <w:sz w:val="28"/>
                <w:szCs w:val="28"/>
              </w:rPr>
              <w:t>Умственная отсталость</w:t>
            </w:r>
          </w:p>
        </w:tc>
      </w:tr>
    </w:tbl>
    <w:p w:rsidR="00813B6A" w:rsidRPr="000B4CBF" w:rsidRDefault="00813B6A" w:rsidP="00D274E4">
      <w:pPr>
        <w:pStyle w:val="a3"/>
        <w:suppressAutoHyphens/>
        <w:spacing w:before="0" w:beforeAutospacing="0" w:after="0" w:afterAutospacing="0" w:line="360" w:lineRule="auto"/>
        <w:jc w:val="center"/>
        <w:rPr>
          <w:b/>
          <w:bCs/>
          <w:kern w:val="36"/>
          <w:sz w:val="28"/>
          <w:szCs w:val="28"/>
        </w:rPr>
      </w:pPr>
    </w:p>
    <w:p w:rsidR="00813B6A" w:rsidRPr="000B4CBF" w:rsidRDefault="00813B6A" w:rsidP="0009166D">
      <w:pPr>
        <w:pStyle w:val="a3"/>
        <w:suppressAutoHyphens/>
        <w:spacing w:before="0" w:beforeAutospacing="0" w:after="0" w:afterAutospacing="0" w:line="360" w:lineRule="auto"/>
        <w:rPr>
          <w:b/>
          <w:bCs/>
          <w:kern w:val="36"/>
          <w:sz w:val="28"/>
          <w:szCs w:val="28"/>
        </w:rPr>
      </w:pPr>
    </w:p>
    <w:p w:rsidR="00813B6A" w:rsidRPr="000B4CBF" w:rsidRDefault="00813B6A" w:rsidP="00D274E4">
      <w:pPr>
        <w:pStyle w:val="a3"/>
        <w:suppressAutoHyphens/>
        <w:spacing w:before="0" w:beforeAutospacing="0" w:after="0" w:afterAutospacing="0" w:line="360" w:lineRule="auto"/>
        <w:jc w:val="center"/>
        <w:rPr>
          <w:b/>
          <w:caps/>
          <w:sz w:val="28"/>
          <w:szCs w:val="28"/>
        </w:rPr>
      </w:pPr>
      <w:r w:rsidRPr="000B4CBF">
        <w:rPr>
          <w:b/>
          <w:caps/>
          <w:sz w:val="28"/>
          <w:szCs w:val="28"/>
        </w:rPr>
        <w:lastRenderedPageBreak/>
        <w:t>ОпределениЯ</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 xml:space="preserve">Согласно Международной классификации болезней 10-го пересмотра (класс </w:t>
      </w:r>
      <w:r w:rsidRPr="000B4CBF">
        <w:rPr>
          <w:sz w:val="28"/>
          <w:szCs w:val="28"/>
          <w:lang w:val="en-US"/>
        </w:rPr>
        <w:t>V</w:t>
      </w:r>
      <w:r w:rsidRPr="000B4CBF">
        <w:rPr>
          <w:sz w:val="28"/>
          <w:szCs w:val="28"/>
        </w:rPr>
        <w:t xml:space="preserve">) (МКБ-10) под психическим расстройством подразумевается клинически определенная группа симптомов или поведенческих признаков, которые в большинстве случаев причиняют страдание и препятствуют личностному функционированию. Изолированные социальные отклонения или конфликты без личностной дисфункции не включаются в группу психических расстройств. </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Психические расстройства подразделяются на психотические и непсихотические. Психотические расстройства характеризуются радикальным искажением реальности в сознании пациента, обусловленным глубокой депрессией, бредом, галлюцинациями и другими выраженными нарушениями психической деятельности. В структуре психотического расстройства могут наблюдаться тяжелые нарушения поведения, связанные с неспособностью пациента считаться с требованиями реальности и здоровыми тенденциями собственной личности. Существенным признаком психоза является непонимание пациентом факта собственного психического расстройства, иными словами, отсутствие критического отношения к заболеванию (анозогнозия).</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Для непсихотических психических расстройств характерно сохранение пациентом способности к реалистическому отображению действительности. Искажения общей картины мира и отдельных сторон жизни возможны и здесь, но они до известной степени доступны коррекции прошлым и настоящим опытом.</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 xml:space="preserve">К психическим расстройствам, требующим оказания скорой медицинской помощи, относятся все расстройства, независимо от их нозологической принадлежности, сопровождающиеся выраженными нарушениями психических функций.  При этом уровень нарушений может быть психотическим или непсихотическим, а в клинической картине могут присутствовать угрожающие жизни физические симптомы (состояния с </w:t>
      </w:r>
      <w:r w:rsidRPr="000B4CBF">
        <w:rPr>
          <w:sz w:val="28"/>
          <w:szCs w:val="28"/>
        </w:rPr>
        <w:lastRenderedPageBreak/>
        <w:t xml:space="preserve">нарушением витальных функций). Скорая </w:t>
      </w:r>
      <w:proofErr w:type="gramStart"/>
      <w:r w:rsidRPr="000B4CBF">
        <w:rPr>
          <w:sz w:val="28"/>
          <w:szCs w:val="28"/>
        </w:rPr>
        <w:t>медицинская</w:t>
      </w:r>
      <w:proofErr w:type="gramEnd"/>
      <w:r w:rsidRPr="000B4CBF">
        <w:rPr>
          <w:sz w:val="28"/>
          <w:szCs w:val="28"/>
        </w:rPr>
        <w:t xml:space="preserve"> помощь может понадобиться при осложнениях (нежелательных явлениях) плановой психофармакотерапии (злокачественный нейролептический синдром, серотониновый синдром).</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 xml:space="preserve">Независимо от нозологической принадлежности психических расстройств, выделяют следующие состояния, требующие оказания скорой медицинской помощи. </w:t>
      </w:r>
    </w:p>
    <w:p w:rsidR="00813B6A" w:rsidRPr="000B4CBF" w:rsidRDefault="00813B6A" w:rsidP="0034332E">
      <w:pPr>
        <w:pStyle w:val="a3"/>
        <w:suppressAutoHyphens/>
        <w:spacing w:before="0" w:beforeAutospacing="0" w:after="0" w:afterAutospacing="0" w:line="360" w:lineRule="auto"/>
        <w:ind w:firstLine="709"/>
        <w:jc w:val="both"/>
        <w:rPr>
          <w:sz w:val="28"/>
          <w:szCs w:val="28"/>
        </w:rPr>
      </w:pPr>
      <w:r w:rsidRPr="000B4CBF">
        <w:rPr>
          <w:b/>
          <w:i/>
          <w:sz w:val="28"/>
          <w:szCs w:val="28"/>
        </w:rPr>
        <w:t xml:space="preserve">Агрессия </w:t>
      </w:r>
      <w:r w:rsidRPr="000B4CBF">
        <w:rPr>
          <w:b/>
          <w:sz w:val="28"/>
          <w:szCs w:val="28"/>
        </w:rPr>
        <w:t xml:space="preserve">– </w:t>
      </w:r>
      <w:r w:rsidRPr="000B4CBF">
        <w:rPr>
          <w:sz w:val="28"/>
          <w:szCs w:val="28"/>
        </w:rPr>
        <w:t>склонность к разрушительным действиям и нападению на окружающих.</w:t>
      </w:r>
    </w:p>
    <w:p w:rsidR="00813B6A" w:rsidRPr="000B4CBF" w:rsidRDefault="00813B6A" w:rsidP="0034332E">
      <w:pPr>
        <w:pStyle w:val="a3"/>
        <w:suppressAutoHyphens/>
        <w:spacing w:before="0" w:beforeAutospacing="0" w:after="0" w:afterAutospacing="0" w:line="360" w:lineRule="auto"/>
        <w:ind w:firstLine="709"/>
        <w:jc w:val="both"/>
        <w:rPr>
          <w:sz w:val="28"/>
          <w:szCs w:val="28"/>
        </w:rPr>
      </w:pPr>
      <w:r w:rsidRPr="000B4CBF">
        <w:rPr>
          <w:b/>
          <w:i/>
          <w:sz w:val="28"/>
          <w:szCs w:val="28"/>
        </w:rPr>
        <w:t>Аутоагрессия</w:t>
      </w:r>
      <w:r w:rsidRPr="000B4CBF">
        <w:rPr>
          <w:sz w:val="28"/>
          <w:szCs w:val="28"/>
        </w:rPr>
        <w:t xml:space="preserve"> -  нанесение повреждений себе. Суицидальное поведение – разновидность аутоагресии, включающая любую активность, направленную на лишение себя жизни (мысли, высказывания, угрозы, попытки, покушения и пр.). </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b/>
          <w:i/>
          <w:sz w:val="28"/>
          <w:szCs w:val="28"/>
        </w:rPr>
        <w:t>Психомоторное возбуждение</w:t>
      </w:r>
      <w:r w:rsidRPr="000B4CBF">
        <w:rPr>
          <w:sz w:val="28"/>
          <w:szCs w:val="28"/>
        </w:rPr>
        <w:t xml:space="preserve"> — двигательное беспокойство разной степени выраженности от суетливости до разрушительных действий (агрессия и аутоагрессия), часто сопровождающееся речевым возбуждением (многоречивость, выкрики фраз, слов, отдельных звуков). Наряду с этим характерны выраженные аффективные расстройства: тревога, растерянность, гнев, веселье и т. д. Выделяют психомоторное возбуждение без дополнительных симптомов и с дополнительными (преимущественно психотическими: бредовыми, галлюцинаторными, депрессивными и смешанными) симптомами.</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b/>
          <w:i/>
          <w:sz w:val="28"/>
          <w:szCs w:val="28"/>
        </w:rPr>
        <w:t>Ступор</w:t>
      </w:r>
      <w:r w:rsidRPr="000B4CBF">
        <w:rPr>
          <w:sz w:val="28"/>
          <w:szCs w:val="28"/>
        </w:rPr>
        <w:t xml:space="preserve"> </w:t>
      </w:r>
      <w:r w:rsidRPr="000B4CBF">
        <w:rPr>
          <w:b/>
          <w:sz w:val="28"/>
          <w:szCs w:val="28"/>
        </w:rPr>
        <w:t>–</w:t>
      </w:r>
      <w:r w:rsidRPr="000B4CBF">
        <w:rPr>
          <w:sz w:val="28"/>
          <w:szCs w:val="28"/>
        </w:rPr>
        <w:t xml:space="preserve">   (от лат. stupor «оцепенение, оглушенность») — двигательное расстройство, в виде полной обездвиженности с отсутствием речевой продукции (мутизм) и ослабленными реакциями на раздражители, в том числе болевые.</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b/>
          <w:i/>
          <w:sz w:val="28"/>
          <w:szCs w:val="28"/>
        </w:rPr>
        <w:t>Непсихотические реакции без нарушений витальных функций</w:t>
      </w:r>
      <w:r w:rsidRPr="000B4CBF">
        <w:rPr>
          <w:sz w:val="28"/>
          <w:szCs w:val="28"/>
        </w:rPr>
        <w:t xml:space="preserve"> – состояния, проявляющиеся острыми переживаниями (реакциями). Характерными проявлениями являются  тревога, сниженное настроение, возбуждение или заторможенность, нарушения продуктивности мышления. </w:t>
      </w:r>
      <w:r w:rsidRPr="000B4CBF">
        <w:rPr>
          <w:sz w:val="28"/>
          <w:szCs w:val="28"/>
        </w:rPr>
        <w:lastRenderedPageBreak/>
        <w:t xml:space="preserve">Возникают в психотравмирующих ситуациях (реакция на стресс) и в своем развитии не достигают уровня психоза. На фоне личностных расстройств, органических заболеваний головного мозга, а также при  депрессии эти реакции могут быть очень выраженными, неадекватными ситуации, могут спровоцировать  агрессию, аутоагрессию, суицидальное поведение.  </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b/>
          <w:i/>
          <w:sz w:val="28"/>
          <w:szCs w:val="28"/>
        </w:rPr>
        <w:t xml:space="preserve">Непсихотические реакции с  нарушениями витальных функций </w:t>
      </w:r>
      <w:r w:rsidRPr="000B4CBF">
        <w:rPr>
          <w:sz w:val="28"/>
          <w:szCs w:val="28"/>
        </w:rPr>
        <w:t xml:space="preserve">– острые реакции на стресс или патологические личностные  реакции, наблюдающиеся на фоне острой соматической патологии. В одних случаях эти реакции возникают одновременно с острой соматической патологией, например при получении травмы в чрезвычайной ситуации, в других – могут провоцировать развитие опасных для жизни состояний (коронарный синдром, нарушение мозгового кровообращения и т.п.), и ухудшать их течение. Нарушения пищевого поведения, проявляющиеся резким ограничением приема пищи,  злоупотреблением диуретическими и  слабительными средствами могут приводить к развитию опасных для жизни состояний (метаболические расстройства, тяжёлая кахексия).  </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proofErr w:type="gramStart"/>
      <w:r w:rsidRPr="000B4CBF">
        <w:rPr>
          <w:b/>
          <w:i/>
          <w:sz w:val="28"/>
          <w:szCs w:val="28"/>
        </w:rPr>
        <w:t>Психотические состояния без нарушения витальных функций</w:t>
      </w:r>
      <w:r w:rsidRPr="000B4CBF">
        <w:rPr>
          <w:sz w:val="28"/>
          <w:szCs w:val="28"/>
        </w:rPr>
        <w:t xml:space="preserve"> – состояния, проявляющиеся грубыми нарушениями психической деятельности, вызванными неадекватными ситуации переживаниями,  имеющими в своей основе аффективные, бредовые и галлюцинаторные синдромы, синдромы помрачения сознания, деменцию, а также их сочетания.</w:t>
      </w:r>
      <w:proofErr w:type="gramEnd"/>
      <w:r w:rsidRPr="000B4CBF">
        <w:rPr>
          <w:sz w:val="28"/>
          <w:szCs w:val="28"/>
        </w:rPr>
        <w:t xml:space="preserve"> Наиболее часто встречаются следующие состояния: </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b/>
          <w:sz w:val="28"/>
          <w:szCs w:val="28"/>
        </w:rPr>
        <w:t xml:space="preserve">а) </w:t>
      </w:r>
      <w:r w:rsidRPr="000B4CBF">
        <w:rPr>
          <w:b/>
          <w:i/>
          <w:sz w:val="28"/>
          <w:szCs w:val="28"/>
        </w:rPr>
        <w:t xml:space="preserve">делирий - </w:t>
      </w:r>
      <w:r w:rsidRPr="000B4CBF">
        <w:rPr>
          <w:sz w:val="28"/>
          <w:szCs w:val="28"/>
        </w:rPr>
        <w:t xml:space="preserve">синдром помрачения сознания, характеризующийся выраженными зрительными истинными галлюцинациями, иллюзиями, сопровождающимися образным бредом и психомоторным возбуждением, нарушениями ориентировки в месте и времени. Галлюцинации преимущественно носят характер сценоподобных, </w:t>
      </w:r>
      <w:proofErr w:type="gramStart"/>
      <w:r w:rsidRPr="000B4CBF">
        <w:rPr>
          <w:sz w:val="28"/>
          <w:szCs w:val="28"/>
        </w:rPr>
        <w:t>подвижных</w:t>
      </w:r>
      <w:proofErr w:type="gramEnd"/>
      <w:r w:rsidRPr="000B4CBF">
        <w:rPr>
          <w:sz w:val="28"/>
          <w:szCs w:val="28"/>
        </w:rPr>
        <w:t>, множественных, часто угрожающего содержания.</w:t>
      </w:r>
    </w:p>
    <w:p w:rsidR="00813B6A" w:rsidRPr="000B4CBF" w:rsidRDefault="00813B6A" w:rsidP="00D274E4">
      <w:pPr>
        <w:pStyle w:val="a3"/>
        <w:tabs>
          <w:tab w:val="left" w:pos="2970"/>
        </w:tabs>
        <w:suppressAutoHyphens/>
        <w:spacing w:before="0" w:beforeAutospacing="0" w:after="0" w:afterAutospacing="0" w:line="360" w:lineRule="auto"/>
        <w:ind w:firstLine="709"/>
        <w:jc w:val="both"/>
        <w:rPr>
          <w:sz w:val="28"/>
          <w:szCs w:val="28"/>
        </w:rPr>
      </w:pPr>
      <w:r w:rsidRPr="000B4CBF">
        <w:rPr>
          <w:b/>
          <w:i/>
          <w:sz w:val="28"/>
          <w:szCs w:val="28"/>
        </w:rPr>
        <w:lastRenderedPageBreak/>
        <w:t>б) галлюциноз</w:t>
      </w:r>
      <w:r w:rsidRPr="000B4CBF">
        <w:rPr>
          <w:sz w:val="28"/>
          <w:szCs w:val="28"/>
        </w:rPr>
        <w:t xml:space="preserve"> – состояние, обусловленное наплывом галлюцинаций преимущественно какого-либо одного вида. Протекает при ясном сознании и сопровождается аффектом тревоги и страха.</w:t>
      </w:r>
    </w:p>
    <w:p w:rsidR="00813B6A" w:rsidRPr="000B4CBF" w:rsidRDefault="00813B6A" w:rsidP="00D274E4">
      <w:pPr>
        <w:pStyle w:val="a3"/>
        <w:tabs>
          <w:tab w:val="left" w:pos="2970"/>
        </w:tabs>
        <w:suppressAutoHyphens/>
        <w:spacing w:before="0" w:beforeAutospacing="0" w:after="0" w:afterAutospacing="0" w:line="360" w:lineRule="auto"/>
        <w:ind w:firstLine="709"/>
        <w:jc w:val="both"/>
        <w:rPr>
          <w:sz w:val="28"/>
          <w:szCs w:val="28"/>
        </w:rPr>
      </w:pPr>
      <w:r w:rsidRPr="000B4CBF">
        <w:rPr>
          <w:b/>
          <w:i/>
          <w:sz w:val="28"/>
          <w:szCs w:val="28"/>
        </w:rPr>
        <w:t xml:space="preserve">в) острый бред </w:t>
      </w:r>
      <w:r w:rsidRPr="000B4CBF">
        <w:rPr>
          <w:sz w:val="28"/>
          <w:szCs w:val="28"/>
        </w:rPr>
        <w:t xml:space="preserve">– характеризуется образностью, отрывочностью, непоследовательностью. Сопровождается аффектом страха, тревоги, предчувствием  беды, катастрофы. Больной считает, что все вокруг изменилось, в том числе окружающие люди: незнакомые люди кажутся знакомыми, знакомых больной не узнаёт, считает их подставными, замаскированными под близких ему людей. Больному кажется, что ведётся «непонятная игра». Отмечается бред инсценировки, особого значения, преследования. На фоне экспансивного аффекта развивается бред величия, мессианства. </w:t>
      </w:r>
    </w:p>
    <w:p w:rsidR="00813B6A" w:rsidRPr="000B4CBF" w:rsidRDefault="00813B6A" w:rsidP="00D274E4">
      <w:pPr>
        <w:pStyle w:val="a3"/>
        <w:tabs>
          <w:tab w:val="left" w:pos="2970"/>
        </w:tabs>
        <w:suppressAutoHyphens/>
        <w:spacing w:before="0" w:beforeAutospacing="0" w:after="0" w:afterAutospacing="0" w:line="360" w:lineRule="auto"/>
        <w:ind w:firstLine="709"/>
        <w:jc w:val="both"/>
        <w:rPr>
          <w:sz w:val="28"/>
          <w:szCs w:val="28"/>
        </w:rPr>
      </w:pPr>
      <w:r w:rsidRPr="000B4CBF">
        <w:rPr>
          <w:b/>
          <w:i/>
          <w:sz w:val="28"/>
          <w:szCs w:val="28"/>
        </w:rPr>
        <w:t xml:space="preserve">г) диссоциативные и конверсионные расстройства </w:t>
      </w:r>
      <w:r w:rsidRPr="000B4CBF">
        <w:rPr>
          <w:sz w:val="28"/>
          <w:szCs w:val="28"/>
        </w:rPr>
        <w:t>- состояния, возникающие у истерических, астенических и нарциссических личностей,  связанные с травматическими событиями, внутриличностными конфликтами или нарушенными взаимоотношениями. Конверсия означает замещение тревоги соматическими симптомами, которые часто напоминают неврологическое заболевание (например, психогенные припадки). Диссоциация означает происхождение симптомов от недостаточного взаимодействия между различными психическими функциями и проявляется симптомами психических нарушений (например, диссоциативный ступор).</w:t>
      </w:r>
    </w:p>
    <w:p w:rsidR="00813B6A" w:rsidRPr="000B4CBF" w:rsidRDefault="00813B6A" w:rsidP="00D274E4">
      <w:pPr>
        <w:pStyle w:val="a3"/>
        <w:tabs>
          <w:tab w:val="left" w:pos="2970"/>
        </w:tabs>
        <w:suppressAutoHyphens/>
        <w:spacing w:before="0" w:beforeAutospacing="0" w:after="0" w:afterAutospacing="0" w:line="360" w:lineRule="auto"/>
        <w:ind w:firstLine="709"/>
        <w:jc w:val="both"/>
        <w:rPr>
          <w:sz w:val="28"/>
          <w:szCs w:val="28"/>
        </w:rPr>
      </w:pPr>
      <w:r w:rsidRPr="000B4CBF">
        <w:rPr>
          <w:sz w:val="28"/>
          <w:szCs w:val="28"/>
        </w:rPr>
        <w:t xml:space="preserve">Психотические   состояния наряду с симптомами помрачения сознания, бредом и галлюцинациями могут проявляться агрессией, аутоагрессией, суицидальным поведением, психомоторным возбуждением, ступором.  </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b/>
          <w:i/>
          <w:sz w:val="28"/>
          <w:szCs w:val="28"/>
        </w:rPr>
        <w:t xml:space="preserve">Психотические состояния с нарушением витальных функций – </w:t>
      </w:r>
      <w:r w:rsidRPr="000B4CBF">
        <w:rPr>
          <w:sz w:val="28"/>
          <w:szCs w:val="28"/>
        </w:rPr>
        <w:t xml:space="preserve">психотические состояния, наблюдаемые у больного одновременно с тяжелой соматической патологией. В одних случаях эти состояния могут быть  реакцией психики на  острую соматическую патологию, например, делирий или аменция  при  черепно-мозговой травме или интоксикации. В других случаях острая соматическая патология может манифестировать на фоне  </w:t>
      </w:r>
      <w:r w:rsidRPr="000B4CBF">
        <w:rPr>
          <w:sz w:val="28"/>
          <w:szCs w:val="28"/>
        </w:rPr>
        <w:lastRenderedPageBreak/>
        <w:t xml:space="preserve">имеющихся острых или хронических психических расстройств.  Наиболее часто встречаются следующие состояния: </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b/>
          <w:i/>
          <w:sz w:val="28"/>
          <w:szCs w:val="28"/>
        </w:rPr>
        <w:t>а) мусситирующий делирий</w:t>
      </w:r>
      <w:r w:rsidRPr="000B4CBF">
        <w:rPr>
          <w:b/>
          <w:sz w:val="28"/>
          <w:szCs w:val="28"/>
        </w:rPr>
        <w:t xml:space="preserve"> – </w:t>
      </w:r>
      <w:r w:rsidRPr="000B4CBF">
        <w:rPr>
          <w:sz w:val="28"/>
          <w:szCs w:val="28"/>
        </w:rPr>
        <w:t>синдром помрачения сознания, при котором</w:t>
      </w:r>
      <w:r w:rsidRPr="000B4CBF">
        <w:rPr>
          <w:b/>
          <w:sz w:val="28"/>
          <w:szCs w:val="28"/>
        </w:rPr>
        <w:t xml:space="preserve"> </w:t>
      </w:r>
      <w:r w:rsidRPr="000B4CBF">
        <w:rPr>
          <w:sz w:val="28"/>
          <w:szCs w:val="28"/>
        </w:rPr>
        <w:t>наблюдается  дезориентировка в месте и времени, галлюциноз, двигательное беспокойство в форме простых, стереотипно повторяемых движений в пределах постели (потирание руками, стряхивание мнимых предметов с одежды или постели, натягивание одеяла и т.п.). Речь тихая, невнятная, часто состоит из повторяющихся отдельных звуков, слогов, междометий (бормотание). Отсутствует реакция на внешние раздражители. Признаком утяжеления состояния, и, соответственно, ухудшения прогноза, служит развитие аменции, сопора и комы.  При выздоровлении, как правило, отмечается  выпадение памяти на события и переживания, имевшие место незадолго до начала расстройства и в период острых и подострых его проявлений (ретр</w:t>
      </w:r>
      <w:proofErr w:type="gramStart"/>
      <w:r w:rsidRPr="000B4CBF">
        <w:rPr>
          <w:sz w:val="28"/>
          <w:szCs w:val="28"/>
        </w:rPr>
        <w:t>о-</w:t>
      </w:r>
      <w:proofErr w:type="gramEnd"/>
      <w:r w:rsidRPr="000B4CBF">
        <w:rPr>
          <w:sz w:val="28"/>
          <w:szCs w:val="28"/>
        </w:rPr>
        <w:t xml:space="preserve"> и антероградная амнезия).</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b/>
          <w:i/>
          <w:sz w:val="28"/>
          <w:szCs w:val="28"/>
        </w:rPr>
        <w:t>б) аментивное состояние</w:t>
      </w:r>
      <w:r w:rsidRPr="000B4CBF">
        <w:rPr>
          <w:sz w:val="28"/>
          <w:szCs w:val="28"/>
        </w:rPr>
        <w:t xml:space="preserve"> - синдром помрачения сознания, состояние острой спутанности, в основе которого лежит дезинтеграция и выпадение функций сознания. Основные признаки: полная дезориентировка в месте, времени и собственной личности,   бессвязность (инкогерентность) мышления, проявляющаяся в  неспособности к анализу, синтезу, обобщению, абстракции, осмыслению ситуации в целом,  астеническая речевая спутанность, амнезия периода нарушения сознания.   </w:t>
      </w:r>
      <w:proofErr w:type="gramStart"/>
      <w:r w:rsidRPr="000B4CBF">
        <w:rPr>
          <w:sz w:val="28"/>
          <w:szCs w:val="28"/>
        </w:rPr>
        <w:t>К дополнительным симптомам относят: расстройства восприятия (нестойкие иллюзии, галлюцинации, сенестопатии, психосенсорные расстройства), расстройства мышления (фрагментарные бредовые интерпретации, параноидные включения), аффективные расстройства (растерянность, страх, тревога, эмоциональная лабильность),. При некоторых заболеваниях может быть повышенное (эйфорическое) настроение.</w:t>
      </w:r>
      <w:proofErr w:type="gramEnd"/>
      <w:r w:rsidRPr="000B4CBF">
        <w:rPr>
          <w:sz w:val="28"/>
          <w:szCs w:val="28"/>
        </w:rPr>
        <w:t xml:space="preserve">  Развивается чаще всего вследствие тяжелых и длительных, истощающих организм соматических заболеваний.</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b/>
          <w:i/>
          <w:sz w:val="28"/>
          <w:szCs w:val="28"/>
        </w:rPr>
        <w:t>Синдром отмены (абстинентный синдром)</w:t>
      </w:r>
      <w:r w:rsidRPr="000B4CBF">
        <w:rPr>
          <w:b/>
          <w:sz w:val="28"/>
          <w:szCs w:val="28"/>
        </w:rPr>
        <w:t xml:space="preserve"> - </w:t>
      </w:r>
      <w:r w:rsidRPr="000B4CBF">
        <w:rPr>
          <w:sz w:val="28"/>
          <w:szCs w:val="28"/>
        </w:rPr>
        <w:t xml:space="preserve">комплекс психических и соматовегетативных симптомов (например, мышечные боли, недомогание, </w:t>
      </w:r>
      <w:r w:rsidRPr="000B4CBF">
        <w:rPr>
          <w:sz w:val="28"/>
          <w:szCs w:val="28"/>
        </w:rPr>
        <w:lastRenderedPageBreak/>
        <w:t>тошнота, рвота, тремор, потливость и т.д.)  различного сочетания и различной тяжести, возникающих при прекращении или уменьшении употребления психоактивного вещества, которое принималось многократно, обычно в течение длительного времени и/или в больших дозах. Синдром отмены является одним из обязательных проявлений   синдрома зависимости. Может осложняться делирием и другими психотическими состояниями.</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Перечисленные выше состояния являются симптомами или синдромами, характерными для многих психических расстройств, при этом их наличие в клинической картине, как правило,  носит  необязательный (факультативный) характер.  Они, хотя и имеют различные происхождение, структуру, клиническое и прогностическое значение, тесно взаимосвязаны. Так, делирий при алкоголизме развивается по мере утяжеления синдрома отмены и в частных случаях, наряду с другими симптомами,  может проявляться агрессией, аутоагрессией, суицидальным поведением, психомоторным возбуждением и т.д. Эти состояния являются факультативными симптомами делирия, так как  не всегда встречаются в клинической картине. При этом из-за тяжести других проявлений  делирия показания для скорой медицинской помощи сохраняются. Утяжеление психического или физического состояния может сопровождаться появлением новых симптомов, например, в случае непсихотических реакций (</w:t>
      </w:r>
      <w:proofErr w:type="gramStart"/>
      <w:r w:rsidRPr="000B4CBF">
        <w:rPr>
          <w:sz w:val="28"/>
          <w:szCs w:val="28"/>
        </w:rPr>
        <w:t>см</w:t>
      </w:r>
      <w:proofErr w:type="gramEnd"/>
      <w:r w:rsidRPr="000B4CBF">
        <w:rPr>
          <w:sz w:val="28"/>
          <w:szCs w:val="28"/>
        </w:rPr>
        <w:t xml:space="preserve">. выше). Важной особенностью психических расстройств является то, что они опасны не только для жизни больного,  но и для окружающих. Психически больные могут дезорганизовать работу различных, в том числе медицинских, учреждений,  затруднив оказание медицинской помощи другим пациентам, особенно при  массовом поступлении пострадавших  в чрезвычайных ситуациях. </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p>
    <w:p w:rsidR="00813B6A" w:rsidRPr="000B4CBF" w:rsidRDefault="00813B6A" w:rsidP="00D274E4">
      <w:pPr>
        <w:pStyle w:val="a3"/>
        <w:numPr>
          <w:ilvl w:val="0"/>
          <w:numId w:val="12"/>
        </w:numPr>
        <w:suppressAutoHyphens/>
        <w:spacing w:before="0" w:beforeAutospacing="0" w:after="0" w:afterAutospacing="0" w:line="360" w:lineRule="auto"/>
        <w:jc w:val="center"/>
        <w:rPr>
          <w:caps/>
          <w:sz w:val="28"/>
          <w:szCs w:val="28"/>
        </w:rPr>
      </w:pPr>
      <w:r w:rsidRPr="000B4CBF">
        <w:rPr>
          <w:caps/>
          <w:sz w:val="28"/>
          <w:szCs w:val="28"/>
        </w:rPr>
        <w:t>ПРАВОВОЕ РЕГУЛИРОВАНИЕ</w:t>
      </w:r>
    </w:p>
    <w:p w:rsidR="00813B6A" w:rsidRPr="000B4CBF" w:rsidRDefault="00813B6A" w:rsidP="003122A4">
      <w:pPr>
        <w:pStyle w:val="10"/>
        <w:tabs>
          <w:tab w:val="clear" w:pos="1418"/>
          <w:tab w:val="left" w:pos="709"/>
        </w:tabs>
        <w:spacing w:line="360" w:lineRule="auto"/>
        <w:ind w:firstLine="709"/>
        <w:rPr>
          <w:szCs w:val="28"/>
        </w:rPr>
      </w:pPr>
      <w:r w:rsidRPr="000B4CBF">
        <w:rPr>
          <w:szCs w:val="28"/>
        </w:rPr>
        <w:lastRenderedPageBreak/>
        <w:t>Оказание скорой психиатрической помощи регламентируется Законом  Российской Федерации от 2 июля 1992 г. N 3185-I «О психиатрической помощи и гарантиях прав граждан при ее оказании» (далее - Закон) и приказом Министерства здравоохранения Российской Федерации от 8 апреля 1998 г. № 108 «О скорой психиатрической помощи» (далее – Приказ). Согласно этим нормативно-правовым актам, определение наличия или отсутствия у лица психического расстройства, а также установление диагноза психического заболевания (по правилам, изложенным в комментарии к части 1 ст. 10 Закона) является компетенцией врача-психиатра. Врачи других специальностей, встречаясь со случаями, вызывающими подозрение на наличие психического расстройства, свои диагностические заключения об этом могут выносить предположительно, например: «Острое психическое расстройство?». В дальнейшем необходима консультация врача-психиатра.</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Психиатрическое освидетельствование и госпитализация (медицинская эвакуация), могут быть добровольными, или недобровольными, когда пациент освидетельствуется и доставляется в стационар вопреки его желанию. Закон (ст.23, п.4) предусматривает, что недобровольное освидетельствование осуществляется в случае, если по имеющимся данным обследуемое лицо совершает действия, дающие основания предполагать; а недобровольная госпитализация - в случае, если у него врачом установлено тяжелое психическое расстройство, которое обусловливает:</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а) его непосредственную опасность для себя или окружающих, или</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б) его беспомощность, то есть неспособность самостоятельно удовлетворять основные жизненные потребности, или</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в) существенный вред его здоровью вследствие ухудшения психического состояния, если лицо будет оставлено без психиатрической помощи.</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 xml:space="preserve">При одинаковых критериях недобровольного освидетельствования и госпитализации имеются различия в юридической процедуре. Решение о недобровольной госпитализации принимает врач при соответствии состояния </w:t>
      </w:r>
      <w:r w:rsidRPr="000B4CBF">
        <w:rPr>
          <w:sz w:val="28"/>
          <w:szCs w:val="28"/>
        </w:rPr>
        <w:lastRenderedPageBreak/>
        <w:t xml:space="preserve">больного пунктам «а», «б» или «в», а решение о недобровольном освидетельствовании врач принимает только в случаях соответствия состояния критерию "а". В случаях, соответствующим только критериям  "б" и "в", на недобровольное освидетельствование необходимо получить санкцию судьи. </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Согласно требованиям Приказа:</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 xml:space="preserve">1. Вызов психиатрической </w:t>
      </w:r>
      <w:r w:rsidR="00AF2859">
        <w:rPr>
          <w:sz w:val="28"/>
          <w:szCs w:val="28"/>
        </w:rPr>
        <w:t xml:space="preserve">специализированной выездной </w:t>
      </w:r>
      <w:r w:rsidRPr="000B4CBF">
        <w:rPr>
          <w:sz w:val="28"/>
          <w:szCs w:val="28"/>
        </w:rPr>
        <w:t xml:space="preserve">бригады </w:t>
      </w:r>
      <w:r w:rsidR="00AF2859">
        <w:rPr>
          <w:sz w:val="28"/>
          <w:szCs w:val="28"/>
        </w:rPr>
        <w:t xml:space="preserve">скорой медицинской помощи (далее – психиатрическая бригада) </w:t>
      </w:r>
      <w:r w:rsidRPr="000B4CBF">
        <w:rPr>
          <w:sz w:val="28"/>
          <w:szCs w:val="28"/>
        </w:rPr>
        <w:t>должен быть принят, если пациент находится в неблагоприятных бытовых условиях и "тяжелое психическое расстройство" у него соответствует любому из трех критериев. В неблагоприятных социальных условиях (отсутствие наблюдения, ухода за больным, пребывание его вне семьи, на улице и т.д.), беспомощные больные (критерий "б") или больные с плохим клиническим прогнозом без психиатрической помощи (критерий "в") становятся опасными для себя. В этих случаях критерии "б" и "в" статьи 23, п.4  совпадают с критерием "а" и пациент должен быть недобровольно освидетельствован психиатром скорой помощи. Решение о госпитализации в недобровольном порядке принимается при  соответствии его психического состояния критериям статьи 29 Закона.</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 xml:space="preserve">2. Диспетчер (дежурный врач) скорой медицинской (психиатрической) помощи, принимая вызов, может быть введен в заблуждение тем, что обращающиеся ошибочно оценили и представили действия лица как болезненные или предвзято изложили факты. </w:t>
      </w:r>
      <w:proofErr w:type="gramStart"/>
      <w:r w:rsidRPr="000B4CBF">
        <w:rPr>
          <w:sz w:val="28"/>
          <w:szCs w:val="28"/>
        </w:rPr>
        <w:t>В подобных случаях, если данное лицо отказывается от психиатрической (медицинской) помощи, психиатр, прибыв по месту вызова и оценив ситуацию, самостоятельно решает вопрос о проведении психиатрического освидетельствования и может отказаться от его проведения или, проведя беседу с данным лицом, может установить только то, что оно не нуждается в неотложной психиатрической (медицинской) помощи в недобровольном порядке, поскольку такая помощь, при негативном к</w:t>
      </w:r>
      <w:proofErr w:type="gramEnd"/>
      <w:r w:rsidRPr="000B4CBF">
        <w:rPr>
          <w:sz w:val="28"/>
          <w:szCs w:val="28"/>
        </w:rPr>
        <w:t xml:space="preserve"> ней отношении, может быть оказана только путём </w:t>
      </w:r>
      <w:r w:rsidRPr="000B4CBF">
        <w:rPr>
          <w:sz w:val="28"/>
          <w:szCs w:val="28"/>
        </w:rPr>
        <w:lastRenderedPageBreak/>
        <w:t>недобровольного помещения в психиатрический стационар, а признаков соответствия состояния лица критериям недобровольной госпитализации (статья 29, критерии "а", "б", "в") нет. Врач-психиатр при этом не решает вопрос, страдает ли данный человек психическим заболеванием и в каком виде психиатрической помощи он нуждается. Он лишь устанавливает, что данное лицо не нуждается в неотложной психиатрической помощи в недобровольном порядке. Именно об этом врач делает обоснованную запись в медицинской документации. В этих случаях недобровольное освидетельствование считается не проведенным, а врач не нарушает ст. 23 Закона о психиатрической помощи. Пациенту, заявителю, сделавшему вызов психиатра, и другим присутствующим лицам следует разъяснить обстоятельства, необходимые для принятия решения о психиатрическом освидетельствовании.</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В Приказе обращено внимание на другие правовые положения, регулирующие оказание скорой психиатрической помощи:</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1. Закон не выделяет ни одного из трех ("а", "б", "в") критериев недобровольной госпитализации в качестве главного. Во избежание невыполнения врачебного долга недопустима абсолютизация критерия опасности пациента для себя и окружающих ("а") как наиболее доказательного, и игнорирование двух других критериев. Важно, чтобы решение врача было всегда достаточно мотивировано описанием психического состояния пациента.</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 xml:space="preserve">2. </w:t>
      </w:r>
      <w:proofErr w:type="gramStart"/>
      <w:r w:rsidRPr="000B4CBF">
        <w:rPr>
          <w:sz w:val="28"/>
          <w:szCs w:val="28"/>
        </w:rPr>
        <w:t>В случаях, когда пациент по своему психическому состоянию не может выразить свое отношение к госпитализации (обратиться с просьбой или дать согласие), когда он, например, находится в состоянии помрачённого сознания (делирий, онейроид, сумеречное состояние), или когда имеет место острый психоз с выраженной растерянностью, крайней загруженностью психотическими переживаниями, или выраженное слабоумие, при котором личностное отношение к факту госпитализации установить невозможно (но легко</w:t>
      </w:r>
      <w:proofErr w:type="gramEnd"/>
      <w:r w:rsidRPr="000B4CBF">
        <w:rPr>
          <w:sz w:val="28"/>
          <w:szCs w:val="28"/>
        </w:rPr>
        <w:t xml:space="preserve"> склонить такого пациента к подписи под документом о согласии на </w:t>
      </w:r>
      <w:r w:rsidRPr="000B4CBF">
        <w:rPr>
          <w:sz w:val="28"/>
          <w:szCs w:val="28"/>
        </w:rPr>
        <w:lastRenderedPageBreak/>
        <w:t>госпитализацию) - во всех этих случаях помещение в больницу должно оформляться только как недобровольное.</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3. Недобровольная госпитализация (медицинская эвакуация)  начинается с момента реализации принятого врачом-психиатром решения о помещении пациента в больницу, независимо от его желания, после его освидетельствования по месту вызова, поскольку с этого момента в случае необходимости принимаются меры принуждения.</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 xml:space="preserve">4. В направлении на госпитализацию психиатр должен дать предметное и доказательное описание психического состояния пациента, из которого достаточно определенно можно заключить, что оно соответствует одному из трех критериев недобровольной госпитализации. </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 xml:space="preserve">5. В соответствии с </w:t>
      </w:r>
      <w:proofErr w:type="gramStart"/>
      <w:r w:rsidRPr="000B4CBF">
        <w:rPr>
          <w:sz w:val="28"/>
          <w:szCs w:val="28"/>
        </w:rPr>
        <w:t>ч</w:t>
      </w:r>
      <w:proofErr w:type="gramEnd"/>
      <w:r w:rsidRPr="000B4CBF">
        <w:rPr>
          <w:sz w:val="28"/>
          <w:szCs w:val="28"/>
        </w:rPr>
        <w:t xml:space="preserve">. 3 статьи 30 Закона работники полиции принимают меры для предотвращения действий, угрожающих жизни и здоровью окружающих со стороны госпитализируемого лица или других лиц, а также при необходимости для розыска и задержания лица, подлежащего госпитализации (медицинской эвакуации).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доступа к госпитализируемому лицу и его осмотра. Это вытекает также из более общих положений статей 2 и 27 (ч.2) Федерального закона от 07.02.2011 № 3-ФЗ «О полиции», где указано, что в задачи полиции входит обеспечение личной безопасности граждан, охрана общественной безопасности, а также оказание помощи должностным лицам и учреждениям в осуществлении их законных прав и интересов. Отмечается также, что полиция обязана оказывать помощь гражданам, находящимся в беспомощном либо ином состоянии, опасном для их здоровья и жизни, принимать сообщения о событиях, угрожающих личной и общественной безопасности и своевременно принимать меры. Поэтому помощь медицинским работникам в случае необходимости при неотложной госпитализации - одна из форм выполнения полицией своих обязанностей. </w:t>
      </w:r>
    </w:p>
    <w:p w:rsidR="00813B6A" w:rsidRPr="000B4CBF" w:rsidRDefault="00813B6A" w:rsidP="001E725C">
      <w:pPr>
        <w:pStyle w:val="a3"/>
        <w:suppressAutoHyphens/>
        <w:spacing w:after="0" w:line="360" w:lineRule="auto"/>
        <w:ind w:firstLine="709"/>
        <w:jc w:val="center"/>
        <w:rPr>
          <w:sz w:val="28"/>
          <w:szCs w:val="28"/>
        </w:rPr>
      </w:pPr>
      <w:r w:rsidRPr="000B4CBF">
        <w:rPr>
          <w:sz w:val="28"/>
          <w:szCs w:val="28"/>
        </w:rPr>
        <w:lastRenderedPageBreak/>
        <w:t>6. ОБЕСПЕЧЕНИЕ БЕЗОПАСНОСТИ</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Применение мер безопасности регламентируются Приказом. Скорая психиатрическая помощь оказывается пациентам, которые нередко страдают тяжелыми психическими расстройствами и по своему психическому состоянию могут представлять опасность для себя и/или для окружающих. При этом такие меры, как газовые баллончики, наручники не применяются. Необходимо строгое выполнение ряда мер, направленных на предупреждение суицидальных действий, агрессии, нанесения повреждений самому больному, окружающим его лицам и медицинскому персоналу.</w:t>
      </w:r>
    </w:p>
    <w:p w:rsidR="00813B6A" w:rsidRPr="000B4CBF" w:rsidRDefault="00813B6A" w:rsidP="003A4E55">
      <w:pPr>
        <w:pStyle w:val="a3"/>
        <w:suppressAutoHyphens/>
        <w:spacing w:after="0" w:line="360" w:lineRule="auto"/>
        <w:ind w:firstLine="709"/>
        <w:jc w:val="both"/>
        <w:rPr>
          <w:sz w:val="28"/>
          <w:szCs w:val="28"/>
        </w:rPr>
      </w:pPr>
      <w:r w:rsidRPr="000B4CBF">
        <w:rPr>
          <w:sz w:val="28"/>
          <w:szCs w:val="28"/>
        </w:rPr>
        <w:t>1. Диспетчер (дежурный врач), приняв вызов и получив сведения о больном, совершившем опасные поступки или высказывающем угрозы, обязан информировать психиатрическую бригаду о высоком риске агрессии (аутоагрессии), сообщив подробности поведения больного. В соответствии со степенью опасности, особенно в случаях, когда больной вооружен, забаррикадировался, владеет приемами борьбы, рукопашного боя, врач перед выездом передает вызов сотрудникам полиции.</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 xml:space="preserve">2. Медицинскому персоналу психиатрической бригады, прибывшему по месту вызова, необходимо помнить, что поведение больного в условиях оказания психиатрической помощи под влиянием психопатологических расстройств может внезапно меняться, носить непредвиденный, импульсивный характер и приобретать крайнюю </w:t>
      </w:r>
      <w:proofErr w:type="gramStart"/>
      <w:r w:rsidRPr="000B4CBF">
        <w:rPr>
          <w:sz w:val="28"/>
          <w:szCs w:val="28"/>
        </w:rPr>
        <w:t>опасность</w:t>
      </w:r>
      <w:proofErr w:type="gramEnd"/>
      <w:r w:rsidRPr="000B4CBF">
        <w:rPr>
          <w:sz w:val="28"/>
          <w:szCs w:val="28"/>
        </w:rPr>
        <w:t xml:space="preserve"> как для больного, так и для окружающих.</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 xml:space="preserve">3. При осмотре больного поведение членов </w:t>
      </w:r>
      <w:r w:rsidR="00AF2859">
        <w:rPr>
          <w:sz w:val="28"/>
          <w:szCs w:val="28"/>
        </w:rPr>
        <w:t xml:space="preserve">психиатрической </w:t>
      </w:r>
      <w:r w:rsidRPr="000B4CBF">
        <w:rPr>
          <w:sz w:val="28"/>
          <w:szCs w:val="28"/>
        </w:rPr>
        <w:t>бригады должно быть спокойным, сдержанным, без суетливости, излишних движений, которые могут спровоцировать агрессию. Беседа с больным должна проводиться в уважительной, доброжелательной, корректной форме.</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lastRenderedPageBreak/>
        <w:t xml:space="preserve">4. Принимаемые </w:t>
      </w:r>
      <w:r w:rsidR="00AF2859">
        <w:rPr>
          <w:sz w:val="28"/>
          <w:szCs w:val="28"/>
        </w:rPr>
        <w:t xml:space="preserve">психиатрической </w:t>
      </w:r>
      <w:r w:rsidRPr="000B4CBF">
        <w:rPr>
          <w:sz w:val="28"/>
          <w:szCs w:val="28"/>
        </w:rPr>
        <w:t>бригадой по указанию врача меры, определяемые конкретной обстановкой и особенностями состояния больного, должны выполняться быстро, согласованно и точно.</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5. Распоряжения врача, имеющие отношение к больному, не всегда могут делаться открыто, иногда они даются в условной форме, негромким голосом, по ходу беседы. В связи с этим медицинскому персоналу необходимо быть постоянно внимательным, не отвлекаться, следить за ходом беседы врача, незамедлительно выполняя указания.</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 xml:space="preserve">6. В случае если больной возбужден, напряжен, подозрителен, фельдшеры </w:t>
      </w:r>
      <w:r w:rsidR="00AF2859">
        <w:rPr>
          <w:sz w:val="28"/>
          <w:szCs w:val="28"/>
        </w:rPr>
        <w:t xml:space="preserve">скорой медицинской помощи </w:t>
      </w:r>
      <w:r w:rsidRPr="000B4CBF">
        <w:rPr>
          <w:sz w:val="28"/>
          <w:szCs w:val="28"/>
        </w:rPr>
        <w:t xml:space="preserve">(санитар) </w:t>
      </w:r>
      <w:r w:rsidR="00AF2859">
        <w:rPr>
          <w:sz w:val="28"/>
          <w:szCs w:val="28"/>
        </w:rPr>
        <w:t xml:space="preserve">психиатрической </w:t>
      </w:r>
      <w:r w:rsidRPr="000B4CBF">
        <w:rPr>
          <w:sz w:val="28"/>
          <w:szCs w:val="28"/>
        </w:rPr>
        <w:t xml:space="preserve">бригады занимают места в непосредственной близости к больному таким образом, чтобы предупредить возможный опасный поступок или побег. Необходимо внимательно следить за поведением больного (направлением взгляда, движениями рук, мимикой и др.). Режущие, тяжелые предметы, сосуды с неизвестной жидкостью удаляются на безопасное расстояние. </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7. Осмотр психически больных в учреждениях, на производстве осуществляется по возможности в отдельном помещении, в отсутствии сотрудников, без излишней огласки (необходимо принять меры, чтобы избежать ситуации, которая, по мнению пациента, может его компрометировать в глазах окружающих), а также вдали от работающих агрегатов.</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8. Осмотр больного на предмет обнаружения и изъятия спрятанного им оружия, опасных предметов, медикаментов, а также документов производится по указанию врача (обычно перед транспортировкой).</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 xml:space="preserve">9. Если больной заперся в помещении, забаррикадировался, следует выяснить у окружающих, физические возможности укрывающегося, имеет ли пациент оружие, куда выходят окна, и др. В необходимых случаях врач </w:t>
      </w:r>
      <w:r w:rsidRPr="000B4CBF">
        <w:rPr>
          <w:sz w:val="28"/>
          <w:szCs w:val="28"/>
        </w:rPr>
        <w:lastRenderedPageBreak/>
        <w:t>принимает решение о вызове сотрудников полиции, пожарных или спасательных служб.</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10. До применения мер удержания (физического стеснения, иммобилизации), если они необходимы, вначале целесообразно попытаться уговорить больного, используя помощь окружающих, особенно лиц, пользующихся его доверием. В отдельных случаях в связи с особенностями состояния больного иммобилизацию его необходимо провести немедленно.</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11. Когда больной возбужден, склонен к агрессии, чтобы избежать прямого удара (особенно ногой) всегда стараться находиться сбоку или несколько сзади от него. Если необходимость заставляет быть впереди больного, рекомендуется повернуться к нему несколько боком, выставив ногу вперед, смягчая тем самым возможный удар.</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12. Для сопровождения возбужденного и агрессивного, оказывающего сопротивление пациента используют следующие приемы:</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 xml:space="preserve">а) находясь сбоку от больного, каждый из работников </w:t>
      </w:r>
      <w:r w:rsidR="00AF2859" w:rsidRPr="000B4CBF">
        <w:rPr>
          <w:sz w:val="28"/>
          <w:szCs w:val="28"/>
        </w:rPr>
        <w:t xml:space="preserve">психиатрической </w:t>
      </w:r>
      <w:r w:rsidRPr="000B4CBF">
        <w:rPr>
          <w:sz w:val="28"/>
          <w:szCs w:val="28"/>
        </w:rPr>
        <w:t>бригады охватывает его корпус руками, удерживая запястья его рук;</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б) подойдя сбоку или сзади, быстро и энергично берут его руки крест - накрест за спину (стоящий слева берет правую руку пациента, справа - левую). Препровождая пациента, идут сбоку от него, а не сзади (опасность удара ногой);</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в) лежащего больного стараются повернуть на живот, фиксируя руки за спиной. Запрещается применение любых грубых мер физического воздействия;</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г) если больной обороняется холодным оружием, палкой и др., приближаться к нему следует нескольким сотрудникам с разных сторон,  держа перед собой какой-либо предмет (одеяло, пальто, матрац, стул и др.).</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lastRenderedPageBreak/>
        <w:t>13. Маршруты пешеходного сопровождения больного не должны быть большими (по переходам корпусов больниц, учреждений и т.п.).</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14. При посадке больного в транспорт следует проявлять осторожность в связи с возможностью травматизации.</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Во время транспортировки постоянно нужно контролировать поведение больного. Беседа (при возможности установления контакта) не должна затрагивать его болезненных переживаний, она должна быть отвлекающей и успокаивающей.</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При транспортировке в ночное время, если это определяется состоянием больного (делирий и др.), необходимо включить освещение в салоне автомобиля. Следует помнить, что при высадке из автомобиля непосредственно перед приемным отделением психиатрического стационара больные могут предпринять попытку к бегству, проявить в связи с этим агрессию.</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15. Автотранспорт должен располагаться на возможно более близком расстоянии к входу в помещение, удобном для быстрой посадки или высадки больного. Состояние автотранспорта должно соответствовать техническим и санитарно-гигиеническим требованиям (исправное отопление, отсутствие посторонних предметов, каких-либо плакатов, загазованности, не следует включать музыку и др.).</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16. Транспортировать в автомобиле можно не более одного больного в состоянии возбуждения.</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17. По прибытии следует сообщить персоналу приемного отделения об особенностях состояния больного, представляющего опасность. В необходимых случаях оказать помощь персоналу приемного отделения.</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lastRenderedPageBreak/>
        <w:t>18. Одежда сотрудников психиатрической бригады не должна препятствовать движениям, в карманах не должно быть твердых предметов, которые могут явиться причиной травмы при иммобилизации больного.</w:t>
      </w:r>
    </w:p>
    <w:p w:rsidR="00813B6A" w:rsidRPr="000B4CBF" w:rsidRDefault="00813B6A" w:rsidP="00582AC4">
      <w:pPr>
        <w:pStyle w:val="a3"/>
        <w:suppressAutoHyphens/>
        <w:spacing w:after="0" w:line="360" w:lineRule="auto"/>
        <w:ind w:firstLine="709"/>
        <w:jc w:val="both"/>
        <w:rPr>
          <w:sz w:val="28"/>
          <w:szCs w:val="28"/>
        </w:rPr>
      </w:pPr>
      <w:r w:rsidRPr="000B4CBF">
        <w:rPr>
          <w:sz w:val="28"/>
          <w:szCs w:val="28"/>
        </w:rPr>
        <w:t>19. Примененные меры по удержанию больного, его иммобилизации должны быть отражены врачом в направлении на госпитализацию (характер, длительность применения).</w:t>
      </w:r>
    </w:p>
    <w:p w:rsidR="00813B6A" w:rsidRPr="000B4CBF" w:rsidRDefault="00813B6A" w:rsidP="00193779">
      <w:pPr>
        <w:spacing w:after="0" w:line="360" w:lineRule="auto"/>
        <w:ind w:firstLine="709"/>
        <w:jc w:val="both"/>
      </w:pPr>
      <w:r w:rsidRPr="000B4CBF">
        <w:rPr>
          <w:sz w:val="28"/>
          <w:szCs w:val="28"/>
        </w:rPr>
        <w:t xml:space="preserve"> </w:t>
      </w:r>
      <w:r w:rsidRPr="000B4CBF">
        <w:rPr>
          <w:rFonts w:ascii="Times New Roman" w:hAnsi="Times New Roman"/>
          <w:sz w:val="28"/>
          <w:szCs w:val="28"/>
        </w:rPr>
        <w:t xml:space="preserve">Применение мер физического стеснения и изоляции при недобровольной госпитализации и пребывании в медицинской организации, оказывающей </w:t>
      </w:r>
      <w:proofErr w:type="gramStart"/>
      <w:r w:rsidRPr="000B4CBF">
        <w:rPr>
          <w:rFonts w:ascii="Times New Roman" w:hAnsi="Times New Roman"/>
          <w:sz w:val="28"/>
          <w:szCs w:val="28"/>
        </w:rPr>
        <w:t>психиатрическую</w:t>
      </w:r>
      <w:proofErr w:type="gramEnd"/>
      <w:r w:rsidRPr="000B4CBF">
        <w:rPr>
          <w:rFonts w:ascii="Times New Roman" w:hAnsi="Times New Roman"/>
          <w:sz w:val="28"/>
          <w:szCs w:val="28"/>
        </w:rPr>
        <w:t xml:space="preserve"> помощь в стационарных условиях, регламентируется ст. 30 ч.2 Закона.</w:t>
      </w:r>
      <w:r w:rsidRPr="000B4CBF">
        <w:rPr>
          <w:sz w:val="28"/>
          <w:szCs w:val="28"/>
        </w:rPr>
        <w:t xml:space="preserve"> </w:t>
      </w:r>
      <w:r w:rsidRPr="000B4CBF">
        <w:rPr>
          <w:rFonts w:ascii="Times New Roman" w:hAnsi="Times New Roman"/>
          <w:sz w:val="28"/>
          <w:szCs w:val="28"/>
        </w:rPr>
        <w:t xml:space="preserve">Меры физического стеснения и изоляции при недобровольной госпитализации и пребывании в  психиатрическом стационаре являются крайними мерами. Их применение возможно  только в тех случаях, когда иными методами невозможно предотвратить действия госпитализированного лица, представляющие непосредственную опасность для него или других лиц. Решение о применении ограничительных мер принимает врач-психиатр. Он также определяет </w:t>
      </w:r>
      <w:proofErr w:type="gramStart"/>
      <w:r w:rsidRPr="000B4CBF">
        <w:rPr>
          <w:rFonts w:ascii="Times New Roman" w:hAnsi="Times New Roman"/>
          <w:sz w:val="28"/>
          <w:szCs w:val="28"/>
        </w:rPr>
        <w:t>формы</w:t>
      </w:r>
      <w:proofErr w:type="gramEnd"/>
      <w:r w:rsidRPr="000B4CBF">
        <w:rPr>
          <w:rFonts w:ascii="Times New Roman" w:hAnsi="Times New Roman"/>
          <w:sz w:val="28"/>
          <w:szCs w:val="28"/>
        </w:rPr>
        <w:t xml:space="preserve"> и период времени, на который эти меры устанавливаются, делая соответствующую запись в медицинской документации. Мерами физического стеснения и изоляции являются исключающие нанесение переломов и увечий формы сдерживания больного персоналом или фиксации  больного с помощью широких эластичных полос материи, ремней (специальные кровати, с ремнями, специальные манжеты и др.), изоляция в отдельной палате и т.п. Такие меры осуществляются исключительно при постоянном контроле медицинского персонала. </w:t>
      </w:r>
    </w:p>
    <w:p w:rsidR="00813B6A" w:rsidRPr="000B4CBF" w:rsidRDefault="00813B6A" w:rsidP="005E2EC8">
      <w:pPr>
        <w:pStyle w:val="af0"/>
        <w:numPr>
          <w:ilvl w:val="0"/>
          <w:numId w:val="30"/>
        </w:numPr>
        <w:tabs>
          <w:tab w:val="left" w:pos="142"/>
          <w:tab w:val="left" w:pos="284"/>
          <w:tab w:val="left" w:pos="6924"/>
        </w:tabs>
        <w:spacing w:after="0" w:line="360" w:lineRule="auto"/>
        <w:ind w:left="0" w:firstLine="0"/>
        <w:jc w:val="center"/>
        <w:rPr>
          <w:rFonts w:ascii="Times New Roman" w:hAnsi="Times New Roman"/>
          <w:b/>
          <w:caps/>
          <w:sz w:val="28"/>
          <w:szCs w:val="28"/>
        </w:rPr>
      </w:pPr>
      <w:proofErr w:type="gramStart"/>
      <w:r w:rsidRPr="000B4CBF">
        <w:rPr>
          <w:rFonts w:ascii="Times New Roman" w:hAnsi="Times New Roman"/>
          <w:b/>
          <w:caps/>
          <w:sz w:val="28"/>
          <w:szCs w:val="28"/>
        </w:rPr>
        <w:t>общие рекомендации по Лечебные мероприятиям</w:t>
      </w:r>
      <w:proofErr w:type="gramEnd"/>
    </w:p>
    <w:p w:rsidR="00813B6A" w:rsidRPr="000B4CBF" w:rsidRDefault="00813B6A" w:rsidP="00771840">
      <w:pPr>
        <w:pStyle w:val="af0"/>
        <w:tabs>
          <w:tab w:val="left" w:pos="284"/>
          <w:tab w:val="left" w:pos="1662"/>
          <w:tab w:val="left" w:pos="6924"/>
        </w:tabs>
        <w:spacing w:after="0" w:line="360" w:lineRule="auto"/>
        <w:ind w:left="0"/>
        <w:jc w:val="center"/>
        <w:rPr>
          <w:rFonts w:ascii="Times New Roman" w:hAnsi="Times New Roman"/>
          <w:b/>
          <w:caps/>
          <w:sz w:val="28"/>
          <w:szCs w:val="28"/>
        </w:rPr>
      </w:pPr>
      <w:r w:rsidRPr="000B4CBF">
        <w:rPr>
          <w:rFonts w:ascii="Times New Roman" w:hAnsi="Times New Roman"/>
          <w:b/>
          <w:caps/>
          <w:sz w:val="28"/>
          <w:szCs w:val="28"/>
        </w:rPr>
        <w:t>при острых психических расстройствах</w:t>
      </w:r>
    </w:p>
    <w:p w:rsidR="00813B6A" w:rsidRPr="000B4CBF" w:rsidRDefault="00813B6A" w:rsidP="00771840">
      <w:pPr>
        <w:tabs>
          <w:tab w:val="left" w:pos="1662"/>
          <w:tab w:val="left" w:pos="6924"/>
        </w:tabs>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При оказании скорой и неотложной медицинской помощи на догоспитальном этапе лицам, страдающим психическими расстройствами, нередко возникает необходимость в проведении медикаментозной терапии. </w:t>
      </w:r>
      <w:r w:rsidRPr="000B4CBF">
        <w:rPr>
          <w:rFonts w:ascii="Times New Roman" w:hAnsi="Times New Roman"/>
          <w:sz w:val="28"/>
          <w:szCs w:val="28"/>
        </w:rPr>
        <w:lastRenderedPageBreak/>
        <w:t>Проведение лечебных мероприятий показано как в случае принятия врачом решения о госпитализации пациента, так и в ситуациях, не сопровождающихся госпитализацией.</w:t>
      </w:r>
    </w:p>
    <w:p w:rsidR="00813B6A" w:rsidRPr="000B4CBF" w:rsidRDefault="00813B6A" w:rsidP="005E2EC8">
      <w:pPr>
        <w:pStyle w:val="a6"/>
        <w:numPr>
          <w:ilvl w:val="0"/>
          <w:numId w:val="29"/>
        </w:numPr>
        <w:tabs>
          <w:tab w:val="left" w:pos="993"/>
          <w:tab w:val="left" w:pos="1538"/>
          <w:tab w:val="left" w:pos="6924"/>
        </w:tabs>
        <w:spacing w:after="0" w:line="360" w:lineRule="auto"/>
        <w:ind w:left="0" w:firstLine="709"/>
        <w:jc w:val="both"/>
        <w:rPr>
          <w:rFonts w:ascii="Times New Roman" w:hAnsi="Times New Roman"/>
          <w:sz w:val="28"/>
          <w:szCs w:val="28"/>
        </w:rPr>
      </w:pPr>
      <w:r w:rsidRPr="000B4CBF">
        <w:rPr>
          <w:rFonts w:ascii="Times New Roman" w:hAnsi="Times New Roman"/>
          <w:sz w:val="28"/>
          <w:szCs w:val="28"/>
        </w:rPr>
        <w:t>В случае принятия врачом решения о госпитализации пациента, назначение лекарственных средств показано для купирования или уменьшения выраженности психомоторного возбуждения. В зависимости от особенностей клинической картины и причины, вызвавшей возбуждение, применяются</w:t>
      </w:r>
      <w:r w:rsidRPr="000B4CBF">
        <w:rPr>
          <w:rFonts w:ascii="Times New Roman" w:hAnsi="Times New Roman"/>
          <w:i/>
          <w:sz w:val="28"/>
          <w:szCs w:val="28"/>
        </w:rPr>
        <w:t xml:space="preserve"> </w:t>
      </w:r>
      <w:r w:rsidRPr="000B4CBF">
        <w:rPr>
          <w:rFonts w:ascii="Times New Roman" w:hAnsi="Times New Roman"/>
          <w:sz w:val="28"/>
          <w:szCs w:val="28"/>
        </w:rPr>
        <w:t>нейролептики седативного (хлорпромазин, левомепромазин) и  антипсихотического действия (галоперидол), транквилизаторы (феназепам, диазепам).</w:t>
      </w:r>
    </w:p>
    <w:p w:rsidR="00813B6A" w:rsidRPr="000B4CBF" w:rsidRDefault="00813B6A" w:rsidP="005E2EC8">
      <w:pPr>
        <w:pStyle w:val="a6"/>
        <w:numPr>
          <w:ilvl w:val="0"/>
          <w:numId w:val="29"/>
        </w:numPr>
        <w:tabs>
          <w:tab w:val="left" w:pos="993"/>
          <w:tab w:val="left" w:pos="6924"/>
        </w:tabs>
        <w:spacing w:after="0" w:line="360" w:lineRule="auto"/>
        <w:ind w:left="0" w:firstLine="709"/>
        <w:jc w:val="both"/>
        <w:rPr>
          <w:rFonts w:ascii="Times New Roman" w:hAnsi="Times New Roman"/>
          <w:sz w:val="28"/>
          <w:szCs w:val="28"/>
        </w:rPr>
      </w:pPr>
      <w:r w:rsidRPr="000B4CBF">
        <w:rPr>
          <w:rFonts w:ascii="Times New Roman" w:hAnsi="Times New Roman"/>
          <w:sz w:val="28"/>
          <w:szCs w:val="28"/>
        </w:rPr>
        <w:t>Применение психотропных сре</w:t>
      </w:r>
      <w:proofErr w:type="gramStart"/>
      <w:r w:rsidRPr="000B4CBF">
        <w:rPr>
          <w:rFonts w:ascii="Times New Roman" w:hAnsi="Times New Roman"/>
          <w:sz w:val="28"/>
          <w:szCs w:val="28"/>
        </w:rPr>
        <w:t>дств дл</w:t>
      </w:r>
      <w:proofErr w:type="gramEnd"/>
      <w:r w:rsidRPr="000B4CBF">
        <w:rPr>
          <w:rFonts w:ascii="Times New Roman" w:hAnsi="Times New Roman"/>
          <w:sz w:val="28"/>
          <w:szCs w:val="28"/>
        </w:rPr>
        <w:t>я уменьшения аффективной напряженности, смягчения тревоги и страха, способствует большей безопасности при транспортировке пациента и приводит к уменьшению использования мер удерживания, фиксации, иммобилизации возбужденного больного в соответствии с Законом о психиатрической помощи.</w:t>
      </w:r>
    </w:p>
    <w:p w:rsidR="00813B6A" w:rsidRPr="000B4CBF" w:rsidRDefault="00813B6A" w:rsidP="005E2EC8">
      <w:pPr>
        <w:pStyle w:val="a6"/>
        <w:numPr>
          <w:ilvl w:val="0"/>
          <w:numId w:val="31"/>
        </w:numPr>
        <w:tabs>
          <w:tab w:val="left" w:pos="993"/>
          <w:tab w:val="left" w:pos="7177"/>
        </w:tabs>
        <w:spacing w:after="0" w:line="360" w:lineRule="auto"/>
        <w:ind w:left="0" w:firstLine="709"/>
        <w:jc w:val="both"/>
        <w:rPr>
          <w:rFonts w:ascii="Times New Roman" w:hAnsi="Times New Roman"/>
          <w:sz w:val="28"/>
          <w:szCs w:val="28"/>
        </w:rPr>
      </w:pPr>
      <w:r w:rsidRPr="000B4CBF">
        <w:rPr>
          <w:rFonts w:ascii="Times New Roman" w:hAnsi="Times New Roman"/>
          <w:sz w:val="28"/>
          <w:szCs w:val="28"/>
        </w:rPr>
        <w:t>Купирование или уменьшение психомоторного возбуждения с помощью лекарственных средств особенно показано в тех случаях, когда транспортировка больного занимает значительное время. На этом этапе, при наличии показаний, необходимо проводить лечебные мероприятия, направленные на коррекцию сопутствующих расстройств (судорожных припадков, явлений отека мозга, расстройств гемодинамики и др.).</w:t>
      </w:r>
    </w:p>
    <w:p w:rsidR="00813B6A" w:rsidRPr="000B4CBF" w:rsidRDefault="00813B6A" w:rsidP="005E2EC8">
      <w:pPr>
        <w:pStyle w:val="a6"/>
        <w:numPr>
          <w:ilvl w:val="0"/>
          <w:numId w:val="31"/>
        </w:numPr>
        <w:tabs>
          <w:tab w:val="left" w:pos="993"/>
          <w:tab w:val="left" w:pos="7177"/>
        </w:tabs>
        <w:spacing w:after="0" w:line="360" w:lineRule="auto"/>
        <w:ind w:left="0" w:firstLine="709"/>
        <w:jc w:val="both"/>
        <w:rPr>
          <w:rFonts w:ascii="Times New Roman" w:hAnsi="Times New Roman"/>
          <w:sz w:val="28"/>
          <w:szCs w:val="28"/>
        </w:rPr>
      </w:pPr>
      <w:proofErr w:type="gramStart"/>
      <w:r w:rsidRPr="000B4CBF">
        <w:rPr>
          <w:rFonts w:ascii="Times New Roman" w:hAnsi="Times New Roman"/>
          <w:sz w:val="28"/>
          <w:szCs w:val="28"/>
        </w:rPr>
        <w:t xml:space="preserve">При критических состояниях, наряду с применением психотропных средств, необходимо проведение комплекса терапевтических мероприятий, направленных на коррекцию и стабилизацию жизненно важных функций организма: восстановление объема циркуляции крови, коррекцию дыхательных и метаболических нарушений, коррекцию нарушений микроциркуляции и гемокоагуляции, предупреждение сердечно–сосудистой недостаточности, восстановление функции почек и др. При психомоторном возбуждении предпочтение следует отдавать транквилизаторам. </w:t>
      </w:r>
      <w:proofErr w:type="gramEnd"/>
    </w:p>
    <w:p w:rsidR="00813B6A" w:rsidRPr="000B4CBF" w:rsidRDefault="00813B6A" w:rsidP="00771840">
      <w:pPr>
        <w:pStyle w:val="a6"/>
        <w:tabs>
          <w:tab w:val="left" w:pos="993"/>
        </w:tabs>
        <w:spacing w:after="0" w:line="360" w:lineRule="auto"/>
        <w:ind w:left="0" w:firstLine="567"/>
        <w:jc w:val="both"/>
        <w:rPr>
          <w:rFonts w:ascii="Times New Roman" w:hAnsi="Times New Roman"/>
          <w:sz w:val="28"/>
          <w:szCs w:val="28"/>
        </w:rPr>
      </w:pPr>
      <w:r w:rsidRPr="000B4CBF">
        <w:rPr>
          <w:rFonts w:ascii="Times New Roman" w:hAnsi="Times New Roman"/>
          <w:sz w:val="28"/>
          <w:szCs w:val="28"/>
        </w:rPr>
        <w:lastRenderedPageBreak/>
        <w:t>После оказания необходимой помощи на догоспитальном этапе, дальнейшую терапию таким пациентам целесообразно проводить в отделениях интенсивной терапии и реанимации.</w:t>
      </w:r>
    </w:p>
    <w:p w:rsidR="00813B6A" w:rsidRPr="000B4CBF" w:rsidRDefault="00813B6A" w:rsidP="005E2EC8">
      <w:pPr>
        <w:pStyle w:val="210"/>
        <w:numPr>
          <w:ilvl w:val="0"/>
          <w:numId w:val="32"/>
        </w:numPr>
        <w:tabs>
          <w:tab w:val="left" w:pos="993"/>
        </w:tabs>
        <w:spacing w:line="360" w:lineRule="auto"/>
        <w:ind w:left="0" w:firstLine="709"/>
        <w:rPr>
          <w:color w:val="auto"/>
          <w:sz w:val="28"/>
          <w:szCs w:val="28"/>
        </w:rPr>
      </w:pPr>
      <w:r w:rsidRPr="000B4CBF">
        <w:rPr>
          <w:color w:val="auto"/>
          <w:sz w:val="28"/>
          <w:szCs w:val="28"/>
        </w:rPr>
        <w:t>В случаях проведения лечебных мероприятий, не сопровождающихся госпитализацией пациента, речь идёт о состояниях, в том числе не представляющих собой тяжелого психического расстройства, однако требующих неотложной помощи, которая может быть оказана во внебольничных условиях.  Сюда относятся, в частности, расстройства непсихотического уровня (неврозы, психогенные реакции, декомпенсации при психопатиях), некоторые случаи транзиторных и рудиментарных экзогенно–органических психических нарушений (транзиторные психические расстройства сосудистого, интоксикационного генеза, часть аффективных, психопатоподобных состояний при хронических психических заболеваниях, побочные эффекты психотропных средств, назначаемых пациентам в психоневрологических диспансерах).</w:t>
      </w:r>
    </w:p>
    <w:p w:rsidR="00813B6A" w:rsidRPr="000B4CBF" w:rsidRDefault="00813B6A" w:rsidP="005E2EC8">
      <w:pPr>
        <w:pStyle w:val="a6"/>
        <w:numPr>
          <w:ilvl w:val="0"/>
          <w:numId w:val="33"/>
        </w:numPr>
        <w:tabs>
          <w:tab w:val="left" w:pos="993"/>
        </w:tabs>
        <w:spacing w:after="0" w:line="360" w:lineRule="auto"/>
        <w:ind w:left="0" w:firstLine="709"/>
        <w:jc w:val="both"/>
        <w:rPr>
          <w:rFonts w:ascii="Times New Roman" w:hAnsi="Times New Roman"/>
          <w:sz w:val="28"/>
          <w:szCs w:val="28"/>
        </w:rPr>
      </w:pPr>
      <w:r w:rsidRPr="000B4CBF">
        <w:rPr>
          <w:rFonts w:ascii="Times New Roman" w:hAnsi="Times New Roman"/>
          <w:sz w:val="28"/>
          <w:szCs w:val="28"/>
        </w:rPr>
        <w:t xml:space="preserve">Дозы лекарственных препаратов, а также объём терапии изменяются в зависимости от выраженности психических расстройств, возраста, соматического состояния пациента, времени транспортировки до стационара и других факторов. Применение высших разовых доз психотропных средств допустимо у соматически здорового пациента. Если психические расстройства возникли на фоне глубоких метаболических расстройств (интоксикации, тяжёлые соматические состояния, инфекции и пр.), следует применять минимальные дозы или отказаться от введения сильнодействующих психотропных препаратов. В этих случаях наиболее безопасным и эффективным является парентеральное введение транквилизаторов. </w:t>
      </w:r>
    </w:p>
    <w:p w:rsidR="00813B6A" w:rsidRPr="000B4CBF" w:rsidRDefault="00813B6A" w:rsidP="00582AC4">
      <w:pPr>
        <w:pStyle w:val="a3"/>
        <w:suppressAutoHyphens/>
        <w:spacing w:before="0" w:beforeAutospacing="0" w:after="0" w:afterAutospacing="0" w:line="360" w:lineRule="auto"/>
        <w:ind w:firstLine="709"/>
        <w:jc w:val="both"/>
        <w:rPr>
          <w:sz w:val="28"/>
          <w:szCs w:val="28"/>
        </w:rPr>
      </w:pPr>
    </w:p>
    <w:p w:rsidR="00813B6A" w:rsidRPr="000B4CBF" w:rsidRDefault="00813B6A" w:rsidP="00D274E4">
      <w:pPr>
        <w:pStyle w:val="a3"/>
        <w:suppressAutoHyphens/>
        <w:spacing w:before="0" w:beforeAutospacing="0" w:after="0" w:afterAutospacing="0" w:line="360" w:lineRule="auto"/>
        <w:ind w:firstLine="709"/>
        <w:jc w:val="both"/>
        <w:rPr>
          <w:sz w:val="28"/>
          <w:szCs w:val="28"/>
        </w:rPr>
      </w:pPr>
    </w:p>
    <w:p w:rsidR="00813B6A" w:rsidRPr="000B4CBF" w:rsidRDefault="00813B6A" w:rsidP="00771840">
      <w:pPr>
        <w:pStyle w:val="a3"/>
        <w:suppressAutoHyphens/>
        <w:spacing w:before="0" w:beforeAutospacing="0" w:after="0" w:afterAutospacing="0" w:line="360" w:lineRule="auto"/>
        <w:jc w:val="center"/>
        <w:rPr>
          <w:b/>
          <w:sz w:val="28"/>
          <w:szCs w:val="28"/>
        </w:rPr>
      </w:pPr>
      <w:r w:rsidRPr="000B4CBF">
        <w:rPr>
          <w:caps/>
          <w:sz w:val="28"/>
          <w:szCs w:val="28"/>
          <w:lang w:val="en-US"/>
        </w:rPr>
        <w:lastRenderedPageBreak/>
        <w:t>IV</w:t>
      </w:r>
      <w:r w:rsidRPr="000B4CBF">
        <w:rPr>
          <w:caps/>
          <w:sz w:val="28"/>
          <w:szCs w:val="28"/>
        </w:rPr>
        <w:t xml:space="preserve">. ПСИХИЧЕСКИЕ РАССТРОЙСТВА, ПРИ КОТОРЫХ ВОЗНИКАЮТ СОСТОЯНИЯ, ТРЕБУЮЩИЕ ОКАЗАНИЯ СКОРОЙ МЕДИЦИНСКОЙ ПОМОЩИ </w:t>
      </w:r>
    </w:p>
    <w:p w:rsidR="00813B6A" w:rsidRPr="000B4CBF" w:rsidRDefault="00813B6A" w:rsidP="00771840">
      <w:pPr>
        <w:pStyle w:val="a3"/>
        <w:suppressAutoHyphens/>
        <w:spacing w:before="0" w:beforeAutospacing="0" w:after="0" w:afterAutospacing="0" w:line="360" w:lineRule="auto"/>
        <w:jc w:val="center"/>
        <w:rPr>
          <w:b/>
          <w:sz w:val="28"/>
          <w:szCs w:val="28"/>
        </w:rPr>
      </w:pPr>
      <w:r w:rsidRPr="000B4CBF">
        <w:rPr>
          <w:b/>
          <w:sz w:val="28"/>
          <w:szCs w:val="28"/>
        </w:rPr>
        <w:t xml:space="preserve">Органические, включая симптоматические, психические расстройства </w:t>
      </w:r>
      <w:r w:rsidRPr="000B4CBF">
        <w:rPr>
          <w:b/>
          <w:bCs/>
          <w:kern w:val="36"/>
          <w:sz w:val="28"/>
          <w:szCs w:val="28"/>
        </w:rPr>
        <w:t>(F00-F09)</w:t>
      </w:r>
      <w:r w:rsidRPr="000B4CBF">
        <w:rPr>
          <w:b/>
          <w:sz w:val="28"/>
          <w:szCs w:val="28"/>
        </w:rPr>
        <w:t>.</w:t>
      </w:r>
    </w:p>
    <w:p w:rsidR="00813B6A" w:rsidRPr="000B4CBF" w:rsidRDefault="00813B6A" w:rsidP="00D274E4">
      <w:pPr>
        <w:pStyle w:val="a3"/>
        <w:suppressAutoHyphens/>
        <w:spacing w:before="0" w:beforeAutospacing="0" w:after="0" w:afterAutospacing="0" w:line="360" w:lineRule="auto"/>
        <w:ind w:firstLine="709"/>
        <w:jc w:val="both"/>
        <w:rPr>
          <w:sz w:val="28"/>
          <w:szCs w:val="28"/>
        </w:rPr>
      </w:pPr>
      <w:r w:rsidRPr="000B4CBF">
        <w:rPr>
          <w:sz w:val="28"/>
          <w:szCs w:val="28"/>
        </w:rPr>
        <w:t>Этот блок включает в себя ряд психических расстройств, сгруппированных вместе в связи с наличием явных этиологических факторов. Причиной этих расстройств явились болезни головного мозга, травма головного мозга или инсульт, ведущие к церебральной дисфункции. Дисфункция может быть первичной (как при болезнях, травмах головного мозга и инсультах, непосредственно или избирательно поражающих головной мозг) и вторичной (как при системных заболеваниях или нарушениях, когда головной мозг вовлекается в патологический процесс наряду с другими органами и системами). Органические, включая симптоматические психические расстройства, возникают в связи:</w:t>
      </w:r>
    </w:p>
    <w:p w:rsidR="00813B6A" w:rsidRPr="000B4CBF" w:rsidRDefault="00813B6A" w:rsidP="00D274E4">
      <w:pPr>
        <w:pStyle w:val="a3"/>
        <w:numPr>
          <w:ilvl w:val="0"/>
          <w:numId w:val="1"/>
        </w:numPr>
        <w:suppressAutoHyphens/>
        <w:spacing w:before="0" w:beforeAutospacing="0" w:after="0" w:afterAutospacing="0" w:line="360" w:lineRule="auto"/>
        <w:jc w:val="both"/>
        <w:rPr>
          <w:sz w:val="28"/>
          <w:szCs w:val="28"/>
        </w:rPr>
      </w:pPr>
      <w:r w:rsidRPr="000B4CBF">
        <w:rPr>
          <w:sz w:val="28"/>
          <w:szCs w:val="28"/>
        </w:rPr>
        <w:t>с травмой головного мозга,</w:t>
      </w:r>
    </w:p>
    <w:p w:rsidR="00813B6A" w:rsidRPr="000B4CBF" w:rsidRDefault="00813B6A" w:rsidP="00D274E4">
      <w:pPr>
        <w:pStyle w:val="a3"/>
        <w:numPr>
          <w:ilvl w:val="0"/>
          <w:numId w:val="1"/>
        </w:numPr>
        <w:suppressAutoHyphens/>
        <w:spacing w:before="0" w:beforeAutospacing="0" w:after="0" w:afterAutospacing="0" w:line="360" w:lineRule="auto"/>
        <w:jc w:val="both"/>
        <w:rPr>
          <w:sz w:val="28"/>
          <w:szCs w:val="28"/>
        </w:rPr>
      </w:pPr>
      <w:r w:rsidRPr="000B4CBF">
        <w:rPr>
          <w:sz w:val="28"/>
          <w:szCs w:val="28"/>
        </w:rPr>
        <w:t>с сосудистым заболеванием,</w:t>
      </w:r>
    </w:p>
    <w:p w:rsidR="00813B6A" w:rsidRPr="000B4CBF" w:rsidRDefault="00813B6A" w:rsidP="00D274E4">
      <w:pPr>
        <w:pStyle w:val="a3"/>
        <w:numPr>
          <w:ilvl w:val="0"/>
          <w:numId w:val="1"/>
        </w:numPr>
        <w:suppressAutoHyphens/>
        <w:spacing w:before="0" w:beforeAutospacing="0" w:after="0" w:afterAutospacing="0" w:line="360" w:lineRule="auto"/>
        <w:jc w:val="both"/>
        <w:rPr>
          <w:sz w:val="28"/>
          <w:szCs w:val="28"/>
        </w:rPr>
      </w:pPr>
      <w:r w:rsidRPr="000B4CBF">
        <w:rPr>
          <w:sz w:val="28"/>
          <w:szCs w:val="28"/>
        </w:rPr>
        <w:t>с эпилепсией,</w:t>
      </w:r>
    </w:p>
    <w:p w:rsidR="00813B6A" w:rsidRPr="000B4CBF" w:rsidRDefault="00813B6A" w:rsidP="00D274E4">
      <w:pPr>
        <w:pStyle w:val="a3"/>
        <w:numPr>
          <w:ilvl w:val="0"/>
          <w:numId w:val="1"/>
        </w:numPr>
        <w:suppressAutoHyphens/>
        <w:spacing w:before="0" w:beforeAutospacing="0" w:after="0" w:afterAutospacing="0" w:line="360" w:lineRule="auto"/>
        <w:jc w:val="both"/>
        <w:rPr>
          <w:sz w:val="28"/>
          <w:szCs w:val="28"/>
        </w:rPr>
      </w:pPr>
      <w:r w:rsidRPr="000B4CBF">
        <w:rPr>
          <w:sz w:val="28"/>
          <w:szCs w:val="28"/>
        </w:rPr>
        <w:t>с опухолью головного мозга,</w:t>
      </w:r>
    </w:p>
    <w:p w:rsidR="00813B6A" w:rsidRPr="000B4CBF" w:rsidRDefault="00813B6A" w:rsidP="00D274E4">
      <w:pPr>
        <w:pStyle w:val="a3"/>
        <w:numPr>
          <w:ilvl w:val="0"/>
          <w:numId w:val="1"/>
        </w:numPr>
        <w:suppressAutoHyphens/>
        <w:spacing w:before="0" w:beforeAutospacing="0" w:after="0" w:afterAutospacing="0" w:line="360" w:lineRule="auto"/>
        <w:jc w:val="both"/>
        <w:rPr>
          <w:sz w:val="28"/>
          <w:szCs w:val="28"/>
        </w:rPr>
      </w:pPr>
      <w:r w:rsidRPr="000B4CBF">
        <w:rPr>
          <w:sz w:val="28"/>
          <w:szCs w:val="28"/>
        </w:rPr>
        <w:t>с ВИЧ – инфекцией,</w:t>
      </w:r>
    </w:p>
    <w:p w:rsidR="00813B6A" w:rsidRPr="000B4CBF" w:rsidRDefault="00813B6A" w:rsidP="00D274E4">
      <w:pPr>
        <w:pStyle w:val="a3"/>
        <w:numPr>
          <w:ilvl w:val="0"/>
          <w:numId w:val="1"/>
        </w:numPr>
        <w:suppressAutoHyphens/>
        <w:spacing w:before="0" w:beforeAutospacing="0" w:after="0" w:afterAutospacing="0" w:line="360" w:lineRule="auto"/>
        <w:jc w:val="both"/>
        <w:rPr>
          <w:sz w:val="28"/>
          <w:szCs w:val="28"/>
        </w:rPr>
      </w:pPr>
      <w:r w:rsidRPr="000B4CBF">
        <w:rPr>
          <w:sz w:val="28"/>
          <w:szCs w:val="28"/>
        </w:rPr>
        <w:t>с нейросифилисом,</w:t>
      </w:r>
    </w:p>
    <w:p w:rsidR="00813B6A" w:rsidRPr="000B4CBF" w:rsidRDefault="00813B6A" w:rsidP="00D274E4">
      <w:pPr>
        <w:pStyle w:val="a3"/>
        <w:numPr>
          <w:ilvl w:val="0"/>
          <w:numId w:val="1"/>
        </w:numPr>
        <w:suppressAutoHyphens/>
        <w:spacing w:before="0" w:beforeAutospacing="0" w:after="0" w:afterAutospacing="0" w:line="360" w:lineRule="auto"/>
        <w:jc w:val="both"/>
        <w:rPr>
          <w:sz w:val="28"/>
          <w:szCs w:val="28"/>
        </w:rPr>
      </w:pPr>
      <w:r w:rsidRPr="000B4CBF">
        <w:rPr>
          <w:sz w:val="28"/>
          <w:szCs w:val="28"/>
        </w:rPr>
        <w:t>с другой вирусной или бактериальной нейроинфекцией,</w:t>
      </w:r>
    </w:p>
    <w:p w:rsidR="00813B6A" w:rsidRPr="000B4CBF" w:rsidRDefault="00813B6A" w:rsidP="00D274E4">
      <w:pPr>
        <w:pStyle w:val="a3"/>
        <w:numPr>
          <w:ilvl w:val="0"/>
          <w:numId w:val="1"/>
        </w:numPr>
        <w:suppressAutoHyphens/>
        <w:spacing w:before="0" w:beforeAutospacing="0" w:after="0" w:afterAutospacing="0" w:line="360" w:lineRule="auto"/>
        <w:jc w:val="both"/>
        <w:rPr>
          <w:sz w:val="28"/>
          <w:szCs w:val="28"/>
        </w:rPr>
      </w:pPr>
      <w:r w:rsidRPr="000B4CBF">
        <w:rPr>
          <w:sz w:val="28"/>
          <w:szCs w:val="28"/>
        </w:rPr>
        <w:t>с другими заболеваниями,</w:t>
      </w:r>
    </w:p>
    <w:p w:rsidR="00813B6A" w:rsidRPr="000B4CBF" w:rsidRDefault="00813B6A" w:rsidP="00D274E4">
      <w:pPr>
        <w:pStyle w:val="a3"/>
        <w:numPr>
          <w:ilvl w:val="0"/>
          <w:numId w:val="1"/>
        </w:numPr>
        <w:suppressAutoHyphens/>
        <w:spacing w:before="0" w:beforeAutospacing="0" w:after="0" w:afterAutospacing="0" w:line="360" w:lineRule="auto"/>
        <w:jc w:val="both"/>
        <w:rPr>
          <w:sz w:val="28"/>
          <w:szCs w:val="28"/>
        </w:rPr>
      </w:pPr>
      <w:r w:rsidRPr="000B4CBF">
        <w:rPr>
          <w:sz w:val="28"/>
          <w:szCs w:val="28"/>
        </w:rPr>
        <w:t>со смешанными заболеваниями,</w:t>
      </w:r>
    </w:p>
    <w:p w:rsidR="00813B6A" w:rsidRPr="000B4CBF" w:rsidRDefault="00813B6A" w:rsidP="00D274E4">
      <w:pPr>
        <w:pStyle w:val="a3"/>
        <w:numPr>
          <w:ilvl w:val="0"/>
          <w:numId w:val="1"/>
        </w:numPr>
        <w:suppressAutoHyphens/>
        <w:spacing w:before="0" w:beforeAutospacing="0" w:after="0" w:afterAutospacing="0" w:line="360" w:lineRule="auto"/>
        <w:jc w:val="both"/>
        <w:rPr>
          <w:sz w:val="28"/>
          <w:szCs w:val="28"/>
        </w:rPr>
      </w:pPr>
      <w:r w:rsidRPr="000B4CBF">
        <w:rPr>
          <w:sz w:val="28"/>
          <w:szCs w:val="28"/>
        </w:rPr>
        <w:t>с неуточненными заболеваниями.</w:t>
      </w:r>
    </w:p>
    <w:p w:rsidR="00813B6A" w:rsidRPr="000B4CBF" w:rsidRDefault="00813B6A" w:rsidP="00D274E4">
      <w:pPr>
        <w:pStyle w:val="a3"/>
        <w:suppressAutoHyphens/>
        <w:spacing w:before="0" w:beforeAutospacing="0" w:after="0" w:afterAutospacing="0" w:line="360" w:lineRule="auto"/>
        <w:ind w:left="1069"/>
        <w:jc w:val="center"/>
        <w:rPr>
          <w:rStyle w:val="BodyTextChar"/>
          <w:b/>
          <w:sz w:val="28"/>
          <w:szCs w:val="28"/>
        </w:rPr>
      </w:pPr>
    </w:p>
    <w:p w:rsidR="00813B6A" w:rsidRPr="000B4CBF" w:rsidRDefault="00813B6A" w:rsidP="009D4EE4">
      <w:pPr>
        <w:pStyle w:val="a3"/>
        <w:suppressAutoHyphens/>
        <w:spacing w:before="0" w:beforeAutospacing="0" w:after="0" w:afterAutospacing="0" w:line="360" w:lineRule="auto"/>
        <w:jc w:val="center"/>
        <w:rPr>
          <w:rStyle w:val="BodyTextChar"/>
          <w:b/>
          <w:sz w:val="28"/>
          <w:szCs w:val="28"/>
        </w:rPr>
      </w:pPr>
      <w:r w:rsidRPr="000B4CBF">
        <w:rPr>
          <w:rStyle w:val="BodyTextChar"/>
          <w:b/>
          <w:sz w:val="28"/>
          <w:szCs w:val="28"/>
        </w:rPr>
        <w:t xml:space="preserve">Неотложные состояния при </w:t>
      </w:r>
      <w:r w:rsidRPr="000B4CBF">
        <w:rPr>
          <w:b/>
          <w:sz w:val="28"/>
          <w:szCs w:val="28"/>
        </w:rPr>
        <w:t>органических (в том числе симптоматических) психических расстройствах</w:t>
      </w:r>
    </w:p>
    <w:p w:rsidR="00813B6A" w:rsidRPr="000B4CBF" w:rsidRDefault="00813B6A" w:rsidP="00D274E4">
      <w:pPr>
        <w:pStyle w:val="a3"/>
        <w:suppressAutoHyphens/>
        <w:spacing w:before="0" w:beforeAutospacing="0" w:after="0" w:afterAutospacing="0" w:line="360" w:lineRule="auto"/>
        <w:ind w:left="1069"/>
        <w:jc w:val="center"/>
        <w:rPr>
          <w:rStyle w:val="BodyTextChar"/>
          <w:sz w:val="28"/>
          <w:szCs w:val="28"/>
        </w:rPr>
      </w:pPr>
    </w:p>
    <w:p w:rsidR="00813B6A" w:rsidRPr="000B4CBF" w:rsidRDefault="00813B6A" w:rsidP="00D274E4">
      <w:pPr>
        <w:pStyle w:val="a6"/>
        <w:numPr>
          <w:ilvl w:val="0"/>
          <w:numId w:val="2"/>
        </w:numPr>
        <w:spacing w:after="0" w:line="360" w:lineRule="auto"/>
        <w:rPr>
          <w:rFonts w:ascii="Times New Roman" w:hAnsi="Times New Roman"/>
          <w:sz w:val="28"/>
          <w:szCs w:val="28"/>
        </w:rPr>
      </w:pPr>
      <w:r w:rsidRPr="000B4CBF">
        <w:rPr>
          <w:rFonts w:ascii="Times New Roman" w:hAnsi="Times New Roman"/>
          <w:sz w:val="28"/>
          <w:szCs w:val="28"/>
        </w:rPr>
        <w:t xml:space="preserve">Агрессия </w:t>
      </w:r>
    </w:p>
    <w:p w:rsidR="00813B6A" w:rsidRPr="000B4CBF" w:rsidRDefault="00813B6A" w:rsidP="00D274E4">
      <w:pPr>
        <w:pStyle w:val="a6"/>
        <w:numPr>
          <w:ilvl w:val="0"/>
          <w:numId w:val="2"/>
        </w:numPr>
        <w:spacing w:after="0" w:line="360" w:lineRule="auto"/>
        <w:rPr>
          <w:rFonts w:ascii="Times New Roman" w:hAnsi="Times New Roman"/>
          <w:sz w:val="28"/>
          <w:szCs w:val="28"/>
        </w:rPr>
      </w:pPr>
      <w:r w:rsidRPr="000B4CBF">
        <w:rPr>
          <w:rFonts w:ascii="Times New Roman" w:hAnsi="Times New Roman"/>
          <w:sz w:val="28"/>
          <w:szCs w:val="28"/>
        </w:rPr>
        <w:lastRenderedPageBreak/>
        <w:t>Аутоагрессия</w:t>
      </w:r>
    </w:p>
    <w:p w:rsidR="00813B6A" w:rsidRPr="000B4CBF" w:rsidRDefault="00813B6A" w:rsidP="00D274E4">
      <w:pPr>
        <w:pStyle w:val="a6"/>
        <w:numPr>
          <w:ilvl w:val="0"/>
          <w:numId w:val="2"/>
        </w:numPr>
        <w:spacing w:after="0" w:line="360" w:lineRule="auto"/>
        <w:rPr>
          <w:rFonts w:ascii="Times New Roman" w:hAnsi="Times New Roman"/>
          <w:sz w:val="28"/>
          <w:szCs w:val="28"/>
        </w:rPr>
      </w:pPr>
      <w:r w:rsidRPr="000B4CBF">
        <w:rPr>
          <w:rFonts w:ascii="Times New Roman" w:hAnsi="Times New Roman"/>
          <w:sz w:val="28"/>
          <w:szCs w:val="28"/>
        </w:rPr>
        <w:t>Психомоторное возбуждение без психотических симптомов</w:t>
      </w:r>
    </w:p>
    <w:p w:rsidR="00813B6A" w:rsidRPr="000B4CBF" w:rsidRDefault="00813B6A" w:rsidP="00D274E4">
      <w:pPr>
        <w:pStyle w:val="a6"/>
        <w:numPr>
          <w:ilvl w:val="0"/>
          <w:numId w:val="2"/>
        </w:numPr>
        <w:spacing w:after="0" w:line="360" w:lineRule="auto"/>
        <w:rPr>
          <w:rFonts w:ascii="Times New Roman" w:hAnsi="Times New Roman"/>
          <w:sz w:val="28"/>
          <w:szCs w:val="28"/>
        </w:rPr>
      </w:pPr>
      <w:r w:rsidRPr="000B4CBF">
        <w:rPr>
          <w:rFonts w:ascii="Times New Roman" w:hAnsi="Times New Roman"/>
          <w:sz w:val="28"/>
          <w:szCs w:val="28"/>
        </w:rPr>
        <w:t>Психомоторное возбуждение с психотическими симптомами  (галлюцинаторно-бредовое, маниакальное, депрессивное, кататоническое,  аментивное)</w:t>
      </w:r>
    </w:p>
    <w:p w:rsidR="00813B6A" w:rsidRPr="000B4CBF" w:rsidRDefault="00813B6A" w:rsidP="00D274E4">
      <w:pPr>
        <w:pStyle w:val="a6"/>
        <w:numPr>
          <w:ilvl w:val="0"/>
          <w:numId w:val="2"/>
        </w:numPr>
        <w:spacing w:after="0" w:line="360" w:lineRule="auto"/>
        <w:rPr>
          <w:rFonts w:ascii="Times New Roman" w:hAnsi="Times New Roman"/>
          <w:sz w:val="28"/>
          <w:szCs w:val="28"/>
        </w:rPr>
      </w:pPr>
      <w:r w:rsidRPr="000B4CBF">
        <w:rPr>
          <w:rFonts w:ascii="Times New Roman" w:hAnsi="Times New Roman"/>
          <w:sz w:val="28"/>
          <w:szCs w:val="28"/>
        </w:rPr>
        <w:t>Ступор (депрессивный, кататонический)</w:t>
      </w:r>
    </w:p>
    <w:p w:rsidR="00813B6A" w:rsidRPr="000B4CBF" w:rsidRDefault="00813B6A" w:rsidP="00D274E4">
      <w:pPr>
        <w:pStyle w:val="a6"/>
        <w:numPr>
          <w:ilvl w:val="0"/>
          <w:numId w:val="2"/>
        </w:numPr>
        <w:spacing w:after="0" w:line="360" w:lineRule="auto"/>
        <w:rPr>
          <w:rFonts w:ascii="Times New Roman" w:hAnsi="Times New Roman"/>
          <w:sz w:val="28"/>
          <w:szCs w:val="28"/>
        </w:rPr>
      </w:pPr>
      <w:r w:rsidRPr="000B4CBF">
        <w:rPr>
          <w:rFonts w:ascii="Times New Roman" w:hAnsi="Times New Roman"/>
          <w:sz w:val="28"/>
          <w:szCs w:val="28"/>
        </w:rPr>
        <w:t xml:space="preserve">Психотические состояния без нарушения витальных функций  (делирий, галлюцинозы,  бредовые расстройства) </w:t>
      </w:r>
    </w:p>
    <w:p w:rsidR="00813B6A" w:rsidRPr="000B4CBF" w:rsidRDefault="00813B6A" w:rsidP="00D274E4">
      <w:pPr>
        <w:pStyle w:val="a6"/>
        <w:numPr>
          <w:ilvl w:val="0"/>
          <w:numId w:val="2"/>
        </w:numPr>
        <w:spacing w:after="0" w:line="360" w:lineRule="auto"/>
        <w:rPr>
          <w:rFonts w:ascii="Times New Roman" w:hAnsi="Times New Roman"/>
          <w:sz w:val="28"/>
          <w:szCs w:val="28"/>
        </w:rPr>
      </w:pPr>
      <w:r w:rsidRPr="000B4CBF">
        <w:rPr>
          <w:rFonts w:ascii="Times New Roman" w:hAnsi="Times New Roman"/>
          <w:sz w:val="28"/>
          <w:szCs w:val="28"/>
        </w:rPr>
        <w:t>Психотические состояния с нарушением витальных функций (мусситирующий делирий, аменция)</w:t>
      </w:r>
    </w:p>
    <w:p w:rsidR="00813B6A" w:rsidRPr="000B4CBF" w:rsidRDefault="00813B6A" w:rsidP="00D274E4">
      <w:pPr>
        <w:spacing w:after="0" w:line="360" w:lineRule="auto"/>
        <w:jc w:val="center"/>
        <w:rPr>
          <w:rFonts w:ascii="Times New Roman" w:hAnsi="Times New Roman"/>
          <w:b/>
          <w:sz w:val="28"/>
          <w:szCs w:val="28"/>
          <w:lang w:eastAsia="ru-RU"/>
        </w:rPr>
      </w:pPr>
    </w:p>
    <w:p w:rsidR="00813B6A" w:rsidRPr="000B4CBF" w:rsidRDefault="00813B6A" w:rsidP="00771840">
      <w:pPr>
        <w:spacing w:after="0" w:line="360" w:lineRule="auto"/>
        <w:jc w:val="center"/>
        <w:rPr>
          <w:rFonts w:ascii="Times New Roman" w:hAnsi="Times New Roman"/>
          <w:b/>
          <w:sz w:val="28"/>
          <w:szCs w:val="28"/>
          <w:lang w:eastAsia="ru-RU"/>
        </w:rPr>
      </w:pPr>
      <w:r w:rsidRPr="000B4CBF">
        <w:rPr>
          <w:rFonts w:ascii="Times New Roman" w:hAnsi="Times New Roman"/>
          <w:b/>
          <w:sz w:val="28"/>
          <w:szCs w:val="28"/>
          <w:lang w:eastAsia="ru-RU"/>
        </w:rPr>
        <w:t xml:space="preserve">Психические расстройства и расстройства поведения, связанные с употреблением психоактивных веществ </w:t>
      </w:r>
      <w:r w:rsidRPr="000B4CBF">
        <w:rPr>
          <w:rFonts w:ascii="Times New Roman" w:hAnsi="Times New Roman"/>
          <w:bCs/>
          <w:kern w:val="36"/>
          <w:sz w:val="28"/>
          <w:szCs w:val="28"/>
        </w:rPr>
        <w:t>(</w:t>
      </w:r>
      <w:r w:rsidRPr="000B4CBF">
        <w:rPr>
          <w:rFonts w:ascii="Times New Roman" w:hAnsi="Times New Roman"/>
          <w:b/>
          <w:bCs/>
          <w:kern w:val="36"/>
          <w:sz w:val="28"/>
          <w:szCs w:val="28"/>
        </w:rPr>
        <w:t>F10-F19).</w:t>
      </w:r>
    </w:p>
    <w:p w:rsidR="00813B6A" w:rsidRPr="000B4CBF" w:rsidRDefault="00813B6A" w:rsidP="00D274E4">
      <w:pPr>
        <w:spacing w:after="0" w:line="360" w:lineRule="auto"/>
        <w:jc w:val="center"/>
        <w:rPr>
          <w:rFonts w:ascii="Times New Roman" w:hAnsi="Times New Roman"/>
          <w:b/>
          <w:sz w:val="28"/>
          <w:szCs w:val="28"/>
          <w:lang w:eastAsia="ru-RU"/>
        </w:rPr>
      </w:pP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Этот блок содержит широкий спектр различных по тяжести и клиническим проявлениям расстройств, развитие которых всегда связано с употреблением одного или более психоактивных веществ (ПАВ), предписанных или не предписанных по медицинским показаниям. Идентификация психоактивного вещества должна основываться на возможно большем числе источников информации. К ним относятся данные, сообщенные самим индивидом, результаты исследования крови и других биологических жидкостей, характерные соматические и психологические признаки, клинические и поведенческие симптомы, а также другие очевидные данные, такие, как вещество, находящееся в распоряжении пациента, или информация от третьих лиц.</w:t>
      </w:r>
    </w:p>
    <w:p w:rsidR="00813B6A" w:rsidRPr="000B4CBF" w:rsidRDefault="00813B6A" w:rsidP="00D274E4">
      <w:pPr>
        <w:spacing w:after="0" w:line="360" w:lineRule="auto"/>
        <w:jc w:val="center"/>
        <w:rPr>
          <w:rStyle w:val="BodyTextChar"/>
          <w:b/>
          <w:sz w:val="28"/>
          <w:szCs w:val="28"/>
        </w:rPr>
      </w:pPr>
    </w:p>
    <w:p w:rsidR="00813B6A" w:rsidRPr="000B4CBF" w:rsidRDefault="00813B6A" w:rsidP="00D274E4">
      <w:pPr>
        <w:spacing w:after="0" w:line="360" w:lineRule="auto"/>
        <w:jc w:val="center"/>
        <w:rPr>
          <w:rFonts w:ascii="Times New Roman" w:hAnsi="Times New Roman"/>
          <w:b/>
          <w:sz w:val="28"/>
          <w:szCs w:val="28"/>
          <w:lang w:eastAsia="ru-RU"/>
        </w:rPr>
      </w:pPr>
      <w:r w:rsidRPr="000B4CBF">
        <w:rPr>
          <w:rStyle w:val="BodyTextChar"/>
          <w:b/>
          <w:sz w:val="28"/>
          <w:szCs w:val="28"/>
        </w:rPr>
        <w:t xml:space="preserve">Неотложные состояния при </w:t>
      </w:r>
      <w:r w:rsidRPr="000B4CBF">
        <w:rPr>
          <w:rFonts w:ascii="Times New Roman" w:hAnsi="Times New Roman"/>
          <w:b/>
          <w:sz w:val="28"/>
          <w:szCs w:val="28"/>
          <w:lang w:eastAsia="ru-RU"/>
        </w:rPr>
        <w:t>психических расстройствах и расстройствах поведения, связанных с употреблением психоактивных веществ</w:t>
      </w:r>
    </w:p>
    <w:p w:rsidR="00813B6A" w:rsidRPr="000B4CBF" w:rsidRDefault="00813B6A" w:rsidP="00D274E4">
      <w:pPr>
        <w:pStyle w:val="a6"/>
        <w:numPr>
          <w:ilvl w:val="0"/>
          <w:numId w:val="5"/>
        </w:numPr>
        <w:spacing w:after="0" w:line="360" w:lineRule="auto"/>
        <w:ind w:left="360"/>
        <w:rPr>
          <w:rFonts w:ascii="Times New Roman" w:hAnsi="Times New Roman"/>
          <w:sz w:val="28"/>
          <w:szCs w:val="28"/>
        </w:rPr>
      </w:pPr>
      <w:r w:rsidRPr="000B4CBF">
        <w:rPr>
          <w:rFonts w:ascii="Times New Roman" w:hAnsi="Times New Roman"/>
          <w:sz w:val="28"/>
          <w:szCs w:val="28"/>
        </w:rPr>
        <w:t xml:space="preserve">Агрессия </w:t>
      </w:r>
    </w:p>
    <w:p w:rsidR="00813B6A" w:rsidRPr="000B4CBF" w:rsidRDefault="00813B6A" w:rsidP="00D274E4">
      <w:pPr>
        <w:pStyle w:val="a6"/>
        <w:numPr>
          <w:ilvl w:val="0"/>
          <w:numId w:val="5"/>
        </w:numPr>
        <w:spacing w:after="0" w:line="360" w:lineRule="auto"/>
        <w:ind w:left="360"/>
        <w:rPr>
          <w:rFonts w:ascii="Times New Roman" w:hAnsi="Times New Roman"/>
          <w:sz w:val="28"/>
          <w:szCs w:val="28"/>
        </w:rPr>
      </w:pPr>
      <w:r w:rsidRPr="000B4CBF">
        <w:rPr>
          <w:rFonts w:ascii="Times New Roman" w:hAnsi="Times New Roman"/>
          <w:sz w:val="28"/>
          <w:szCs w:val="28"/>
        </w:rPr>
        <w:t>Аутоагрессия</w:t>
      </w:r>
    </w:p>
    <w:p w:rsidR="00813B6A" w:rsidRPr="000B4CBF" w:rsidRDefault="00813B6A" w:rsidP="00D274E4">
      <w:pPr>
        <w:pStyle w:val="a6"/>
        <w:numPr>
          <w:ilvl w:val="0"/>
          <w:numId w:val="5"/>
        </w:numPr>
        <w:spacing w:after="0" w:line="360" w:lineRule="auto"/>
        <w:ind w:left="360"/>
        <w:rPr>
          <w:rFonts w:ascii="Times New Roman" w:hAnsi="Times New Roman"/>
          <w:sz w:val="28"/>
          <w:szCs w:val="28"/>
        </w:rPr>
      </w:pPr>
      <w:r w:rsidRPr="000B4CBF">
        <w:rPr>
          <w:rFonts w:ascii="Times New Roman" w:hAnsi="Times New Roman"/>
          <w:sz w:val="28"/>
          <w:szCs w:val="28"/>
        </w:rPr>
        <w:lastRenderedPageBreak/>
        <w:t>Психомоторное возбуждение без психотических симптомов</w:t>
      </w:r>
    </w:p>
    <w:p w:rsidR="00813B6A" w:rsidRPr="000B4CBF" w:rsidRDefault="00813B6A" w:rsidP="00D274E4">
      <w:pPr>
        <w:pStyle w:val="a6"/>
        <w:numPr>
          <w:ilvl w:val="0"/>
          <w:numId w:val="5"/>
        </w:numPr>
        <w:spacing w:after="0" w:line="360" w:lineRule="auto"/>
        <w:ind w:left="360"/>
        <w:rPr>
          <w:rFonts w:ascii="Times New Roman" w:hAnsi="Times New Roman"/>
          <w:sz w:val="28"/>
          <w:szCs w:val="28"/>
        </w:rPr>
      </w:pPr>
      <w:r w:rsidRPr="000B4CBF">
        <w:rPr>
          <w:rFonts w:ascii="Times New Roman" w:hAnsi="Times New Roman"/>
          <w:sz w:val="28"/>
          <w:szCs w:val="28"/>
        </w:rPr>
        <w:t xml:space="preserve">Психомоторное возбуждение с психотическими симптомами </w:t>
      </w:r>
    </w:p>
    <w:p w:rsidR="00813B6A" w:rsidRPr="000B4CBF" w:rsidRDefault="00813B6A" w:rsidP="00D274E4">
      <w:pPr>
        <w:pStyle w:val="a6"/>
        <w:numPr>
          <w:ilvl w:val="0"/>
          <w:numId w:val="5"/>
        </w:numPr>
        <w:spacing w:after="0" w:line="360" w:lineRule="auto"/>
        <w:ind w:left="360"/>
        <w:rPr>
          <w:rFonts w:ascii="Times New Roman" w:hAnsi="Times New Roman"/>
          <w:sz w:val="28"/>
          <w:szCs w:val="28"/>
        </w:rPr>
      </w:pPr>
      <w:r w:rsidRPr="000B4CBF">
        <w:rPr>
          <w:rFonts w:ascii="Times New Roman" w:hAnsi="Times New Roman"/>
          <w:sz w:val="28"/>
          <w:szCs w:val="28"/>
        </w:rPr>
        <w:t>Синдромы отмены алкоголя, опиоидов или других ПАВ</w:t>
      </w:r>
    </w:p>
    <w:p w:rsidR="00813B6A" w:rsidRPr="000B4CBF" w:rsidRDefault="00813B6A" w:rsidP="00D274E4">
      <w:pPr>
        <w:pStyle w:val="a6"/>
        <w:numPr>
          <w:ilvl w:val="0"/>
          <w:numId w:val="5"/>
        </w:numPr>
        <w:spacing w:after="0" w:line="360" w:lineRule="auto"/>
        <w:ind w:left="360"/>
        <w:rPr>
          <w:rFonts w:ascii="Times New Roman" w:hAnsi="Times New Roman"/>
          <w:sz w:val="28"/>
          <w:szCs w:val="28"/>
        </w:rPr>
      </w:pPr>
      <w:r w:rsidRPr="000B4CBF">
        <w:rPr>
          <w:rFonts w:ascii="Times New Roman" w:hAnsi="Times New Roman"/>
          <w:sz w:val="28"/>
          <w:szCs w:val="28"/>
        </w:rPr>
        <w:t>Психотические состояния без нарушения витальных функций (алкогольный делирий и др. металкогольные психозы, интоксикационные психозы в результате употребления ПАВ и др.)</w:t>
      </w:r>
    </w:p>
    <w:p w:rsidR="00813B6A" w:rsidRPr="000B4CBF" w:rsidRDefault="00813B6A" w:rsidP="00D274E4">
      <w:pPr>
        <w:pStyle w:val="a6"/>
        <w:numPr>
          <w:ilvl w:val="0"/>
          <w:numId w:val="5"/>
        </w:numPr>
        <w:spacing w:after="0" w:line="360" w:lineRule="auto"/>
        <w:ind w:left="360"/>
        <w:rPr>
          <w:rFonts w:ascii="Times New Roman" w:hAnsi="Times New Roman"/>
          <w:sz w:val="28"/>
          <w:szCs w:val="28"/>
        </w:rPr>
      </w:pPr>
      <w:r w:rsidRPr="000B4CBF">
        <w:rPr>
          <w:rFonts w:ascii="Times New Roman" w:hAnsi="Times New Roman"/>
          <w:sz w:val="28"/>
          <w:szCs w:val="28"/>
        </w:rPr>
        <w:t>Психотические состояния с нарушением витальных функций (мусситирующий делирий и др.)</w:t>
      </w:r>
    </w:p>
    <w:p w:rsidR="00813B6A" w:rsidRPr="000B4CBF" w:rsidRDefault="00813B6A" w:rsidP="00D274E4">
      <w:pPr>
        <w:spacing w:after="0" w:line="360" w:lineRule="auto"/>
        <w:jc w:val="center"/>
        <w:rPr>
          <w:rFonts w:ascii="Times New Roman" w:hAnsi="Times New Roman"/>
          <w:b/>
          <w:sz w:val="28"/>
          <w:szCs w:val="28"/>
        </w:rPr>
      </w:pPr>
    </w:p>
    <w:p w:rsidR="00813B6A" w:rsidRPr="000B4CBF" w:rsidRDefault="00813B6A" w:rsidP="00D274E4">
      <w:pPr>
        <w:spacing w:after="0" w:line="360" w:lineRule="auto"/>
        <w:jc w:val="center"/>
        <w:rPr>
          <w:rFonts w:ascii="Times New Roman" w:hAnsi="Times New Roman"/>
          <w:b/>
          <w:sz w:val="28"/>
          <w:szCs w:val="28"/>
        </w:rPr>
      </w:pPr>
      <w:r w:rsidRPr="000B4CBF">
        <w:rPr>
          <w:rFonts w:ascii="Times New Roman" w:hAnsi="Times New Roman"/>
          <w:b/>
          <w:sz w:val="28"/>
          <w:szCs w:val="28"/>
        </w:rPr>
        <w:t xml:space="preserve">Шизофрения, шизотипические и бредовые расстройства </w:t>
      </w:r>
      <w:r w:rsidRPr="000B4CBF">
        <w:rPr>
          <w:rFonts w:ascii="Times New Roman" w:hAnsi="Times New Roman"/>
          <w:b/>
          <w:bCs/>
          <w:kern w:val="36"/>
          <w:sz w:val="28"/>
          <w:szCs w:val="28"/>
        </w:rPr>
        <w:t>(F20-F29)</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Шизофренические расстройства</w:t>
      </w:r>
      <w:r w:rsidRPr="000B4CBF">
        <w:rPr>
          <w:rFonts w:ascii="Times New Roman" w:hAnsi="Times New Roman"/>
          <w:sz w:val="28"/>
          <w:szCs w:val="28"/>
        </w:rPr>
        <w:t xml:space="preserve"> обычно характеризуются существенными и характерными искажениями мышления и восприятия, а также аффективными нарушениями. Ясное сознание и интеллектуальные способности обычно сохраняются, хотя с течением времени может иметь место определенное снижение познавательных способностей. Диагноз шизофрении устанавливается, если на протяжении большей части психотического эпизода длительностью не менее одного месяца (или в течение какого-либо времени в большинстве дней) должны отмечаться все или несколько признаков:</w:t>
      </w:r>
    </w:p>
    <w:p w:rsidR="00813B6A" w:rsidRPr="000B4CBF" w:rsidRDefault="00813B6A" w:rsidP="00D274E4">
      <w:pPr>
        <w:pStyle w:val="a6"/>
        <w:numPr>
          <w:ilvl w:val="0"/>
          <w:numId w:val="6"/>
        </w:numPr>
        <w:spacing w:after="0" w:line="360" w:lineRule="auto"/>
        <w:jc w:val="both"/>
        <w:rPr>
          <w:rFonts w:ascii="Times New Roman" w:hAnsi="Times New Roman"/>
          <w:sz w:val="28"/>
          <w:szCs w:val="28"/>
        </w:rPr>
      </w:pPr>
      <w:r w:rsidRPr="000B4CBF">
        <w:rPr>
          <w:rFonts w:ascii="Times New Roman" w:hAnsi="Times New Roman"/>
          <w:sz w:val="28"/>
          <w:szCs w:val="28"/>
        </w:rPr>
        <w:t xml:space="preserve">ощущение отражения мыслей (эхо), вкладывания чужой или похищения собственной мысли, передачи мысли на расстояние; </w:t>
      </w:r>
    </w:p>
    <w:p w:rsidR="00813B6A" w:rsidRPr="000B4CBF" w:rsidRDefault="00813B6A" w:rsidP="00D274E4">
      <w:pPr>
        <w:pStyle w:val="a6"/>
        <w:numPr>
          <w:ilvl w:val="0"/>
          <w:numId w:val="6"/>
        </w:numPr>
        <w:spacing w:after="0" w:line="360" w:lineRule="auto"/>
        <w:jc w:val="both"/>
        <w:rPr>
          <w:rFonts w:ascii="Times New Roman" w:hAnsi="Times New Roman"/>
          <w:sz w:val="28"/>
          <w:szCs w:val="28"/>
        </w:rPr>
      </w:pPr>
      <w:r w:rsidRPr="000B4CBF">
        <w:rPr>
          <w:rFonts w:ascii="Times New Roman" w:hAnsi="Times New Roman"/>
          <w:sz w:val="28"/>
          <w:szCs w:val="28"/>
        </w:rPr>
        <w:t xml:space="preserve">бредовое восприятие и бред контроля извне; </w:t>
      </w:r>
    </w:p>
    <w:p w:rsidR="00813B6A" w:rsidRPr="000B4CBF" w:rsidRDefault="00813B6A" w:rsidP="00D274E4">
      <w:pPr>
        <w:pStyle w:val="a6"/>
        <w:numPr>
          <w:ilvl w:val="0"/>
          <w:numId w:val="6"/>
        </w:numPr>
        <w:spacing w:after="0" w:line="360" w:lineRule="auto"/>
        <w:jc w:val="both"/>
        <w:rPr>
          <w:rFonts w:ascii="Times New Roman" w:hAnsi="Times New Roman"/>
          <w:sz w:val="28"/>
          <w:szCs w:val="28"/>
        </w:rPr>
      </w:pPr>
      <w:r w:rsidRPr="000B4CBF">
        <w:rPr>
          <w:rFonts w:ascii="Times New Roman" w:hAnsi="Times New Roman"/>
          <w:sz w:val="28"/>
          <w:szCs w:val="28"/>
        </w:rPr>
        <w:t xml:space="preserve">слуховые галлюцинации, комментирующие или обсуждающие больного в третьем лице; </w:t>
      </w:r>
    </w:p>
    <w:p w:rsidR="00813B6A" w:rsidRPr="000B4CBF" w:rsidRDefault="00813B6A" w:rsidP="00D274E4">
      <w:pPr>
        <w:pStyle w:val="a6"/>
        <w:numPr>
          <w:ilvl w:val="0"/>
          <w:numId w:val="6"/>
        </w:numPr>
        <w:spacing w:after="0" w:line="360" w:lineRule="auto"/>
        <w:jc w:val="both"/>
        <w:rPr>
          <w:rFonts w:ascii="Times New Roman" w:hAnsi="Times New Roman"/>
          <w:sz w:val="28"/>
          <w:szCs w:val="28"/>
        </w:rPr>
      </w:pPr>
      <w:r w:rsidRPr="000B4CBF">
        <w:rPr>
          <w:rFonts w:ascii="Times New Roman" w:hAnsi="Times New Roman"/>
          <w:sz w:val="28"/>
          <w:szCs w:val="28"/>
        </w:rPr>
        <w:t xml:space="preserve">беспорядочность мысли и симптомы негативизма. </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Течение шизофренических расстройств может быть продолжительным или эпизодическим с прогрессированием или стабильностью нарушений; это может быть один или несколько эпизодов болезни с полной или неполной ремиссией. При наличии выраженной депрессивной или маниакальной симптоматики диагноз шизофрении не следует ставить до тех пор, пока не </w:t>
      </w:r>
      <w:r w:rsidRPr="000B4CBF">
        <w:rPr>
          <w:rFonts w:ascii="Times New Roman" w:hAnsi="Times New Roman"/>
          <w:sz w:val="28"/>
          <w:szCs w:val="28"/>
        </w:rPr>
        <w:lastRenderedPageBreak/>
        <w:t xml:space="preserve">будет ясно, что шизофреническая симптоматика предшествовала аффективным нарушениям. Не следует диагностировать шизофрению и при наличии очевидной болезни мозга, а также в течение наркотической интоксикации или абстиненции. </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Острые и преходящие психотические расстройства.</w:t>
      </w:r>
      <w:r w:rsidRPr="000B4CBF">
        <w:rPr>
          <w:rFonts w:ascii="Times New Roman" w:hAnsi="Times New Roman"/>
          <w:sz w:val="28"/>
          <w:szCs w:val="28"/>
        </w:rPr>
        <w:t xml:space="preserve"> Характеризуются острым развитием бреда, галлюцинаций, бессвязной и разорванной речи, выступающих изолированно или в любой комбинации. Промежуток времени между появлением любого психотического симптома и развитием полной клинической картины расстройства не превышает 2 недель.</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 xml:space="preserve">Шизоаффективное расстройство. </w:t>
      </w:r>
      <w:r w:rsidRPr="000B4CBF">
        <w:rPr>
          <w:rFonts w:ascii="Times New Roman" w:hAnsi="Times New Roman"/>
          <w:sz w:val="28"/>
          <w:szCs w:val="28"/>
        </w:rPr>
        <w:t>Эпизодические расстройства, при которых одинаково ярко проявляется шизофреническая и аффективная симптоматика, на основании которой невозможно поставить диагноз только шизофрении либо только депрессивного или маниакального эпизода.</w:t>
      </w:r>
    </w:p>
    <w:p w:rsidR="00813B6A" w:rsidRPr="000B4CBF" w:rsidRDefault="00813B6A" w:rsidP="00D274E4">
      <w:pPr>
        <w:spacing w:after="0" w:line="360" w:lineRule="auto"/>
        <w:jc w:val="center"/>
        <w:rPr>
          <w:rStyle w:val="BodyTextChar"/>
          <w:b/>
          <w:sz w:val="28"/>
          <w:szCs w:val="28"/>
        </w:rPr>
      </w:pPr>
    </w:p>
    <w:p w:rsidR="00813B6A" w:rsidRPr="000B4CBF" w:rsidRDefault="00813B6A" w:rsidP="00D274E4">
      <w:pPr>
        <w:spacing w:after="0" w:line="360" w:lineRule="auto"/>
        <w:jc w:val="center"/>
        <w:rPr>
          <w:rFonts w:ascii="Times New Roman" w:hAnsi="Times New Roman"/>
          <w:b/>
          <w:i/>
          <w:sz w:val="28"/>
          <w:szCs w:val="28"/>
          <w:lang w:eastAsia="ru-RU"/>
        </w:rPr>
      </w:pPr>
      <w:r w:rsidRPr="000B4CBF">
        <w:rPr>
          <w:rStyle w:val="BodyTextChar"/>
          <w:b/>
          <w:i/>
          <w:sz w:val="28"/>
          <w:szCs w:val="28"/>
        </w:rPr>
        <w:t xml:space="preserve">Неотложные состояния при </w:t>
      </w:r>
      <w:r w:rsidRPr="000B4CBF">
        <w:rPr>
          <w:rFonts w:ascii="Times New Roman" w:hAnsi="Times New Roman"/>
          <w:b/>
          <w:i/>
          <w:sz w:val="28"/>
          <w:szCs w:val="28"/>
        </w:rPr>
        <w:t>шизофрении, шизотипических и бредовых расстройствах</w:t>
      </w:r>
    </w:p>
    <w:p w:rsidR="00813B6A" w:rsidRPr="000B4CBF" w:rsidRDefault="00813B6A" w:rsidP="00D274E4">
      <w:pPr>
        <w:pStyle w:val="a6"/>
        <w:numPr>
          <w:ilvl w:val="0"/>
          <w:numId w:val="7"/>
        </w:numPr>
        <w:spacing w:after="0" w:line="360" w:lineRule="auto"/>
        <w:rPr>
          <w:rFonts w:ascii="Times New Roman" w:hAnsi="Times New Roman"/>
          <w:sz w:val="28"/>
          <w:szCs w:val="28"/>
        </w:rPr>
      </w:pPr>
      <w:r w:rsidRPr="000B4CBF">
        <w:rPr>
          <w:rFonts w:ascii="Times New Roman" w:hAnsi="Times New Roman"/>
          <w:sz w:val="28"/>
          <w:szCs w:val="28"/>
        </w:rPr>
        <w:t xml:space="preserve">Агрессия </w:t>
      </w:r>
    </w:p>
    <w:p w:rsidR="00813B6A" w:rsidRPr="000B4CBF" w:rsidRDefault="00813B6A" w:rsidP="00D274E4">
      <w:pPr>
        <w:pStyle w:val="a6"/>
        <w:numPr>
          <w:ilvl w:val="0"/>
          <w:numId w:val="7"/>
        </w:numPr>
        <w:spacing w:after="0" w:line="360" w:lineRule="auto"/>
        <w:rPr>
          <w:rFonts w:ascii="Times New Roman" w:hAnsi="Times New Roman"/>
          <w:sz w:val="28"/>
          <w:szCs w:val="28"/>
        </w:rPr>
      </w:pPr>
      <w:r w:rsidRPr="000B4CBF">
        <w:rPr>
          <w:rFonts w:ascii="Times New Roman" w:hAnsi="Times New Roman"/>
          <w:sz w:val="28"/>
          <w:szCs w:val="28"/>
        </w:rPr>
        <w:t>Аутоагрессия</w:t>
      </w:r>
    </w:p>
    <w:p w:rsidR="00813B6A" w:rsidRPr="000B4CBF" w:rsidRDefault="00813B6A" w:rsidP="00D274E4">
      <w:pPr>
        <w:pStyle w:val="a6"/>
        <w:numPr>
          <w:ilvl w:val="0"/>
          <w:numId w:val="7"/>
        </w:numPr>
        <w:spacing w:after="0" w:line="360" w:lineRule="auto"/>
        <w:rPr>
          <w:rFonts w:ascii="Times New Roman" w:hAnsi="Times New Roman"/>
          <w:sz w:val="28"/>
          <w:szCs w:val="28"/>
        </w:rPr>
      </w:pPr>
      <w:r w:rsidRPr="000B4CBF">
        <w:rPr>
          <w:rFonts w:ascii="Times New Roman" w:hAnsi="Times New Roman"/>
          <w:sz w:val="28"/>
          <w:szCs w:val="28"/>
        </w:rPr>
        <w:t>Психомоторное возбуждение без психотических симптомов</w:t>
      </w:r>
    </w:p>
    <w:p w:rsidR="00813B6A" w:rsidRPr="000B4CBF" w:rsidRDefault="00813B6A" w:rsidP="00D274E4">
      <w:pPr>
        <w:pStyle w:val="a6"/>
        <w:numPr>
          <w:ilvl w:val="0"/>
          <w:numId w:val="7"/>
        </w:numPr>
        <w:spacing w:after="0" w:line="360" w:lineRule="auto"/>
        <w:rPr>
          <w:rFonts w:ascii="Times New Roman" w:hAnsi="Times New Roman"/>
          <w:sz w:val="28"/>
          <w:szCs w:val="28"/>
        </w:rPr>
      </w:pPr>
      <w:r w:rsidRPr="000B4CBF">
        <w:rPr>
          <w:rFonts w:ascii="Times New Roman" w:hAnsi="Times New Roman"/>
          <w:sz w:val="28"/>
          <w:szCs w:val="28"/>
        </w:rPr>
        <w:t xml:space="preserve">Психомоторное возбуждение с психотическими симптомами </w:t>
      </w:r>
    </w:p>
    <w:p w:rsidR="00813B6A" w:rsidRPr="000B4CBF" w:rsidRDefault="00813B6A" w:rsidP="00D274E4">
      <w:pPr>
        <w:pStyle w:val="a6"/>
        <w:numPr>
          <w:ilvl w:val="0"/>
          <w:numId w:val="7"/>
        </w:numPr>
        <w:spacing w:after="0" w:line="360" w:lineRule="auto"/>
        <w:rPr>
          <w:rFonts w:ascii="Times New Roman" w:hAnsi="Times New Roman"/>
          <w:sz w:val="28"/>
          <w:szCs w:val="28"/>
        </w:rPr>
      </w:pPr>
      <w:r w:rsidRPr="000B4CBF">
        <w:rPr>
          <w:rFonts w:ascii="Times New Roman" w:hAnsi="Times New Roman"/>
          <w:sz w:val="28"/>
          <w:szCs w:val="28"/>
        </w:rPr>
        <w:t>Ступор</w:t>
      </w:r>
    </w:p>
    <w:p w:rsidR="00813B6A" w:rsidRPr="000B4CBF" w:rsidRDefault="00813B6A" w:rsidP="00D274E4">
      <w:pPr>
        <w:pStyle w:val="a6"/>
        <w:numPr>
          <w:ilvl w:val="0"/>
          <w:numId w:val="7"/>
        </w:numPr>
        <w:spacing w:after="0" w:line="360" w:lineRule="auto"/>
        <w:jc w:val="both"/>
        <w:rPr>
          <w:rFonts w:ascii="Times New Roman" w:hAnsi="Times New Roman"/>
          <w:sz w:val="28"/>
          <w:szCs w:val="28"/>
        </w:rPr>
      </w:pPr>
      <w:r w:rsidRPr="000B4CBF">
        <w:rPr>
          <w:rFonts w:ascii="Times New Roman" w:hAnsi="Times New Roman"/>
          <w:sz w:val="28"/>
          <w:szCs w:val="28"/>
        </w:rPr>
        <w:t>Психотические состояния без нарушения витальных функций</w:t>
      </w:r>
    </w:p>
    <w:p w:rsidR="00813B6A" w:rsidRPr="000B4CBF" w:rsidRDefault="00813B6A" w:rsidP="00D274E4">
      <w:pPr>
        <w:pStyle w:val="a6"/>
        <w:numPr>
          <w:ilvl w:val="0"/>
          <w:numId w:val="7"/>
        </w:numPr>
        <w:spacing w:after="0" w:line="360" w:lineRule="auto"/>
        <w:jc w:val="both"/>
        <w:rPr>
          <w:rFonts w:ascii="Times New Roman" w:hAnsi="Times New Roman"/>
          <w:sz w:val="28"/>
          <w:szCs w:val="28"/>
        </w:rPr>
      </w:pPr>
      <w:r w:rsidRPr="000B4CBF">
        <w:rPr>
          <w:rFonts w:ascii="Times New Roman" w:hAnsi="Times New Roman"/>
          <w:sz w:val="28"/>
          <w:szCs w:val="28"/>
        </w:rPr>
        <w:t>Психотические состояния с нарушением витальных функций</w:t>
      </w:r>
    </w:p>
    <w:p w:rsidR="00813B6A" w:rsidRPr="000B4CBF" w:rsidRDefault="00813B6A" w:rsidP="00D274E4">
      <w:pPr>
        <w:spacing w:after="0" w:line="360" w:lineRule="auto"/>
        <w:jc w:val="both"/>
        <w:rPr>
          <w:rFonts w:ascii="Times New Roman" w:hAnsi="Times New Roman"/>
          <w:sz w:val="28"/>
          <w:szCs w:val="28"/>
        </w:rPr>
      </w:pPr>
    </w:p>
    <w:p w:rsidR="00813B6A" w:rsidRPr="000B4CBF" w:rsidRDefault="00813B6A" w:rsidP="00771840">
      <w:pPr>
        <w:spacing w:after="0" w:line="360" w:lineRule="auto"/>
        <w:jc w:val="center"/>
        <w:rPr>
          <w:rFonts w:ascii="Times New Roman" w:hAnsi="Times New Roman"/>
          <w:b/>
          <w:sz w:val="28"/>
          <w:szCs w:val="28"/>
        </w:rPr>
      </w:pPr>
      <w:r w:rsidRPr="000B4CBF">
        <w:rPr>
          <w:rFonts w:ascii="Times New Roman" w:hAnsi="Times New Roman"/>
          <w:b/>
          <w:sz w:val="28"/>
          <w:szCs w:val="28"/>
        </w:rPr>
        <w:t xml:space="preserve">Расстройства настроения (аффективные расстройства) </w:t>
      </w:r>
      <w:r w:rsidRPr="000B4CBF">
        <w:rPr>
          <w:rFonts w:ascii="Times New Roman" w:hAnsi="Times New Roman"/>
          <w:b/>
          <w:bCs/>
          <w:kern w:val="36"/>
          <w:sz w:val="28"/>
          <w:szCs w:val="28"/>
        </w:rPr>
        <w:t>(F30-F39)</w:t>
      </w:r>
    </w:p>
    <w:p w:rsidR="00813B6A" w:rsidRPr="000B4CBF" w:rsidRDefault="00813B6A" w:rsidP="00D274E4">
      <w:pPr>
        <w:spacing w:after="0" w:line="360" w:lineRule="auto"/>
        <w:jc w:val="center"/>
        <w:rPr>
          <w:rFonts w:ascii="Times New Roman" w:hAnsi="Times New Roman"/>
          <w:b/>
          <w:sz w:val="28"/>
          <w:szCs w:val="28"/>
        </w:rPr>
      </w:pP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Этот блок включает в себя расстройства, при которых основным нарушением является изменение эмоций и настроения в сторону патологического снижения или повышения настроения. Изменения </w:t>
      </w:r>
      <w:r w:rsidRPr="000B4CBF">
        <w:rPr>
          <w:rFonts w:ascii="Times New Roman" w:hAnsi="Times New Roman"/>
          <w:sz w:val="28"/>
          <w:szCs w:val="28"/>
        </w:rPr>
        <w:lastRenderedPageBreak/>
        <w:t xml:space="preserve">настроения обычно сопровождаются изменениями общего уровня активности. Большинство других симптомов являются вторичными. </w:t>
      </w:r>
    </w:p>
    <w:p w:rsidR="00813B6A" w:rsidRPr="000B4CBF" w:rsidRDefault="00813B6A" w:rsidP="00D274E4">
      <w:pPr>
        <w:spacing w:after="0" w:line="360" w:lineRule="auto"/>
        <w:ind w:firstLine="709"/>
        <w:jc w:val="center"/>
        <w:rPr>
          <w:rFonts w:ascii="Times New Roman" w:hAnsi="Times New Roman"/>
          <w:b/>
          <w:i/>
          <w:sz w:val="28"/>
          <w:szCs w:val="28"/>
        </w:rPr>
      </w:pPr>
    </w:p>
    <w:p w:rsidR="00813B6A" w:rsidRPr="000B4CBF" w:rsidRDefault="00813B6A" w:rsidP="00D274E4">
      <w:pPr>
        <w:spacing w:after="0" w:line="360" w:lineRule="auto"/>
        <w:ind w:firstLine="709"/>
        <w:jc w:val="center"/>
        <w:rPr>
          <w:rFonts w:ascii="Times New Roman" w:hAnsi="Times New Roman"/>
          <w:b/>
          <w:i/>
          <w:sz w:val="28"/>
          <w:szCs w:val="28"/>
        </w:rPr>
      </w:pPr>
      <w:r w:rsidRPr="000B4CBF">
        <w:rPr>
          <w:rFonts w:ascii="Times New Roman" w:hAnsi="Times New Roman"/>
          <w:b/>
          <w:i/>
          <w:sz w:val="28"/>
          <w:szCs w:val="28"/>
        </w:rPr>
        <w:t>Маниакальные синдромы</w:t>
      </w:r>
    </w:p>
    <w:p w:rsidR="00813B6A" w:rsidRPr="000B4CBF" w:rsidRDefault="00813B6A" w:rsidP="0009166D">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 xml:space="preserve">Гипомания. </w:t>
      </w:r>
      <w:r w:rsidRPr="000B4CBF">
        <w:rPr>
          <w:rFonts w:ascii="Times New Roman" w:hAnsi="Times New Roman"/>
          <w:sz w:val="28"/>
          <w:szCs w:val="28"/>
        </w:rPr>
        <w:t>Состояние, характеризующееся устойчивым подъемом настроения, повышенной энергичностью, активностью и ощущением благополучия. Отмечается повышенная сексуальность и сниженная потребность во сне. Гипомания обычно не приводит к социальной декомпенсации, не сопровождаются галлюцинациями или бредом и зачастую такие пациенты остаются вне поля зрения психиатров.</w:t>
      </w:r>
    </w:p>
    <w:p w:rsidR="00813B6A" w:rsidRPr="000B4CBF" w:rsidRDefault="00813B6A" w:rsidP="00E52028">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Мания без психотических симптомов.</w:t>
      </w:r>
      <w:r w:rsidRPr="000B4CBF">
        <w:rPr>
          <w:rFonts w:ascii="Times New Roman" w:hAnsi="Times New Roman"/>
          <w:sz w:val="28"/>
          <w:szCs w:val="28"/>
        </w:rPr>
        <w:t xml:space="preserve"> Настроение приподнято вне связи с реальными обстоятельствами жизни больного и может варьироваться от беззаботной веселости до почти неконтролируемого возбуждения. Наблюдается ускорение темпа психических процессов, сверхактивность, при этом деятельность непродуктивна. Больные подвижны, многоречивы, отвлекаемы, сексуально расторможены. В некоторых случаях наблюдается раздражительность, конфликтность, агрессивное поведение (гневливая мания)</w:t>
      </w:r>
    </w:p>
    <w:p w:rsidR="00813B6A" w:rsidRPr="000B4CBF" w:rsidRDefault="00813B6A" w:rsidP="00E52028">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Мания с психотическими симптомами.</w:t>
      </w:r>
      <w:r w:rsidRPr="000B4CBF">
        <w:rPr>
          <w:rFonts w:ascii="Times New Roman" w:hAnsi="Times New Roman"/>
          <w:sz w:val="28"/>
          <w:szCs w:val="28"/>
        </w:rPr>
        <w:t xml:space="preserve"> В дополнение к описанным маниакальным симптомам отмечается бред (идеи богатства, величия), реже галлюцинации. </w:t>
      </w:r>
    </w:p>
    <w:p w:rsidR="00813B6A" w:rsidRPr="000B4CBF" w:rsidRDefault="00813B6A" w:rsidP="00E52028">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Выделяют манию с соответствующими настроению (конгруэнтными аффекту) психотическими симптомами и  несоответствующими настроению (неконгруэнтными аффекту) психотическими симптомами. Примером последних может  служить развитие бредовых идей  преследования у маниакального больного. </w:t>
      </w:r>
    </w:p>
    <w:p w:rsidR="00813B6A" w:rsidRPr="000B4CBF" w:rsidRDefault="00813B6A" w:rsidP="00D274E4">
      <w:pPr>
        <w:spacing w:after="0" w:line="360" w:lineRule="auto"/>
        <w:ind w:firstLine="709"/>
        <w:jc w:val="center"/>
        <w:rPr>
          <w:rFonts w:ascii="Times New Roman" w:hAnsi="Times New Roman"/>
          <w:b/>
          <w:i/>
          <w:sz w:val="28"/>
          <w:szCs w:val="28"/>
        </w:rPr>
      </w:pPr>
    </w:p>
    <w:p w:rsidR="00813B6A" w:rsidRPr="000B4CBF" w:rsidRDefault="00813B6A" w:rsidP="00D274E4">
      <w:pPr>
        <w:spacing w:after="0" w:line="360" w:lineRule="auto"/>
        <w:ind w:firstLine="709"/>
        <w:jc w:val="center"/>
        <w:rPr>
          <w:rFonts w:ascii="Times New Roman" w:hAnsi="Times New Roman"/>
          <w:b/>
          <w:i/>
          <w:sz w:val="28"/>
          <w:szCs w:val="28"/>
        </w:rPr>
      </w:pPr>
      <w:r w:rsidRPr="000B4CBF">
        <w:rPr>
          <w:rFonts w:ascii="Times New Roman" w:hAnsi="Times New Roman"/>
          <w:b/>
          <w:i/>
          <w:sz w:val="28"/>
          <w:szCs w:val="28"/>
        </w:rPr>
        <w:t>Депрессивные  синдромы</w:t>
      </w:r>
    </w:p>
    <w:p w:rsidR="00813B6A" w:rsidRPr="000B4CBF" w:rsidRDefault="00813B6A" w:rsidP="00CC1648">
      <w:pPr>
        <w:pStyle w:val="21"/>
        <w:spacing w:after="0" w:line="360" w:lineRule="auto"/>
        <w:ind w:left="0" w:firstLine="709"/>
        <w:jc w:val="both"/>
        <w:rPr>
          <w:rFonts w:ascii="Times New Roman" w:hAnsi="Times New Roman"/>
          <w:sz w:val="28"/>
          <w:szCs w:val="28"/>
        </w:rPr>
      </w:pPr>
      <w:r w:rsidRPr="000B4CBF">
        <w:rPr>
          <w:rFonts w:ascii="Times New Roman" w:hAnsi="Times New Roman"/>
          <w:sz w:val="28"/>
          <w:szCs w:val="28"/>
        </w:rPr>
        <w:t xml:space="preserve">К депрессивным синдромам относятся состояния, включающие облигатный симптом – снижение настроения от легкой печали, грусти до </w:t>
      </w:r>
      <w:r w:rsidRPr="000B4CBF">
        <w:rPr>
          <w:rFonts w:ascii="Times New Roman" w:hAnsi="Times New Roman"/>
          <w:sz w:val="28"/>
          <w:szCs w:val="28"/>
        </w:rPr>
        <w:lastRenderedPageBreak/>
        <w:t xml:space="preserve">глубокой подавленности   и факультативные симптомы – снижение психической активности, двигательные расстройства, соматические нарушения (нарушение ритма сердечной деятельности, похудание, запоры, снижение аппетита и т.п.). Классическая депрессия  характеризуется тягостным аффектом в виде мучительной тоски, тревоги с ощущениями пустоты и подавленности. Побуждения снижены, </w:t>
      </w:r>
      <w:proofErr w:type="gramStart"/>
      <w:r w:rsidRPr="000B4CBF">
        <w:rPr>
          <w:rFonts w:ascii="Times New Roman" w:hAnsi="Times New Roman"/>
          <w:sz w:val="28"/>
          <w:szCs w:val="28"/>
        </w:rPr>
        <w:t>мышление</w:t>
      </w:r>
      <w:proofErr w:type="gramEnd"/>
      <w:r w:rsidRPr="000B4CBF">
        <w:rPr>
          <w:rFonts w:ascii="Times New Roman" w:hAnsi="Times New Roman"/>
          <w:sz w:val="28"/>
          <w:szCs w:val="28"/>
        </w:rPr>
        <w:t xml:space="preserve">  замедленное по темпу, непродуктивное. Тоска ощущается как тяжесть на сердце и в груди. В тяжелых случаях наступает полная безучастность и обездвиженность (депрессивный ступор) или беспокойство, проявляющееся невозможностью оставаться на одном месте или суетливостью (ажитированная депрессия). При углублении меланхолического состояния возникают бредовые идеи вины, неизвестной или неизлечимой болезни (ипохондрические), обнищания и разорения, нигилистические (бред Котара). К соматическим симптомам относятся учащение пульса, расширение зрачков, склонность к запорам (триада Протопопова), нарушения сна (ранние пробуждения), ухудшение самочувствия по утрам, заметное снижение аппетита, снижение веса, снижение либидо, у женщин – нарушение менструального цикла.</w:t>
      </w:r>
    </w:p>
    <w:p w:rsidR="00813B6A" w:rsidRPr="000B4CBF" w:rsidRDefault="00813B6A" w:rsidP="00897D09">
      <w:pPr>
        <w:pStyle w:val="21"/>
        <w:spacing w:after="0" w:line="360" w:lineRule="auto"/>
        <w:ind w:left="0" w:firstLine="709"/>
        <w:jc w:val="both"/>
        <w:rPr>
          <w:rFonts w:ascii="Times New Roman" w:hAnsi="Times New Roman"/>
          <w:sz w:val="28"/>
          <w:szCs w:val="28"/>
        </w:rPr>
      </w:pPr>
      <w:r w:rsidRPr="000B4CBF">
        <w:rPr>
          <w:rFonts w:ascii="Times New Roman" w:hAnsi="Times New Roman"/>
          <w:i/>
          <w:sz w:val="28"/>
          <w:szCs w:val="28"/>
        </w:rPr>
        <w:t>Психогенные депрессии</w:t>
      </w:r>
      <w:r w:rsidRPr="000B4CBF">
        <w:rPr>
          <w:rFonts w:ascii="Times New Roman" w:hAnsi="Times New Roman"/>
          <w:sz w:val="28"/>
          <w:szCs w:val="28"/>
        </w:rPr>
        <w:t xml:space="preserve"> клинически сходны с депрессией эндогенной, развиваются на фоне психотравмирующей ситуации. Содержание переживаний определяется психотравмирующими обстоятельствами. Тоскливое настроение усиливается к вечеру и при оживлении воспоминаний о несчастье. </w:t>
      </w:r>
    </w:p>
    <w:p w:rsidR="00813B6A" w:rsidRPr="000B4CBF" w:rsidRDefault="00813B6A" w:rsidP="00897D09">
      <w:pPr>
        <w:pStyle w:val="21"/>
        <w:spacing w:after="0" w:line="360" w:lineRule="auto"/>
        <w:ind w:left="0"/>
        <w:jc w:val="both"/>
        <w:rPr>
          <w:rFonts w:ascii="Times New Roman" w:hAnsi="Times New Roman"/>
          <w:sz w:val="28"/>
          <w:szCs w:val="28"/>
        </w:rPr>
      </w:pPr>
      <w:r w:rsidRPr="000B4CBF">
        <w:rPr>
          <w:rFonts w:ascii="Times New Roman" w:hAnsi="Times New Roman"/>
          <w:sz w:val="28"/>
          <w:szCs w:val="28"/>
        </w:rPr>
        <w:t>Все виды депрессий, как психотические, так и непсихотические отличаются повышенным суицидальным риском.</w:t>
      </w:r>
    </w:p>
    <w:p w:rsidR="00813B6A" w:rsidRPr="000B4CBF" w:rsidRDefault="00813B6A" w:rsidP="00D274E4">
      <w:pPr>
        <w:spacing w:after="0" w:line="360" w:lineRule="auto"/>
        <w:ind w:firstLine="709"/>
        <w:jc w:val="both"/>
        <w:rPr>
          <w:rFonts w:ascii="Times New Roman" w:hAnsi="Times New Roman"/>
          <w:sz w:val="28"/>
          <w:szCs w:val="28"/>
        </w:rPr>
      </w:pPr>
    </w:p>
    <w:p w:rsidR="00813B6A" w:rsidRPr="000B4CBF" w:rsidRDefault="00813B6A" w:rsidP="00D274E4">
      <w:pPr>
        <w:spacing w:after="0" w:line="360" w:lineRule="auto"/>
        <w:jc w:val="center"/>
        <w:rPr>
          <w:rFonts w:ascii="Times New Roman" w:hAnsi="Times New Roman"/>
          <w:b/>
          <w:i/>
          <w:sz w:val="28"/>
          <w:szCs w:val="28"/>
        </w:rPr>
      </w:pPr>
      <w:r w:rsidRPr="000B4CBF">
        <w:rPr>
          <w:rStyle w:val="BodyTextChar"/>
          <w:b/>
          <w:i/>
          <w:sz w:val="28"/>
          <w:szCs w:val="28"/>
        </w:rPr>
        <w:t xml:space="preserve">Неотложные состояния при </w:t>
      </w:r>
      <w:r w:rsidRPr="000B4CBF">
        <w:rPr>
          <w:rFonts w:ascii="Times New Roman" w:hAnsi="Times New Roman"/>
          <w:b/>
          <w:i/>
          <w:sz w:val="28"/>
          <w:szCs w:val="28"/>
        </w:rPr>
        <w:t xml:space="preserve">расстройствах  настроения (аффективных  расстройствах) </w:t>
      </w:r>
    </w:p>
    <w:p w:rsidR="00813B6A" w:rsidRPr="000B4CBF" w:rsidRDefault="00813B6A" w:rsidP="00D274E4">
      <w:pPr>
        <w:pStyle w:val="a6"/>
        <w:numPr>
          <w:ilvl w:val="0"/>
          <w:numId w:val="8"/>
        </w:numPr>
        <w:spacing w:after="0" w:line="360" w:lineRule="auto"/>
        <w:ind w:left="357" w:firstLine="0"/>
        <w:rPr>
          <w:rFonts w:ascii="Times New Roman" w:hAnsi="Times New Roman"/>
          <w:sz w:val="28"/>
          <w:szCs w:val="28"/>
        </w:rPr>
      </w:pPr>
      <w:r w:rsidRPr="000B4CBF">
        <w:rPr>
          <w:rFonts w:ascii="Times New Roman" w:hAnsi="Times New Roman"/>
          <w:sz w:val="28"/>
          <w:szCs w:val="28"/>
        </w:rPr>
        <w:t xml:space="preserve">Агрессия </w:t>
      </w:r>
    </w:p>
    <w:p w:rsidR="00813B6A" w:rsidRPr="000B4CBF" w:rsidRDefault="00813B6A" w:rsidP="00D274E4">
      <w:pPr>
        <w:pStyle w:val="a6"/>
        <w:numPr>
          <w:ilvl w:val="0"/>
          <w:numId w:val="8"/>
        </w:numPr>
        <w:spacing w:after="0" w:line="360" w:lineRule="auto"/>
        <w:ind w:left="357" w:firstLine="0"/>
        <w:rPr>
          <w:rFonts w:ascii="Times New Roman" w:hAnsi="Times New Roman"/>
          <w:sz w:val="28"/>
          <w:szCs w:val="28"/>
        </w:rPr>
      </w:pPr>
      <w:r w:rsidRPr="000B4CBF">
        <w:rPr>
          <w:rFonts w:ascii="Times New Roman" w:hAnsi="Times New Roman"/>
          <w:sz w:val="28"/>
          <w:szCs w:val="28"/>
        </w:rPr>
        <w:t xml:space="preserve">Аутоагрессия </w:t>
      </w:r>
    </w:p>
    <w:p w:rsidR="00813B6A" w:rsidRPr="000B4CBF" w:rsidRDefault="00813B6A" w:rsidP="00D274E4">
      <w:pPr>
        <w:pStyle w:val="a6"/>
        <w:numPr>
          <w:ilvl w:val="0"/>
          <w:numId w:val="8"/>
        </w:numPr>
        <w:spacing w:after="0" w:line="360" w:lineRule="auto"/>
        <w:ind w:left="357" w:firstLine="0"/>
        <w:rPr>
          <w:rFonts w:ascii="Times New Roman" w:hAnsi="Times New Roman"/>
          <w:sz w:val="28"/>
          <w:szCs w:val="28"/>
        </w:rPr>
      </w:pPr>
      <w:r w:rsidRPr="000B4CBF">
        <w:rPr>
          <w:rFonts w:ascii="Times New Roman" w:hAnsi="Times New Roman"/>
          <w:sz w:val="28"/>
          <w:szCs w:val="28"/>
        </w:rPr>
        <w:t>Психомоторное возбуждение без психотических симптомов</w:t>
      </w:r>
    </w:p>
    <w:p w:rsidR="00813B6A" w:rsidRPr="000B4CBF" w:rsidRDefault="00813B6A" w:rsidP="00D274E4">
      <w:pPr>
        <w:pStyle w:val="a6"/>
        <w:numPr>
          <w:ilvl w:val="0"/>
          <w:numId w:val="8"/>
        </w:numPr>
        <w:spacing w:after="0" w:line="360" w:lineRule="auto"/>
        <w:ind w:left="357" w:firstLine="0"/>
        <w:rPr>
          <w:rFonts w:ascii="Times New Roman" w:hAnsi="Times New Roman"/>
          <w:sz w:val="28"/>
          <w:szCs w:val="28"/>
        </w:rPr>
      </w:pPr>
      <w:r w:rsidRPr="000B4CBF">
        <w:rPr>
          <w:rFonts w:ascii="Times New Roman" w:hAnsi="Times New Roman"/>
          <w:sz w:val="28"/>
          <w:szCs w:val="28"/>
        </w:rPr>
        <w:lastRenderedPageBreak/>
        <w:t>Психомоторное возбуждение с психотическими симптомами</w:t>
      </w:r>
    </w:p>
    <w:p w:rsidR="00813B6A" w:rsidRPr="000B4CBF" w:rsidRDefault="00813B6A" w:rsidP="00D274E4">
      <w:pPr>
        <w:pStyle w:val="a6"/>
        <w:numPr>
          <w:ilvl w:val="0"/>
          <w:numId w:val="8"/>
        </w:numPr>
        <w:spacing w:after="0" w:line="360" w:lineRule="auto"/>
        <w:ind w:left="357" w:firstLine="0"/>
        <w:rPr>
          <w:rFonts w:ascii="Times New Roman" w:hAnsi="Times New Roman"/>
          <w:sz w:val="28"/>
          <w:szCs w:val="28"/>
        </w:rPr>
      </w:pPr>
      <w:r w:rsidRPr="000B4CBF">
        <w:rPr>
          <w:rFonts w:ascii="Times New Roman" w:hAnsi="Times New Roman"/>
          <w:sz w:val="28"/>
          <w:szCs w:val="28"/>
        </w:rPr>
        <w:t>Ступор</w:t>
      </w:r>
    </w:p>
    <w:p w:rsidR="00813B6A" w:rsidRPr="000B4CBF" w:rsidRDefault="00813B6A" w:rsidP="00D274E4">
      <w:pPr>
        <w:pStyle w:val="a6"/>
        <w:numPr>
          <w:ilvl w:val="0"/>
          <w:numId w:val="8"/>
        </w:numPr>
        <w:spacing w:after="0" w:line="360" w:lineRule="auto"/>
        <w:ind w:left="357" w:firstLine="0"/>
        <w:rPr>
          <w:rFonts w:ascii="Times New Roman" w:hAnsi="Times New Roman"/>
          <w:b/>
          <w:sz w:val="28"/>
          <w:szCs w:val="28"/>
        </w:rPr>
      </w:pPr>
      <w:r w:rsidRPr="000B4CBF">
        <w:rPr>
          <w:rFonts w:ascii="Times New Roman" w:hAnsi="Times New Roman"/>
          <w:sz w:val="28"/>
          <w:szCs w:val="28"/>
        </w:rPr>
        <w:t>Непсихотические реакции без нарушения витальных функций</w:t>
      </w:r>
    </w:p>
    <w:p w:rsidR="00813B6A" w:rsidRPr="000B4CBF" w:rsidRDefault="00813B6A" w:rsidP="00D274E4">
      <w:pPr>
        <w:pStyle w:val="a6"/>
        <w:numPr>
          <w:ilvl w:val="0"/>
          <w:numId w:val="8"/>
        </w:numPr>
        <w:spacing w:after="0" w:line="360" w:lineRule="auto"/>
        <w:ind w:left="357" w:firstLine="0"/>
        <w:rPr>
          <w:rFonts w:ascii="Times New Roman" w:hAnsi="Times New Roman"/>
          <w:b/>
          <w:sz w:val="28"/>
          <w:szCs w:val="28"/>
        </w:rPr>
      </w:pPr>
      <w:r w:rsidRPr="000B4CBF">
        <w:rPr>
          <w:rFonts w:ascii="Times New Roman" w:hAnsi="Times New Roman"/>
          <w:sz w:val="28"/>
          <w:szCs w:val="28"/>
        </w:rPr>
        <w:t>Психотические состояния без нарушения витальных функций</w:t>
      </w:r>
    </w:p>
    <w:p w:rsidR="00813B6A" w:rsidRPr="000B4CBF" w:rsidRDefault="00813B6A" w:rsidP="00D274E4">
      <w:pPr>
        <w:spacing w:after="0" w:line="360" w:lineRule="auto"/>
        <w:rPr>
          <w:rFonts w:ascii="Times New Roman" w:hAnsi="Times New Roman"/>
          <w:b/>
          <w:sz w:val="28"/>
          <w:szCs w:val="28"/>
        </w:rPr>
      </w:pPr>
    </w:p>
    <w:p w:rsidR="00813B6A" w:rsidRPr="000B4CBF" w:rsidRDefault="00813B6A" w:rsidP="00D274E4">
      <w:pPr>
        <w:spacing w:after="0" w:line="360" w:lineRule="auto"/>
        <w:jc w:val="center"/>
        <w:rPr>
          <w:rFonts w:ascii="Times New Roman" w:hAnsi="Times New Roman"/>
          <w:b/>
          <w:sz w:val="28"/>
          <w:szCs w:val="28"/>
        </w:rPr>
      </w:pPr>
    </w:p>
    <w:p w:rsidR="00813B6A" w:rsidRPr="000B4CBF" w:rsidRDefault="00813B6A" w:rsidP="00771840">
      <w:pPr>
        <w:spacing w:after="0" w:line="360" w:lineRule="auto"/>
        <w:jc w:val="center"/>
        <w:rPr>
          <w:rFonts w:ascii="Times New Roman" w:hAnsi="Times New Roman"/>
          <w:b/>
          <w:sz w:val="28"/>
          <w:szCs w:val="28"/>
          <w:lang w:eastAsia="ru-RU"/>
        </w:rPr>
      </w:pPr>
      <w:r w:rsidRPr="000B4CBF">
        <w:rPr>
          <w:rFonts w:ascii="Times New Roman" w:hAnsi="Times New Roman"/>
          <w:b/>
          <w:sz w:val="28"/>
          <w:szCs w:val="28"/>
        </w:rPr>
        <w:t xml:space="preserve">Невротические, связанные со стрессом и соматоформные расстройства </w:t>
      </w:r>
      <w:r w:rsidRPr="000B4CBF">
        <w:rPr>
          <w:rFonts w:ascii="Times New Roman" w:hAnsi="Times New Roman"/>
          <w:b/>
          <w:sz w:val="28"/>
          <w:szCs w:val="28"/>
          <w:lang w:eastAsia="ru-RU"/>
        </w:rPr>
        <w:t>(</w:t>
      </w:r>
      <w:r w:rsidRPr="000B4CBF">
        <w:rPr>
          <w:rFonts w:ascii="Times New Roman" w:hAnsi="Times New Roman"/>
          <w:b/>
          <w:bCs/>
          <w:kern w:val="36"/>
          <w:sz w:val="28"/>
          <w:szCs w:val="28"/>
        </w:rPr>
        <w:t>F40-F48)</w:t>
      </w:r>
    </w:p>
    <w:p w:rsidR="00813B6A" w:rsidRPr="000B4CBF" w:rsidRDefault="00813B6A" w:rsidP="00D274E4">
      <w:pPr>
        <w:spacing w:after="0" w:line="360" w:lineRule="auto"/>
        <w:jc w:val="center"/>
        <w:rPr>
          <w:rFonts w:ascii="Times New Roman" w:hAnsi="Times New Roman"/>
          <w:b/>
          <w:sz w:val="28"/>
          <w:szCs w:val="28"/>
        </w:rPr>
      </w:pPr>
    </w:p>
    <w:p w:rsidR="00813B6A" w:rsidRPr="000B4CBF" w:rsidRDefault="00813B6A" w:rsidP="00D274E4">
      <w:pPr>
        <w:spacing w:after="0" w:line="360" w:lineRule="auto"/>
        <w:jc w:val="center"/>
        <w:rPr>
          <w:rFonts w:ascii="Times New Roman" w:hAnsi="Times New Roman"/>
          <w:b/>
          <w:i/>
          <w:sz w:val="28"/>
          <w:szCs w:val="28"/>
          <w:lang w:eastAsia="ru-RU"/>
        </w:rPr>
      </w:pPr>
    </w:p>
    <w:p w:rsidR="00813B6A" w:rsidRPr="000B4CBF" w:rsidRDefault="00813B6A" w:rsidP="00D274E4">
      <w:pPr>
        <w:spacing w:after="0" w:line="360" w:lineRule="auto"/>
        <w:jc w:val="center"/>
        <w:rPr>
          <w:rFonts w:ascii="Times New Roman" w:hAnsi="Times New Roman"/>
          <w:b/>
          <w:i/>
          <w:sz w:val="28"/>
          <w:szCs w:val="28"/>
          <w:lang w:eastAsia="ru-RU"/>
        </w:rPr>
      </w:pPr>
      <w:r w:rsidRPr="000B4CBF">
        <w:rPr>
          <w:rFonts w:ascii="Times New Roman" w:hAnsi="Times New Roman"/>
          <w:b/>
          <w:i/>
          <w:sz w:val="28"/>
          <w:szCs w:val="28"/>
          <w:lang w:eastAsia="ru-RU"/>
        </w:rPr>
        <w:t xml:space="preserve">Реакция на тяжелый стресс и нарушения адаптации </w:t>
      </w:r>
    </w:p>
    <w:p w:rsidR="00813B6A" w:rsidRPr="000B4CBF" w:rsidRDefault="00813B6A" w:rsidP="00897D09">
      <w:pPr>
        <w:spacing w:after="0" w:line="360" w:lineRule="auto"/>
        <w:ind w:firstLine="709"/>
        <w:jc w:val="both"/>
        <w:rPr>
          <w:rFonts w:ascii="Times New Roman" w:hAnsi="Times New Roman"/>
          <w:sz w:val="28"/>
          <w:szCs w:val="28"/>
          <w:lang w:eastAsia="ru-RU"/>
        </w:rPr>
      </w:pPr>
      <w:r w:rsidRPr="000B4CBF">
        <w:rPr>
          <w:rFonts w:ascii="Times New Roman" w:hAnsi="Times New Roman"/>
          <w:sz w:val="28"/>
          <w:szCs w:val="28"/>
          <w:lang w:eastAsia="ru-RU"/>
        </w:rPr>
        <w:t xml:space="preserve">Расстройства, возникшие вследствие чрезвычайно интенсивного или нетяжелого, но затяжного стресса. Стрессовые события или продолжительные неприятные обстоятельства являются первичным или преобладающим причинным фактором и расстройство не могло бы возникнуть без их влияния. </w:t>
      </w:r>
    </w:p>
    <w:p w:rsidR="00813B6A" w:rsidRPr="000B4CBF" w:rsidRDefault="00813B6A" w:rsidP="00897D09">
      <w:pPr>
        <w:spacing w:after="0" w:line="360" w:lineRule="auto"/>
        <w:ind w:firstLine="709"/>
        <w:jc w:val="both"/>
        <w:rPr>
          <w:rFonts w:ascii="Times New Roman" w:hAnsi="Times New Roman"/>
          <w:sz w:val="28"/>
          <w:szCs w:val="28"/>
          <w:lang w:eastAsia="ru-RU"/>
        </w:rPr>
      </w:pPr>
      <w:r w:rsidRPr="000B4CBF">
        <w:rPr>
          <w:rFonts w:ascii="Times New Roman" w:hAnsi="Times New Roman"/>
          <w:i/>
          <w:sz w:val="28"/>
          <w:szCs w:val="28"/>
          <w:lang w:eastAsia="ru-RU"/>
        </w:rPr>
        <w:t xml:space="preserve">Острая реакция на стресс. </w:t>
      </w:r>
      <w:r w:rsidRPr="000B4CBF">
        <w:rPr>
          <w:rFonts w:ascii="Times New Roman" w:hAnsi="Times New Roman"/>
          <w:sz w:val="28"/>
          <w:szCs w:val="28"/>
          <w:lang w:eastAsia="ru-RU"/>
        </w:rPr>
        <w:t xml:space="preserve">Преходящее расстройство, которое развивается у человека в ответ на необычный физический или психический стресс и обычно стихает через несколько часов или дней. В распространенности и тяжести стрессовых реакций имеют значение индивидуальная ранимость и способность владеть собой. Симптомы показывают типичную смешанную и изменчивую картину и включают первоначальное состояние "ошеломления" с некоторым сужением области сознания и внимания, невозможностью полностью осознать раздражители и дезориентированностью. Это состояние может сопровождаться последующим "уходом" из окружающей ситуации (до состояния диссоциативного ступора) или ажитацией и сверхактивностью (реакция «полета» или фуги). Обычно присутствуют отдельные черты панического расстройства (тахикардия, избыточное потоотделение, покраснение). Симптоматика обычно проявляется через несколько минут после воздействия </w:t>
      </w:r>
      <w:r w:rsidRPr="000B4CBF">
        <w:rPr>
          <w:rFonts w:ascii="Times New Roman" w:hAnsi="Times New Roman"/>
          <w:sz w:val="28"/>
          <w:szCs w:val="28"/>
          <w:lang w:eastAsia="ru-RU"/>
        </w:rPr>
        <w:lastRenderedPageBreak/>
        <w:t xml:space="preserve">стрессовых стимулов и исчезает через 2-3 дня (часто через несколько часов). Может присутствовать частичная или полная амнезия на стрессовое событие. </w:t>
      </w:r>
    </w:p>
    <w:p w:rsidR="00813B6A" w:rsidRPr="000B4CBF" w:rsidRDefault="00813B6A" w:rsidP="00A070E7">
      <w:pPr>
        <w:spacing w:after="0" w:line="360" w:lineRule="auto"/>
        <w:ind w:firstLine="709"/>
        <w:jc w:val="center"/>
        <w:rPr>
          <w:rStyle w:val="BodyTextChar"/>
          <w:b/>
          <w:i/>
          <w:sz w:val="28"/>
          <w:szCs w:val="28"/>
        </w:rPr>
      </w:pPr>
    </w:p>
    <w:p w:rsidR="00813B6A" w:rsidRPr="000B4CBF" w:rsidRDefault="00813B6A" w:rsidP="00A070E7">
      <w:pPr>
        <w:spacing w:after="0" w:line="360" w:lineRule="auto"/>
        <w:ind w:firstLine="709"/>
        <w:jc w:val="center"/>
        <w:rPr>
          <w:rStyle w:val="BodyTextChar"/>
          <w:b/>
          <w:i/>
          <w:sz w:val="28"/>
          <w:szCs w:val="28"/>
        </w:rPr>
      </w:pPr>
      <w:r w:rsidRPr="000B4CBF">
        <w:rPr>
          <w:rStyle w:val="BodyTextChar"/>
          <w:b/>
          <w:i/>
          <w:sz w:val="28"/>
          <w:szCs w:val="28"/>
        </w:rPr>
        <w:t>Паническое расстройство.</w:t>
      </w:r>
    </w:p>
    <w:p w:rsidR="00813B6A" w:rsidRPr="000B4CBF" w:rsidRDefault="00813B6A" w:rsidP="001F4108">
      <w:pPr>
        <w:spacing w:after="0" w:line="360" w:lineRule="auto"/>
        <w:ind w:firstLine="709"/>
        <w:jc w:val="both"/>
        <w:rPr>
          <w:rFonts w:ascii="Times New Roman" w:hAnsi="Times New Roman"/>
          <w:sz w:val="28"/>
          <w:szCs w:val="28"/>
          <w:lang w:eastAsia="ru-RU"/>
        </w:rPr>
      </w:pPr>
      <w:r w:rsidRPr="000B4CBF">
        <w:rPr>
          <w:rStyle w:val="BodyTextChar"/>
          <w:sz w:val="28"/>
          <w:szCs w:val="28"/>
        </w:rPr>
        <w:t xml:space="preserve">Паническое расстройство проявляется приступами (пароксизмами) выраженной тревоги – паническими атаками. </w:t>
      </w:r>
      <w:r w:rsidRPr="000B4CBF">
        <w:rPr>
          <w:rFonts w:ascii="Times New Roman" w:hAnsi="Times New Roman"/>
          <w:sz w:val="28"/>
          <w:szCs w:val="28"/>
          <w:lang w:eastAsia="ru-RU"/>
        </w:rPr>
        <w:t xml:space="preserve">Панические атаки сопровождаются тахикардией, потливостью, головокружением, одышкой тремором, переживанием страхов различного содержания (чаще всего страх смерти). В тяжелых случаях наблюдается потеря чувства реальности окружающего мира (дереализация) и дезорганизация поведения. Панические атаки в частных случаях провоцирует  развитие острой </w:t>
      </w:r>
      <w:proofErr w:type="gramStart"/>
      <w:r w:rsidRPr="000B4CBF">
        <w:rPr>
          <w:rFonts w:ascii="Times New Roman" w:hAnsi="Times New Roman"/>
          <w:sz w:val="28"/>
          <w:szCs w:val="28"/>
          <w:lang w:eastAsia="ru-RU"/>
        </w:rPr>
        <w:t>сердечно-сосудистой</w:t>
      </w:r>
      <w:proofErr w:type="gramEnd"/>
      <w:r w:rsidRPr="000B4CBF">
        <w:rPr>
          <w:rFonts w:ascii="Times New Roman" w:hAnsi="Times New Roman"/>
          <w:sz w:val="28"/>
          <w:szCs w:val="28"/>
          <w:lang w:eastAsia="ru-RU"/>
        </w:rPr>
        <w:t xml:space="preserve"> патологии, способствуя в дальнейшем ее более тяжелому течению.  Паническое расстройство приводит  к появлению стойких опасений  относительно привычного образа жизни, и тем самым ограничивает социальное функционирование человека. </w:t>
      </w:r>
    </w:p>
    <w:p w:rsidR="00813B6A" w:rsidRPr="000B4CBF" w:rsidRDefault="00813B6A" w:rsidP="00523C0C">
      <w:pPr>
        <w:spacing w:after="0" w:line="360" w:lineRule="auto"/>
        <w:jc w:val="both"/>
        <w:rPr>
          <w:rStyle w:val="BodyTextChar"/>
          <w:sz w:val="28"/>
          <w:szCs w:val="28"/>
        </w:rPr>
      </w:pPr>
    </w:p>
    <w:p w:rsidR="00813B6A" w:rsidRPr="000B4CBF" w:rsidRDefault="00813B6A" w:rsidP="00D274E4">
      <w:pPr>
        <w:spacing w:after="0" w:line="360" w:lineRule="auto"/>
        <w:jc w:val="center"/>
        <w:rPr>
          <w:rStyle w:val="BodyTextChar"/>
          <w:b/>
          <w:sz w:val="28"/>
          <w:szCs w:val="28"/>
        </w:rPr>
      </w:pPr>
    </w:p>
    <w:p w:rsidR="00813B6A" w:rsidRPr="000B4CBF" w:rsidRDefault="00813B6A" w:rsidP="00D274E4">
      <w:pPr>
        <w:spacing w:after="0" w:line="360" w:lineRule="auto"/>
        <w:jc w:val="center"/>
        <w:rPr>
          <w:rFonts w:ascii="Times New Roman" w:hAnsi="Times New Roman"/>
          <w:b/>
          <w:i/>
          <w:sz w:val="28"/>
          <w:szCs w:val="28"/>
          <w:lang w:eastAsia="ru-RU"/>
        </w:rPr>
      </w:pPr>
      <w:r w:rsidRPr="000B4CBF">
        <w:rPr>
          <w:rStyle w:val="BodyTextChar"/>
          <w:b/>
          <w:i/>
          <w:sz w:val="28"/>
          <w:szCs w:val="28"/>
        </w:rPr>
        <w:t>Неотложные состояния при р</w:t>
      </w:r>
      <w:r w:rsidRPr="000B4CBF">
        <w:rPr>
          <w:rFonts w:ascii="Times New Roman" w:hAnsi="Times New Roman"/>
          <w:b/>
          <w:i/>
          <w:sz w:val="28"/>
          <w:szCs w:val="28"/>
          <w:lang w:eastAsia="ru-RU"/>
        </w:rPr>
        <w:t xml:space="preserve">еакциях  на тяжелый стресс и нарушениях адаптации </w:t>
      </w:r>
      <w:r w:rsidRPr="000B4CBF">
        <w:rPr>
          <w:rFonts w:ascii="Times New Roman" w:hAnsi="Times New Roman"/>
          <w:b/>
          <w:sz w:val="28"/>
          <w:szCs w:val="28"/>
          <w:lang w:eastAsia="ru-RU"/>
        </w:rPr>
        <w:t>(</w:t>
      </w:r>
      <w:r w:rsidRPr="000B4CBF">
        <w:rPr>
          <w:rFonts w:ascii="Times New Roman" w:hAnsi="Times New Roman"/>
          <w:b/>
          <w:bCs/>
          <w:kern w:val="36"/>
          <w:sz w:val="28"/>
          <w:szCs w:val="28"/>
        </w:rPr>
        <w:t>F43)</w:t>
      </w:r>
    </w:p>
    <w:p w:rsidR="00813B6A" w:rsidRPr="000B4CBF" w:rsidRDefault="00813B6A" w:rsidP="00D274E4">
      <w:pPr>
        <w:pStyle w:val="a6"/>
        <w:numPr>
          <w:ilvl w:val="0"/>
          <w:numId w:val="9"/>
        </w:numPr>
        <w:spacing w:after="0" w:line="360" w:lineRule="auto"/>
        <w:rPr>
          <w:rFonts w:ascii="Times New Roman" w:hAnsi="Times New Roman"/>
          <w:sz w:val="28"/>
          <w:szCs w:val="28"/>
        </w:rPr>
      </w:pPr>
      <w:r w:rsidRPr="000B4CBF">
        <w:rPr>
          <w:rFonts w:ascii="Times New Roman" w:hAnsi="Times New Roman"/>
          <w:sz w:val="28"/>
          <w:szCs w:val="28"/>
        </w:rPr>
        <w:t xml:space="preserve">Агрессия </w:t>
      </w:r>
    </w:p>
    <w:p w:rsidR="00813B6A" w:rsidRPr="000B4CBF" w:rsidRDefault="00813B6A" w:rsidP="00D274E4">
      <w:pPr>
        <w:pStyle w:val="a6"/>
        <w:numPr>
          <w:ilvl w:val="0"/>
          <w:numId w:val="9"/>
        </w:numPr>
        <w:spacing w:after="0" w:line="360" w:lineRule="auto"/>
        <w:rPr>
          <w:rFonts w:ascii="Times New Roman" w:hAnsi="Times New Roman"/>
          <w:sz w:val="28"/>
          <w:szCs w:val="28"/>
        </w:rPr>
      </w:pPr>
      <w:r w:rsidRPr="000B4CBF">
        <w:rPr>
          <w:rFonts w:ascii="Times New Roman" w:hAnsi="Times New Roman"/>
          <w:sz w:val="28"/>
          <w:szCs w:val="28"/>
        </w:rPr>
        <w:t>Аутоагрессия</w:t>
      </w:r>
    </w:p>
    <w:p w:rsidR="00813B6A" w:rsidRPr="000B4CBF" w:rsidRDefault="00813B6A" w:rsidP="00D274E4">
      <w:pPr>
        <w:pStyle w:val="a6"/>
        <w:numPr>
          <w:ilvl w:val="0"/>
          <w:numId w:val="9"/>
        </w:numPr>
        <w:spacing w:after="0" w:line="360" w:lineRule="auto"/>
        <w:rPr>
          <w:rFonts w:ascii="Times New Roman" w:hAnsi="Times New Roman"/>
          <w:sz w:val="28"/>
          <w:szCs w:val="28"/>
        </w:rPr>
      </w:pPr>
      <w:r w:rsidRPr="000B4CBF">
        <w:rPr>
          <w:rFonts w:ascii="Times New Roman" w:hAnsi="Times New Roman"/>
          <w:sz w:val="28"/>
          <w:szCs w:val="28"/>
        </w:rPr>
        <w:t>Психомоторное возбуждение без психотических симптомов</w:t>
      </w:r>
    </w:p>
    <w:p w:rsidR="00813B6A" w:rsidRPr="000B4CBF" w:rsidRDefault="00813B6A" w:rsidP="00D274E4">
      <w:pPr>
        <w:pStyle w:val="a6"/>
        <w:numPr>
          <w:ilvl w:val="0"/>
          <w:numId w:val="9"/>
        </w:numPr>
        <w:spacing w:after="0" w:line="360" w:lineRule="auto"/>
        <w:rPr>
          <w:rFonts w:ascii="Times New Roman" w:hAnsi="Times New Roman"/>
          <w:b/>
          <w:sz w:val="28"/>
          <w:szCs w:val="28"/>
          <w:lang w:eastAsia="ru-RU"/>
        </w:rPr>
      </w:pPr>
      <w:r w:rsidRPr="000B4CBF">
        <w:rPr>
          <w:rFonts w:ascii="Times New Roman" w:hAnsi="Times New Roman"/>
          <w:sz w:val="28"/>
          <w:szCs w:val="28"/>
        </w:rPr>
        <w:t>Психомоторное возбуждение с психотическими симптомами</w:t>
      </w:r>
    </w:p>
    <w:p w:rsidR="00813B6A" w:rsidRPr="000B4CBF" w:rsidRDefault="00813B6A" w:rsidP="00D274E4">
      <w:pPr>
        <w:pStyle w:val="a6"/>
        <w:numPr>
          <w:ilvl w:val="0"/>
          <w:numId w:val="9"/>
        </w:numPr>
        <w:spacing w:after="0" w:line="360" w:lineRule="auto"/>
        <w:rPr>
          <w:rFonts w:ascii="Times New Roman" w:hAnsi="Times New Roman"/>
          <w:b/>
          <w:sz w:val="28"/>
          <w:szCs w:val="28"/>
          <w:lang w:eastAsia="ru-RU"/>
        </w:rPr>
      </w:pPr>
      <w:r w:rsidRPr="000B4CBF">
        <w:rPr>
          <w:rFonts w:ascii="Times New Roman" w:hAnsi="Times New Roman"/>
          <w:sz w:val="28"/>
          <w:szCs w:val="28"/>
        </w:rPr>
        <w:t>Ступор</w:t>
      </w:r>
    </w:p>
    <w:p w:rsidR="00813B6A" w:rsidRPr="000B4CBF" w:rsidRDefault="00813B6A" w:rsidP="00D274E4">
      <w:pPr>
        <w:pStyle w:val="a6"/>
        <w:numPr>
          <w:ilvl w:val="0"/>
          <w:numId w:val="9"/>
        </w:numPr>
        <w:spacing w:after="0" w:line="360" w:lineRule="auto"/>
        <w:rPr>
          <w:rFonts w:ascii="Times New Roman" w:hAnsi="Times New Roman"/>
          <w:b/>
          <w:sz w:val="28"/>
          <w:szCs w:val="28"/>
        </w:rPr>
      </w:pPr>
      <w:r w:rsidRPr="000B4CBF">
        <w:rPr>
          <w:rFonts w:ascii="Times New Roman" w:hAnsi="Times New Roman"/>
          <w:sz w:val="28"/>
          <w:szCs w:val="28"/>
        </w:rPr>
        <w:t>Непсихотические реакции без нарушения витальных функций</w:t>
      </w:r>
    </w:p>
    <w:p w:rsidR="00813B6A" w:rsidRPr="000B4CBF" w:rsidRDefault="00813B6A" w:rsidP="00D274E4">
      <w:pPr>
        <w:pStyle w:val="a6"/>
        <w:numPr>
          <w:ilvl w:val="0"/>
          <w:numId w:val="9"/>
        </w:numPr>
        <w:spacing w:after="0" w:line="360" w:lineRule="auto"/>
        <w:rPr>
          <w:rFonts w:ascii="Times New Roman" w:hAnsi="Times New Roman"/>
          <w:b/>
          <w:sz w:val="28"/>
          <w:szCs w:val="28"/>
        </w:rPr>
      </w:pPr>
      <w:r w:rsidRPr="000B4CBF">
        <w:rPr>
          <w:rFonts w:ascii="Times New Roman" w:hAnsi="Times New Roman"/>
          <w:sz w:val="28"/>
          <w:szCs w:val="28"/>
        </w:rPr>
        <w:t>Непсихотические реакции с нарушением витальных функций</w:t>
      </w:r>
    </w:p>
    <w:p w:rsidR="00813B6A" w:rsidRPr="000B4CBF" w:rsidRDefault="00813B6A" w:rsidP="001F4108">
      <w:pPr>
        <w:pStyle w:val="a6"/>
        <w:numPr>
          <w:ilvl w:val="0"/>
          <w:numId w:val="9"/>
        </w:numPr>
        <w:spacing w:after="0" w:line="360" w:lineRule="auto"/>
        <w:rPr>
          <w:rFonts w:ascii="Times New Roman" w:hAnsi="Times New Roman"/>
          <w:b/>
          <w:sz w:val="28"/>
          <w:szCs w:val="28"/>
          <w:lang w:eastAsia="ru-RU"/>
        </w:rPr>
      </w:pPr>
      <w:r w:rsidRPr="000B4CBF">
        <w:rPr>
          <w:rFonts w:ascii="Times New Roman" w:hAnsi="Times New Roman"/>
          <w:sz w:val="28"/>
          <w:szCs w:val="28"/>
        </w:rPr>
        <w:t>Психотические состояния без нарушения витальных функций</w:t>
      </w:r>
    </w:p>
    <w:p w:rsidR="00813B6A" w:rsidRPr="000B4CBF" w:rsidRDefault="00813B6A" w:rsidP="00D274E4">
      <w:pPr>
        <w:spacing w:after="0" w:line="360" w:lineRule="auto"/>
        <w:jc w:val="center"/>
        <w:rPr>
          <w:rFonts w:ascii="Times New Roman" w:hAnsi="Times New Roman"/>
          <w:b/>
          <w:sz w:val="28"/>
          <w:szCs w:val="28"/>
          <w:lang w:eastAsia="ru-RU"/>
        </w:rPr>
      </w:pPr>
    </w:p>
    <w:p w:rsidR="00813B6A" w:rsidRPr="000B4CBF" w:rsidRDefault="00813B6A" w:rsidP="00D274E4">
      <w:pPr>
        <w:spacing w:after="0" w:line="360" w:lineRule="auto"/>
        <w:jc w:val="center"/>
        <w:rPr>
          <w:rFonts w:ascii="Times New Roman" w:hAnsi="Times New Roman"/>
          <w:b/>
          <w:sz w:val="28"/>
          <w:szCs w:val="28"/>
          <w:lang w:eastAsia="ru-RU"/>
        </w:rPr>
      </w:pPr>
      <w:r w:rsidRPr="000B4CBF">
        <w:rPr>
          <w:rFonts w:ascii="Times New Roman" w:hAnsi="Times New Roman"/>
          <w:b/>
          <w:sz w:val="28"/>
          <w:szCs w:val="28"/>
          <w:lang w:eastAsia="ru-RU"/>
        </w:rPr>
        <w:t xml:space="preserve">Поведенческие синдромы, связанные с физиологическими нарушениями и физическими факторами </w:t>
      </w:r>
      <w:r w:rsidRPr="000B4CBF">
        <w:rPr>
          <w:rFonts w:ascii="Times New Roman" w:hAnsi="Times New Roman"/>
          <w:b/>
          <w:sz w:val="28"/>
          <w:szCs w:val="28"/>
        </w:rPr>
        <w:t>(</w:t>
      </w:r>
      <w:r w:rsidRPr="000B4CBF">
        <w:rPr>
          <w:rFonts w:ascii="Times New Roman" w:hAnsi="Times New Roman"/>
          <w:b/>
          <w:sz w:val="28"/>
          <w:szCs w:val="28"/>
          <w:lang w:val="en-US"/>
        </w:rPr>
        <w:t>F</w:t>
      </w:r>
      <w:r w:rsidRPr="000B4CBF">
        <w:rPr>
          <w:rFonts w:ascii="Times New Roman" w:hAnsi="Times New Roman"/>
          <w:b/>
          <w:sz w:val="28"/>
          <w:szCs w:val="28"/>
        </w:rPr>
        <w:t>50–</w:t>
      </w:r>
      <w:r w:rsidRPr="000B4CBF">
        <w:rPr>
          <w:rFonts w:ascii="Times New Roman" w:hAnsi="Times New Roman"/>
          <w:b/>
          <w:sz w:val="28"/>
          <w:szCs w:val="28"/>
          <w:lang w:val="en-US"/>
        </w:rPr>
        <w:t>F</w:t>
      </w:r>
      <w:r w:rsidRPr="000B4CBF">
        <w:rPr>
          <w:rFonts w:ascii="Times New Roman" w:hAnsi="Times New Roman"/>
          <w:b/>
          <w:sz w:val="28"/>
          <w:szCs w:val="28"/>
        </w:rPr>
        <w:t>59).</w:t>
      </w:r>
    </w:p>
    <w:p w:rsidR="00813B6A" w:rsidRPr="000B4CBF" w:rsidRDefault="00813B6A" w:rsidP="00D274E4">
      <w:p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lastRenderedPageBreak/>
        <w:t xml:space="preserve">В эту группу входят: расстройства приема пищи (нервная анорексия и нервная булимия), расстройства сна неорганической этиологии, сексуальная дисфункция, не обусловленная органическими нарушениями или болезнями, психические расстройства и расстройства поведения, связанные с послеродовым периодом. Опасность для жизни представляют тяжелые случаи алиментарной дистрофии, вызванной нервной анорексией и послеродовые психозы. Физиологические нарушения могут служить источником острой или хронической психической травмы, соответственно, вызывать реакцию на стресс. </w:t>
      </w:r>
    </w:p>
    <w:p w:rsidR="00813B6A" w:rsidRPr="000B4CBF" w:rsidRDefault="00813B6A" w:rsidP="00D274E4">
      <w:pPr>
        <w:spacing w:after="0" w:line="360" w:lineRule="auto"/>
        <w:jc w:val="center"/>
        <w:rPr>
          <w:rStyle w:val="BodyTextChar"/>
          <w:b/>
          <w:sz w:val="28"/>
          <w:szCs w:val="28"/>
        </w:rPr>
      </w:pPr>
    </w:p>
    <w:p w:rsidR="00813B6A" w:rsidRPr="000B4CBF" w:rsidRDefault="00813B6A" w:rsidP="00D274E4">
      <w:pPr>
        <w:spacing w:after="0" w:line="360" w:lineRule="auto"/>
        <w:jc w:val="center"/>
        <w:rPr>
          <w:rFonts w:ascii="Times New Roman" w:hAnsi="Times New Roman"/>
          <w:b/>
          <w:i/>
          <w:sz w:val="28"/>
          <w:szCs w:val="28"/>
          <w:lang w:eastAsia="ru-RU"/>
        </w:rPr>
      </w:pPr>
      <w:r w:rsidRPr="000B4CBF">
        <w:rPr>
          <w:rStyle w:val="BodyTextChar"/>
          <w:b/>
          <w:i/>
          <w:sz w:val="28"/>
          <w:szCs w:val="28"/>
        </w:rPr>
        <w:t xml:space="preserve">Неотложные состояния при </w:t>
      </w:r>
      <w:r w:rsidRPr="000B4CBF">
        <w:rPr>
          <w:rFonts w:ascii="Times New Roman" w:hAnsi="Times New Roman"/>
          <w:b/>
          <w:i/>
          <w:sz w:val="28"/>
          <w:szCs w:val="28"/>
          <w:lang w:eastAsia="ru-RU"/>
        </w:rPr>
        <w:t>поведенческих синдромах, связанные с физиологическими нарушениями и физическими факторами.</w:t>
      </w:r>
    </w:p>
    <w:p w:rsidR="00813B6A" w:rsidRPr="000B4CBF" w:rsidRDefault="00813B6A" w:rsidP="00D274E4">
      <w:pPr>
        <w:pStyle w:val="a6"/>
        <w:numPr>
          <w:ilvl w:val="0"/>
          <w:numId w:val="10"/>
        </w:numPr>
        <w:spacing w:after="0" w:line="360" w:lineRule="auto"/>
        <w:rPr>
          <w:rFonts w:ascii="Times New Roman" w:hAnsi="Times New Roman"/>
          <w:b/>
          <w:sz w:val="28"/>
          <w:szCs w:val="28"/>
        </w:rPr>
      </w:pPr>
      <w:r w:rsidRPr="000B4CBF">
        <w:rPr>
          <w:rFonts w:ascii="Times New Roman" w:hAnsi="Times New Roman"/>
          <w:sz w:val="28"/>
          <w:szCs w:val="28"/>
        </w:rPr>
        <w:t>Непсихотические реакции с нарушением витальных функций</w:t>
      </w:r>
    </w:p>
    <w:p w:rsidR="00813B6A" w:rsidRPr="000B4CBF" w:rsidRDefault="00813B6A" w:rsidP="00D274E4">
      <w:pPr>
        <w:pStyle w:val="a6"/>
        <w:numPr>
          <w:ilvl w:val="0"/>
          <w:numId w:val="10"/>
        </w:numPr>
        <w:spacing w:after="0" w:line="360" w:lineRule="auto"/>
        <w:rPr>
          <w:rFonts w:ascii="Times New Roman" w:hAnsi="Times New Roman"/>
          <w:b/>
          <w:sz w:val="28"/>
          <w:szCs w:val="28"/>
        </w:rPr>
      </w:pPr>
      <w:r w:rsidRPr="000B4CBF">
        <w:rPr>
          <w:rFonts w:ascii="Times New Roman" w:hAnsi="Times New Roman"/>
          <w:sz w:val="28"/>
          <w:szCs w:val="28"/>
        </w:rPr>
        <w:t>Психотические состояния без нарушения витальных функций</w:t>
      </w:r>
    </w:p>
    <w:p w:rsidR="00813B6A" w:rsidRPr="000B4CBF" w:rsidRDefault="00813B6A" w:rsidP="00D274E4">
      <w:pPr>
        <w:pStyle w:val="a6"/>
        <w:numPr>
          <w:ilvl w:val="0"/>
          <w:numId w:val="10"/>
        </w:numPr>
        <w:spacing w:after="0" w:line="360" w:lineRule="auto"/>
        <w:rPr>
          <w:rFonts w:ascii="Times New Roman" w:hAnsi="Times New Roman"/>
          <w:sz w:val="28"/>
          <w:szCs w:val="28"/>
        </w:rPr>
      </w:pPr>
      <w:r w:rsidRPr="000B4CBF">
        <w:rPr>
          <w:rFonts w:ascii="Times New Roman" w:hAnsi="Times New Roman"/>
          <w:sz w:val="28"/>
          <w:szCs w:val="28"/>
        </w:rPr>
        <w:t xml:space="preserve">Психотические состояния с нарушением витальных функций </w:t>
      </w:r>
    </w:p>
    <w:p w:rsidR="00813B6A" w:rsidRPr="000B4CBF" w:rsidRDefault="00813B6A" w:rsidP="00D274E4">
      <w:pPr>
        <w:spacing w:after="0" w:line="360" w:lineRule="auto"/>
        <w:ind w:left="360"/>
        <w:rPr>
          <w:rFonts w:ascii="Times New Roman" w:hAnsi="Times New Roman"/>
          <w:sz w:val="28"/>
          <w:szCs w:val="28"/>
        </w:rPr>
      </w:pPr>
    </w:p>
    <w:p w:rsidR="00813B6A" w:rsidRPr="000B4CBF" w:rsidRDefault="00813B6A" w:rsidP="00771840">
      <w:pPr>
        <w:spacing w:after="0" w:line="360" w:lineRule="auto"/>
        <w:jc w:val="center"/>
        <w:rPr>
          <w:rFonts w:ascii="Times New Roman" w:hAnsi="Times New Roman"/>
          <w:b/>
          <w:sz w:val="28"/>
          <w:szCs w:val="28"/>
        </w:rPr>
      </w:pPr>
      <w:r w:rsidRPr="000B4CBF">
        <w:rPr>
          <w:rFonts w:ascii="Times New Roman" w:hAnsi="Times New Roman"/>
          <w:b/>
          <w:sz w:val="28"/>
          <w:szCs w:val="28"/>
        </w:rPr>
        <w:t xml:space="preserve">Расстройства личности и поведения в зрелом возрасте </w:t>
      </w:r>
      <w:r w:rsidRPr="000B4CBF">
        <w:rPr>
          <w:rFonts w:ascii="Times New Roman" w:hAnsi="Times New Roman"/>
          <w:b/>
          <w:bCs/>
          <w:kern w:val="36"/>
          <w:sz w:val="28"/>
          <w:szCs w:val="28"/>
        </w:rPr>
        <w:t>(F60-F69).</w:t>
      </w:r>
    </w:p>
    <w:p w:rsidR="00813B6A" w:rsidRPr="000B4CBF" w:rsidRDefault="00813B6A" w:rsidP="00D274E4">
      <w:pPr>
        <w:spacing w:after="0" w:line="360" w:lineRule="auto"/>
        <w:jc w:val="center"/>
        <w:rPr>
          <w:rFonts w:ascii="Times New Roman" w:hAnsi="Times New Roman"/>
          <w:b/>
          <w:sz w:val="28"/>
          <w:szCs w:val="28"/>
        </w:rPr>
      </w:pPr>
    </w:p>
    <w:p w:rsidR="00813B6A" w:rsidRPr="000B4CBF" w:rsidRDefault="00813B6A" w:rsidP="00D274E4">
      <w:pPr>
        <w:spacing w:after="0" w:line="360" w:lineRule="auto"/>
        <w:ind w:firstLine="709"/>
        <w:jc w:val="both"/>
        <w:rPr>
          <w:rFonts w:ascii="Times New Roman" w:hAnsi="Times New Roman"/>
          <w:sz w:val="28"/>
          <w:szCs w:val="28"/>
          <w:lang w:eastAsia="ru-RU"/>
        </w:rPr>
      </w:pPr>
      <w:r w:rsidRPr="000B4CBF">
        <w:rPr>
          <w:rFonts w:ascii="Times New Roman" w:hAnsi="Times New Roman"/>
          <w:sz w:val="28"/>
          <w:szCs w:val="28"/>
          <w:lang w:eastAsia="ru-RU"/>
        </w:rPr>
        <w:t>Этот блок включает различные состояния и модели поведения клинической значимости, имеющие тенденцию к устойчивости и возникающие как выражение характерного образа жизни индивида и его взаимоотношений с окружающими. Некоторые из этих состояний и образцов поведения появляются рано в ходе индивидуального развития как результат одновременного воздействия конституциональных факторов и социального опыта, в то время как другие приобретаются на более поздних этапах жизни.</w:t>
      </w:r>
    </w:p>
    <w:p w:rsidR="00813B6A" w:rsidRPr="000B4CBF" w:rsidRDefault="00813B6A" w:rsidP="00E3201C">
      <w:pPr>
        <w:spacing w:after="0" w:line="360" w:lineRule="auto"/>
        <w:ind w:firstLine="709"/>
        <w:jc w:val="both"/>
        <w:rPr>
          <w:rFonts w:ascii="Times New Roman" w:hAnsi="Times New Roman"/>
          <w:sz w:val="28"/>
          <w:szCs w:val="28"/>
          <w:lang w:eastAsia="ru-RU"/>
        </w:rPr>
      </w:pPr>
      <w:r w:rsidRPr="000B4CBF">
        <w:rPr>
          <w:rFonts w:ascii="Times New Roman" w:hAnsi="Times New Roman"/>
          <w:sz w:val="28"/>
          <w:szCs w:val="28"/>
          <w:lang w:eastAsia="ru-RU"/>
        </w:rPr>
        <w:t xml:space="preserve">Такие расстройства представляют собой чрезвычайные или значительные отклонения от способа, которым обычный человек данного уровня культуры воспринимает, мыслит, чувствует и общается с окружающими. </w:t>
      </w:r>
    </w:p>
    <w:p w:rsidR="00813B6A" w:rsidRPr="000B4CBF" w:rsidRDefault="00813B6A" w:rsidP="00D274E4">
      <w:pPr>
        <w:spacing w:after="0" w:line="360" w:lineRule="auto"/>
        <w:jc w:val="center"/>
        <w:rPr>
          <w:rStyle w:val="BodyTextChar"/>
          <w:b/>
          <w:sz w:val="28"/>
          <w:szCs w:val="28"/>
        </w:rPr>
      </w:pPr>
    </w:p>
    <w:p w:rsidR="00813B6A" w:rsidRPr="000B4CBF" w:rsidRDefault="00813B6A" w:rsidP="00D274E4">
      <w:pPr>
        <w:spacing w:after="0" w:line="360" w:lineRule="auto"/>
        <w:jc w:val="center"/>
        <w:rPr>
          <w:rFonts w:ascii="Times New Roman" w:hAnsi="Times New Roman"/>
          <w:b/>
          <w:i/>
          <w:sz w:val="28"/>
          <w:szCs w:val="28"/>
        </w:rPr>
      </w:pPr>
      <w:r w:rsidRPr="000B4CBF">
        <w:rPr>
          <w:rStyle w:val="BodyTextChar"/>
          <w:b/>
          <w:i/>
          <w:sz w:val="28"/>
          <w:szCs w:val="28"/>
        </w:rPr>
        <w:lastRenderedPageBreak/>
        <w:t>Неотложные состояния при р</w:t>
      </w:r>
      <w:r w:rsidRPr="000B4CBF">
        <w:rPr>
          <w:rFonts w:ascii="Times New Roman" w:hAnsi="Times New Roman"/>
          <w:b/>
          <w:i/>
          <w:sz w:val="28"/>
          <w:szCs w:val="28"/>
        </w:rPr>
        <w:t>асстройствах личности и поведения в зрелом возрасте</w:t>
      </w:r>
    </w:p>
    <w:p w:rsidR="00813B6A" w:rsidRPr="000B4CBF" w:rsidRDefault="00813B6A" w:rsidP="009D4EE4">
      <w:pPr>
        <w:pStyle w:val="a6"/>
        <w:numPr>
          <w:ilvl w:val="0"/>
          <w:numId w:val="10"/>
        </w:numPr>
        <w:spacing w:after="0" w:line="360" w:lineRule="auto"/>
        <w:ind w:left="0" w:hanging="11"/>
        <w:rPr>
          <w:rFonts w:ascii="Times New Roman" w:hAnsi="Times New Roman"/>
          <w:sz w:val="28"/>
          <w:szCs w:val="28"/>
        </w:rPr>
      </w:pPr>
      <w:r w:rsidRPr="000B4CBF">
        <w:rPr>
          <w:rFonts w:ascii="Times New Roman" w:hAnsi="Times New Roman"/>
          <w:sz w:val="28"/>
          <w:szCs w:val="28"/>
        </w:rPr>
        <w:t xml:space="preserve">Агрессия </w:t>
      </w:r>
    </w:p>
    <w:p w:rsidR="00813B6A" w:rsidRPr="000B4CBF" w:rsidRDefault="00813B6A" w:rsidP="009D4EE4">
      <w:pPr>
        <w:pStyle w:val="a6"/>
        <w:numPr>
          <w:ilvl w:val="0"/>
          <w:numId w:val="10"/>
        </w:numPr>
        <w:spacing w:after="0" w:line="360" w:lineRule="auto"/>
        <w:ind w:left="0" w:hanging="11"/>
        <w:rPr>
          <w:rFonts w:ascii="Times New Roman" w:hAnsi="Times New Roman"/>
          <w:sz w:val="28"/>
          <w:szCs w:val="28"/>
        </w:rPr>
      </w:pPr>
      <w:r w:rsidRPr="000B4CBF">
        <w:rPr>
          <w:rFonts w:ascii="Times New Roman" w:hAnsi="Times New Roman"/>
          <w:sz w:val="28"/>
          <w:szCs w:val="28"/>
        </w:rPr>
        <w:t>Аутоагрессия</w:t>
      </w:r>
    </w:p>
    <w:p w:rsidR="00813B6A" w:rsidRPr="000B4CBF" w:rsidRDefault="00813B6A" w:rsidP="009D4EE4">
      <w:pPr>
        <w:pStyle w:val="a6"/>
        <w:numPr>
          <w:ilvl w:val="0"/>
          <w:numId w:val="10"/>
        </w:numPr>
        <w:spacing w:after="0" w:line="360" w:lineRule="auto"/>
        <w:ind w:left="0" w:hanging="11"/>
        <w:rPr>
          <w:rFonts w:ascii="Times New Roman" w:hAnsi="Times New Roman"/>
          <w:sz w:val="28"/>
          <w:szCs w:val="28"/>
        </w:rPr>
      </w:pPr>
      <w:r w:rsidRPr="000B4CBF">
        <w:rPr>
          <w:rFonts w:ascii="Times New Roman" w:hAnsi="Times New Roman"/>
          <w:sz w:val="28"/>
          <w:szCs w:val="28"/>
        </w:rPr>
        <w:t>Непсихотические реакции без нарушения витальных функций</w:t>
      </w:r>
    </w:p>
    <w:p w:rsidR="00813B6A" w:rsidRPr="000B4CBF" w:rsidRDefault="00813B6A" w:rsidP="009D4EE4">
      <w:pPr>
        <w:pStyle w:val="a6"/>
        <w:numPr>
          <w:ilvl w:val="0"/>
          <w:numId w:val="10"/>
        </w:numPr>
        <w:spacing w:after="0" w:line="360" w:lineRule="auto"/>
        <w:ind w:left="0" w:hanging="11"/>
        <w:rPr>
          <w:rFonts w:ascii="Times New Roman" w:hAnsi="Times New Roman"/>
          <w:b/>
          <w:sz w:val="28"/>
          <w:szCs w:val="28"/>
        </w:rPr>
      </w:pPr>
      <w:r w:rsidRPr="000B4CBF">
        <w:rPr>
          <w:rFonts w:ascii="Times New Roman" w:hAnsi="Times New Roman"/>
          <w:sz w:val="28"/>
          <w:szCs w:val="28"/>
        </w:rPr>
        <w:t>Психомоторное возбуждение без психотических симптомов</w:t>
      </w:r>
    </w:p>
    <w:p w:rsidR="00813B6A" w:rsidRPr="000B4CBF" w:rsidRDefault="00813B6A" w:rsidP="00D274E4">
      <w:pPr>
        <w:pStyle w:val="a6"/>
        <w:spacing w:after="0" w:line="360" w:lineRule="auto"/>
        <w:rPr>
          <w:rFonts w:ascii="Times New Roman" w:hAnsi="Times New Roman"/>
          <w:b/>
          <w:sz w:val="28"/>
          <w:szCs w:val="28"/>
        </w:rPr>
      </w:pPr>
    </w:p>
    <w:p w:rsidR="00813B6A" w:rsidRPr="000B4CBF" w:rsidRDefault="00813B6A" w:rsidP="00771840">
      <w:pPr>
        <w:spacing w:after="0" w:line="360" w:lineRule="auto"/>
        <w:jc w:val="center"/>
        <w:rPr>
          <w:rFonts w:ascii="Times New Roman" w:hAnsi="Times New Roman"/>
          <w:b/>
          <w:sz w:val="28"/>
          <w:szCs w:val="28"/>
        </w:rPr>
      </w:pPr>
      <w:r w:rsidRPr="000B4CBF">
        <w:rPr>
          <w:rFonts w:ascii="Times New Roman" w:hAnsi="Times New Roman"/>
          <w:b/>
          <w:sz w:val="28"/>
          <w:szCs w:val="28"/>
        </w:rPr>
        <w:t>Умственная отсталость</w:t>
      </w:r>
      <w:r w:rsidRPr="000B4CBF">
        <w:rPr>
          <w:rFonts w:ascii="Times New Roman" w:hAnsi="Times New Roman"/>
          <w:b/>
          <w:sz w:val="28"/>
          <w:szCs w:val="28"/>
          <w:lang w:val="en-US"/>
        </w:rPr>
        <w:t xml:space="preserve"> </w:t>
      </w:r>
      <w:r w:rsidRPr="000B4CBF">
        <w:rPr>
          <w:rFonts w:ascii="Times New Roman" w:hAnsi="Times New Roman"/>
          <w:b/>
          <w:sz w:val="28"/>
          <w:szCs w:val="28"/>
        </w:rPr>
        <w:t>(</w:t>
      </w:r>
      <w:r w:rsidRPr="000B4CBF">
        <w:rPr>
          <w:rFonts w:ascii="Times New Roman" w:hAnsi="Times New Roman"/>
          <w:b/>
          <w:bCs/>
          <w:kern w:val="36"/>
          <w:sz w:val="28"/>
          <w:szCs w:val="28"/>
        </w:rPr>
        <w:t>F70–F79)</w:t>
      </w:r>
    </w:p>
    <w:p w:rsidR="00813B6A" w:rsidRPr="000B4CBF" w:rsidRDefault="00813B6A" w:rsidP="00D274E4">
      <w:pPr>
        <w:spacing w:after="0" w:line="360" w:lineRule="auto"/>
        <w:jc w:val="center"/>
        <w:rPr>
          <w:rFonts w:ascii="Times New Roman" w:hAnsi="Times New Roman"/>
          <w:b/>
          <w:sz w:val="28"/>
          <w:szCs w:val="28"/>
          <w:lang w:val="en-US"/>
        </w:rPr>
      </w:pPr>
    </w:p>
    <w:p w:rsidR="00813B6A" w:rsidRPr="000B4CBF" w:rsidRDefault="00813B6A" w:rsidP="00D274E4">
      <w:pPr>
        <w:spacing w:after="0" w:line="360" w:lineRule="auto"/>
        <w:ind w:firstLine="709"/>
        <w:jc w:val="both"/>
        <w:rPr>
          <w:rFonts w:ascii="Times New Roman" w:hAnsi="Times New Roman"/>
          <w:sz w:val="28"/>
          <w:szCs w:val="28"/>
        </w:rPr>
      </w:pPr>
      <w:proofErr w:type="gramStart"/>
      <w:r w:rsidRPr="000B4CBF">
        <w:rPr>
          <w:rFonts w:ascii="Times New Roman" w:hAnsi="Times New Roman"/>
          <w:sz w:val="28"/>
          <w:szCs w:val="28"/>
        </w:rPr>
        <w:t>Состояние задержанного или неполного умственного развития, которое характеризуется, прежде всего, снижением навыков, возникающих в процессе развития, и навыков, которые определяют общий уровень интеллекта (т.е. познавательных способностей, языка, моторики, социальной дееспособности).</w:t>
      </w:r>
      <w:proofErr w:type="gramEnd"/>
      <w:r w:rsidRPr="000B4CBF">
        <w:rPr>
          <w:rFonts w:ascii="Times New Roman" w:hAnsi="Times New Roman"/>
          <w:sz w:val="28"/>
          <w:szCs w:val="28"/>
        </w:rPr>
        <w:t xml:space="preserve"> Умственная отсталость может возникнуть на фоне другого психического или физического нарушения либо без него.</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Степень умственной отсталости обычно оценивается стандартизованными тестами, определяющими состояние пациента. Они могут быть дополнены шкалами, оценивающими социальную адаптацию в данной окружающей обстановке. Эти методики обеспечивают ориентировочное определение степени умственной отсталости. Диагноз будет также зависеть от общей оценки интеллектуального функционирования по выявленному уровню навыков.</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Интеллектуальные способности и социальная адаптация со временем могут измениться, однако достаточно слабо. Это улучшение может явиться результатом тренировки и реабилитации. Диагноз должен базироваться на </w:t>
      </w:r>
      <w:proofErr w:type="gramStart"/>
      <w:r w:rsidRPr="000B4CBF">
        <w:rPr>
          <w:rFonts w:ascii="Times New Roman" w:hAnsi="Times New Roman"/>
          <w:sz w:val="28"/>
          <w:szCs w:val="28"/>
        </w:rPr>
        <w:t>достигнутом</w:t>
      </w:r>
      <w:proofErr w:type="gramEnd"/>
      <w:r w:rsidRPr="000B4CBF">
        <w:rPr>
          <w:rFonts w:ascii="Times New Roman" w:hAnsi="Times New Roman"/>
          <w:sz w:val="28"/>
          <w:szCs w:val="28"/>
        </w:rPr>
        <w:t xml:space="preserve"> на настоящий момент уровне умственной деятельности.</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Степени умственной отсталости различают с указанием </w:t>
      </w:r>
      <w:proofErr w:type="gramStart"/>
      <w:r w:rsidRPr="000B4CBF">
        <w:rPr>
          <w:rFonts w:ascii="Times New Roman" w:hAnsi="Times New Roman"/>
          <w:sz w:val="28"/>
          <w:szCs w:val="28"/>
        </w:rPr>
        <w:t>на</w:t>
      </w:r>
      <w:proofErr w:type="gramEnd"/>
      <w:r w:rsidRPr="000B4CBF">
        <w:rPr>
          <w:rFonts w:ascii="Times New Roman" w:hAnsi="Times New Roman"/>
          <w:sz w:val="28"/>
          <w:szCs w:val="28"/>
        </w:rPr>
        <w:t>:</w:t>
      </w:r>
    </w:p>
    <w:p w:rsidR="00813B6A" w:rsidRPr="000B4CBF" w:rsidRDefault="00813B6A" w:rsidP="00D274E4">
      <w:pPr>
        <w:pStyle w:val="a6"/>
        <w:numPr>
          <w:ilvl w:val="0"/>
          <w:numId w:val="11"/>
        </w:numPr>
        <w:spacing w:after="0" w:line="360" w:lineRule="auto"/>
        <w:jc w:val="both"/>
        <w:rPr>
          <w:rFonts w:ascii="Times New Roman" w:hAnsi="Times New Roman"/>
          <w:sz w:val="28"/>
          <w:szCs w:val="28"/>
        </w:rPr>
      </w:pPr>
      <w:r w:rsidRPr="000B4CBF">
        <w:rPr>
          <w:rFonts w:ascii="Times New Roman" w:hAnsi="Times New Roman"/>
          <w:sz w:val="28"/>
          <w:szCs w:val="28"/>
        </w:rPr>
        <w:t>отсутствие или слабую выраженность нарушения поведения</w:t>
      </w:r>
    </w:p>
    <w:p w:rsidR="00813B6A" w:rsidRPr="000B4CBF" w:rsidRDefault="00813B6A" w:rsidP="00D274E4">
      <w:pPr>
        <w:pStyle w:val="a6"/>
        <w:numPr>
          <w:ilvl w:val="0"/>
          <w:numId w:val="11"/>
        </w:numPr>
        <w:spacing w:after="0" w:line="360" w:lineRule="auto"/>
        <w:jc w:val="both"/>
        <w:rPr>
          <w:rFonts w:ascii="Times New Roman" w:hAnsi="Times New Roman"/>
          <w:sz w:val="28"/>
          <w:szCs w:val="28"/>
        </w:rPr>
      </w:pPr>
      <w:r w:rsidRPr="000B4CBF">
        <w:rPr>
          <w:rFonts w:ascii="Times New Roman" w:hAnsi="Times New Roman"/>
          <w:sz w:val="28"/>
          <w:szCs w:val="28"/>
        </w:rPr>
        <w:t>значительное нарушение поведения, требующее ухода и лечения</w:t>
      </w:r>
    </w:p>
    <w:p w:rsidR="00813B6A" w:rsidRPr="000B4CBF" w:rsidRDefault="00813B6A" w:rsidP="00D274E4">
      <w:pPr>
        <w:pStyle w:val="a6"/>
        <w:numPr>
          <w:ilvl w:val="0"/>
          <w:numId w:val="11"/>
        </w:numPr>
        <w:spacing w:after="0" w:line="360" w:lineRule="auto"/>
        <w:jc w:val="both"/>
        <w:rPr>
          <w:rFonts w:ascii="Times New Roman" w:hAnsi="Times New Roman"/>
          <w:sz w:val="28"/>
          <w:szCs w:val="28"/>
        </w:rPr>
      </w:pPr>
      <w:r w:rsidRPr="000B4CBF">
        <w:rPr>
          <w:rFonts w:ascii="Times New Roman" w:hAnsi="Times New Roman"/>
          <w:sz w:val="28"/>
          <w:szCs w:val="28"/>
        </w:rPr>
        <w:t>другое нарушение поведения</w:t>
      </w:r>
    </w:p>
    <w:p w:rsidR="00813B6A" w:rsidRPr="000B4CBF" w:rsidRDefault="00813B6A" w:rsidP="00D274E4">
      <w:pPr>
        <w:pStyle w:val="a6"/>
        <w:numPr>
          <w:ilvl w:val="0"/>
          <w:numId w:val="11"/>
        </w:numPr>
        <w:spacing w:after="0" w:line="360" w:lineRule="auto"/>
        <w:jc w:val="both"/>
        <w:rPr>
          <w:rFonts w:ascii="Times New Roman" w:hAnsi="Times New Roman"/>
          <w:sz w:val="28"/>
          <w:szCs w:val="28"/>
        </w:rPr>
      </w:pPr>
      <w:r w:rsidRPr="000B4CBF">
        <w:rPr>
          <w:rFonts w:ascii="Times New Roman" w:hAnsi="Times New Roman"/>
          <w:sz w:val="28"/>
          <w:szCs w:val="28"/>
        </w:rPr>
        <w:lastRenderedPageBreak/>
        <w:t>без указаний на нарушение поведения</w:t>
      </w:r>
    </w:p>
    <w:p w:rsidR="00813B6A" w:rsidRPr="000B4CBF" w:rsidRDefault="00813B6A" w:rsidP="00D274E4">
      <w:pPr>
        <w:spacing w:after="0" w:line="360" w:lineRule="auto"/>
        <w:ind w:left="709"/>
        <w:jc w:val="center"/>
        <w:rPr>
          <w:rStyle w:val="BodyTextChar"/>
          <w:b/>
          <w:sz w:val="28"/>
          <w:szCs w:val="28"/>
        </w:rPr>
      </w:pPr>
    </w:p>
    <w:p w:rsidR="00813B6A" w:rsidRPr="000B4CBF" w:rsidRDefault="00813B6A" w:rsidP="00D274E4">
      <w:pPr>
        <w:spacing w:after="0" w:line="360" w:lineRule="auto"/>
        <w:ind w:left="709"/>
        <w:jc w:val="center"/>
        <w:rPr>
          <w:rFonts w:ascii="Times New Roman" w:hAnsi="Times New Roman"/>
          <w:b/>
          <w:i/>
          <w:sz w:val="28"/>
          <w:szCs w:val="28"/>
        </w:rPr>
      </w:pPr>
      <w:r w:rsidRPr="000B4CBF">
        <w:rPr>
          <w:rStyle w:val="BodyTextChar"/>
          <w:b/>
          <w:i/>
          <w:sz w:val="28"/>
          <w:szCs w:val="28"/>
        </w:rPr>
        <w:t>Неотложные состояния при умственной отсталости</w:t>
      </w:r>
    </w:p>
    <w:p w:rsidR="00813B6A" w:rsidRPr="000B4CBF" w:rsidRDefault="00813B6A" w:rsidP="00D274E4">
      <w:pPr>
        <w:pStyle w:val="a6"/>
        <w:numPr>
          <w:ilvl w:val="0"/>
          <w:numId w:val="9"/>
        </w:numPr>
        <w:spacing w:after="0" w:line="360" w:lineRule="auto"/>
        <w:rPr>
          <w:rFonts w:ascii="Times New Roman" w:hAnsi="Times New Roman"/>
          <w:sz w:val="28"/>
          <w:szCs w:val="28"/>
        </w:rPr>
      </w:pPr>
      <w:r w:rsidRPr="000B4CBF">
        <w:rPr>
          <w:rFonts w:ascii="Times New Roman" w:hAnsi="Times New Roman"/>
          <w:sz w:val="28"/>
          <w:szCs w:val="28"/>
        </w:rPr>
        <w:t xml:space="preserve">Агрессия </w:t>
      </w:r>
    </w:p>
    <w:p w:rsidR="00813B6A" w:rsidRPr="000B4CBF" w:rsidRDefault="00813B6A" w:rsidP="00D274E4">
      <w:pPr>
        <w:pStyle w:val="a6"/>
        <w:numPr>
          <w:ilvl w:val="0"/>
          <w:numId w:val="9"/>
        </w:numPr>
        <w:spacing w:after="0" w:line="360" w:lineRule="auto"/>
        <w:rPr>
          <w:rFonts w:ascii="Times New Roman" w:hAnsi="Times New Roman"/>
          <w:sz w:val="28"/>
          <w:szCs w:val="28"/>
        </w:rPr>
      </w:pPr>
      <w:r w:rsidRPr="000B4CBF">
        <w:rPr>
          <w:rFonts w:ascii="Times New Roman" w:hAnsi="Times New Roman"/>
          <w:sz w:val="28"/>
          <w:szCs w:val="28"/>
        </w:rPr>
        <w:t>Аутоагрессия</w:t>
      </w:r>
    </w:p>
    <w:p w:rsidR="00813B6A" w:rsidRPr="000B4CBF" w:rsidRDefault="00813B6A" w:rsidP="00D274E4">
      <w:pPr>
        <w:pStyle w:val="a6"/>
        <w:numPr>
          <w:ilvl w:val="0"/>
          <w:numId w:val="9"/>
        </w:numPr>
        <w:spacing w:after="0" w:line="360" w:lineRule="auto"/>
        <w:rPr>
          <w:rFonts w:ascii="Times New Roman" w:hAnsi="Times New Roman"/>
          <w:sz w:val="28"/>
          <w:szCs w:val="28"/>
        </w:rPr>
      </w:pPr>
      <w:r w:rsidRPr="000B4CBF">
        <w:rPr>
          <w:rFonts w:ascii="Times New Roman" w:hAnsi="Times New Roman"/>
          <w:sz w:val="28"/>
          <w:szCs w:val="28"/>
        </w:rPr>
        <w:t>Суицидальное поведение</w:t>
      </w:r>
    </w:p>
    <w:p w:rsidR="00813B6A" w:rsidRPr="000B4CBF" w:rsidRDefault="00813B6A" w:rsidP="00D274E4">
      <w:pPr>
        <w:pStyle w:val="a6"/>
        <w:numPr>
          <w:ilvl w:val="0"/>
          <w:numId w:val="9"/>
        </w:numPr>
        <w:spacing w:after="0" w:line="360" w:lineRule="auto"/>
        <w:rPr>
          <w:rFonts w:ascii="Times New Roman" w:hAnsi="Times New Roman"/>
          <w:sz w:val="28"/>
          <w:szCs w:val="28"/>
        </w:rPr>
      </w:pPr>
      <w:r w:rsidRPr="000B4CBF">
        <w:rPr>
          <w:rFonts w:ascii="Times New Roman" w:hAnsi="Times New Roman"/>
          <w:sz w:val="28"/>
          <w:szCs w:val="28"/>
        </w:rPr>
        <w:t>Психомоторное возбуждение без психотических симптомов</w:t>
      </w:r>
    </w:p>
    <w:p w:rsidR="00813B6A" w:rsidRPr="000B4CBF" w:rsidRDefault="00813B6A" w:rsidP="00D274E4">
      <w:pPr>
        <w:pStyle w:val="a6"/>
        <w:numPr>
          <w:ilvl w:val="0"/>
          <w:numId w:val="9"/>
        </w:numPr>
        <w:spacing w:after="0" w:line="360" w:lineRule="auto"/>
        <w:rPr>
          <w:rFonts w:ascii="Times New Roman" w:hAnsi="Times New Roman"/>
          <w:b/>
          <w:sz w:val="28"/>
          <w:szCs w:val="28"/>
          <w:lang w:eastAsia="ru-RU"/>
        </w:rPr>
      </w:pPr>
      <w:r w:rsidRPr="000B4CBF">
        <w:rPr>
          <w:rFonts w:ascii="Times New Roman" w:hAnsi="Times New Roman"/>
          <w:sz w:val="28"/>
          <w:szCs w:val="28"/>
        </w:rPr>
        <w:t>Ступор</w:t>
      </w:r>
    </w:p>
    <w:p w:rsidR="00813B6A" w:rsidRPr="000B4CBF" w:rsidRDefault="00813B6A" w:rsidP="00D274E4">
      <w:pPr>
        <w:pStyle w:val="a6"/>
        <w:numPr>
          <w:ilvl w:val="0"/>
          <w:numId w:val="9"/>
        </w:numPr>
        <w:spacing w:after="0" w:line="360" w:lineRule="auto"/>
        <w:rPr>
          <w:rFonts w:ascii="Times New Roman" w:hAnsi="Times New Roman"/>
          <w:b/>
          <w:sz w:val="28"/>
          <w:szCs w:val="28"/>
        </w:rPr>
      </w:pPr>
      <w:r w:rsidRPr="000B4CBF">
        <w:rPr>
          <w:rFonts w:ascii="Times New Roman" w:hAnsi="Times New Roman"/>
          <w:sz w:val="28"/>
          <w:szCs w:val="28"/>
        </w:rPr>
        <w:t>Непсихотические реакции без нарушения витальных функций</w:t>
      </w:r>
    </w:p>
    <w:p w:rsidR="00813B6A" w:rsidRPr="000B4CBF" w:rsidRDefault="00813B6A" w:rsidP="00D274E4">
      <w:pPr>
        <w:pStyle w:val="a6"/>
        <w:spacing w:after="0" w:line="360" w:lineRule="auto"/>
        <w:rPr>
          <w:rFonts w:ascii="Times New Roman" w:hAnsi="Times New Roman"/>
          <w:sz w:val="28"/>
          <w:szCs w:val="28"/>
        </w:rPr>
      </w:pPr>
    </w:p>
    <w:p w:rsidR="00813B6A" w:rsidRPr="000B4CBF" w:rsidRDefault="00813B6A" w:rsidP="005E2EC8">
      <w:pPr>
        <w:pStyle w:val="a6"/>
        <w:numPr>
          <w:ilvl w:val="0"/>
          <w:numId w:val="30"/>
        </w:numPr>
        <w:suppressAutoHyphens/>
        <w:spacing w:after="0" w:line="360" w:lineRule="auto"/>
        <w:ind w:left="0" w:firstLine="0"/>
        <w:jc w:val="center"/>
        <w:rPr>
          <w:rFonts w:ascii="Times New Roman" w:hAnsi="Times New Roman"/>
          <w:bCs/>
          <w:sz w:val="28"/>
          <w:szCs w:val="28"/>
        </w:rPr>
      </w:pPr>
      <w:r w:rsidRPr="000B4CBF">
        <w:rPr>
          <w:rFonts w:ascii="Times New Roman" w:hAnsi="Times New Roman"/>
          <w:bCs/>
          <w:sz w:val="28"/>
          <w:szCs w:val="28"/>
        </w:rPr>
        <w:t xml:space="preserve">ОКАЗАНИЕ СКОРОЙ МЕДИЦИНСКОЙ ПОМОЩИ </w:t>
      </w:r>
    </w:p>
    <w:p w:rsidR="00813B6A" w:rsidRPr="000B4CBF" w:rsidRDefault="00813B6A" w:rsidP="009D4EE4">
      <w:pPr>
        <w:suppressAutoHyphens/>
        <w:spacing w:after="0" w:line="360" w:lineRule="auto"/>
        <w:jc w:val="center"/>
        <w:rPr>
          <w:rFonts w:ascii="Times New Roman" w:hAnsi="Times New Roman"/>
          <w:bCs/>
          <w:sz w:val="28"/>
          <w:szCs w:val="28"/>
        </w:rPr>
      </w:pPr>
      <w:r w:rsidRPr="000B4CBF">
        <w:rPr>
          <w:rFonts w:ascii="Times New Roman" w:hAnsi="Times New Roman"/>
          <w:bCs/>
          <w:sz w:val="28"/>
          <w:szCs w:val="28"/>
        </w:rPr>
        <w:t>НА ДОГОСПИТАЛЬНОМ ЭТАПЕ</w:t>
      </w:r>
    </w:p>
    <w:p w:rsidR="00813B6A" w:rsidRPr="000B4CBF" w:rsidRDefault="00813B6A" w:rsidP="00D274E4">
      <w:pPr>
        <w:suppressAutoHyphens/>
        <w:spacing w:after="0" w:line="360" w:lineRule="auto"/>
        <w:jc w:val="center"/>
        <w:rPr>
          <w:rFonts w:ascii="Times New Roman" w:hAnsi="Times New Roman"/>
          <w:b/>
          <w:bCs/>
          <w:sz w:val="28"/>
          <w:szCs w:val="28"/>
        </w:rPr>
      </w:pPr>
    </w:p>
    <w:p w:rsidR="00813B6A" w:rsidRPr="000B4CBF" w:rsidRDefault="00813B6A" w:rsidP="00D274E4">
      <w:pPr>
        <w:suppressAutoHyphens/>
        <w:spacing w:after="0" w:line="360" w:lineRule="auto"/>
        <w:jc w:val="center"/>
        <w:rPr>
          <w:rFonts w:ascii="Times New Roman" w:hAnsi="Times New Roman"/>
          <w:b/>
          <w:bCs/>
          <w:sz w:val="28"/>
          <w:szCs w:val="28"/>
        </w:rPr>
      </w:pPr>
      <w:r w:rsidRPr="000B4CBF">
        <w:rPr>
          <w:rFonts w:ascii="Times New Roman" w:hAnsi="Times New Roman"/>
          <w:b/>
          <w:bCs/>
          <w:sz w:val="28"/>
          <w:szCs w:val="28"/>
        </w:rPr>
        <w:t>АГРЕССИЯ</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Агрессия встречается при многих психических расстройствах, в частности при шизофрении,  маниакальной фазе биполярного расстройства, злоупотреблениях  психоактивными веществами и алкоголем,   расстройствах  личности  и др.</w:t>
      </w:r>
    </w:p>
    <w:p w:rsidR="00813B6A" w:rsidRPr="000B4CBF" w:rsidRDefault="00813B6A" w:rsidP="00D274E4">
      <w:pPr>
        <w:suppressAutoHyphens/>
        <w:spacing w:after="0" w:line="360" w:lineRule="auto"/>
        <w:jc w:val="center"/>
        <w:rPr>
          <w:rFonts w:ascii="Times New Roman" w:hAnsi="Times New Roman"/>
          <w:b/>
          <w:bCs/>
          <w:sz w:val="28"/>
          <w:szCs w:val="28"/>
        </w:rPr>
      </w:pPr>
    </w:p>
    <w:p w:rsidR="00813B6A" w:rsidRPr="000B4CBF" w:rsidRDefault="00813B6A" w:rsidP="009D4EE4">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E3201C">
      <w:pPr>
        <w:spacing w:after="0" w:line="360" w:lineRule="auto"/>
        <w:ind w:firstLine="709"/>
        <w:jc w:val="both"/>
        <w:rPr>
          <w:rFonts w:ascii="Times New Roman" w:hAnsi="Times New Roman"/>
          <w:bCs/>
          <w:sz w:val="28"/>
          <w:szCs w:val="28"/>
        </w:rPr>
      </w:pPr>
      <w:r w:rsidRPr="000B4CBF">
        <w:rPr>
          <w:rFonts w:ascii="Times New Roman" w:hAnsi="Times New Roman"/>
          <w:bCs/>
          <w:sz w:val="28"/>
          <w:szCs w:val="28"/>
        </w:rPr>
        <w:t>Агрессивное поведение характеризуется насильственными действиями со стороны пациента, направленными  на причинение физического, морального или иного ущерба людям или другим объектам окружающего мира. Агрессивное поведение противоречит нормам и правилам существования людей в обществе, нанося вред объектам нападения.</w:t>
      </w:r>
    </w:p>
    <w:p w:rsidR="00813B6A" w:rsidRPr="000B4CBF" w:rsidRDefault="00813B6A" w:rsidP="00D274E4">
      <w:pPr>
        <w:autoSpaceDE w:val="0"/>
        <w:autoSpaceDN w:val="0"/>
        <w:adjustRightInd w:val="0"/>
        <w:spacing w:after="0" w:line="360" w:lineRule="auto"/>
        <w:rPr>
          <w:rFonts w:ascii="Times New Roman" w:hAnsi="Times New Roman"/>
          <w:b/>
          <w:sz w:val="28"/>
          <w:szCs w:val="28"/>
        </w:rPr>
      </w:pPr>
    </w:p>
    <w:p w:rsidR="00813B6A" w:rsidRPr="000B4CBF" w:rsidRDefault="00813B6A" w:rsidP="009D4EE4">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E3201C">
      <w:pPr>
        <w:spacing w:after="0" w:line="360" w:lineRule="auto"/>
        <w:ind w:firstLine="709"/>
        <w:jc w:val="both"/>
        <w:rPr>
          <w:rFonts w:ascii="Times New Roman" w:hAnsi="Times New Roman"/>
          <w:bCs/>
          <w:sz w:val="28"/>
          <w:szCs w:val="28"/>
        </w:rPr>
      </w:pPr>
      <w:proofErr w:type="gramStart"/>
      <w:r w:rsidRPr="000B4CBF">
        <w:rPr>
          <w:rFonts w:ascii="Times New Roman" w:hAnsi="Times New Roman"/>
          <w:bCs/>
          <w:sz w:val="28"/>
          <w:szCs w:val="28"/>
        </w:rPr>
        <w:t>При проведении дифференциальной диагностики следует иметь в виду, что агрессивное поведение может иметь место как у психически здоровых, так и у психически больных.</w:t>
      </w:r>
      <w:proofErr w:type="gramEnd"/>
      <w:r w:rsidRPr="000B4CBF">
        <w:rPr>
          <w:rFonts w:ascii="Times New Roman" w:hAnsi="Times New Roman"/>
          <w:bCs/>
          <w:sz w:val="28"/>
          <w:szCs w:val="28"/>
        </w:rPr>
        <w:t xml:space="preserve">  У </w:t>
      </w:r>
      <w:proofErr w:type="gramStart"/>
      <w:r w:rsidRPr="000B4CBF">
        <w:rPr>
          <w:rFonts w:ascii="Times New Roman" w:hAnsi="Times New Roman"/>
          <w:bCs/>
          <w:sz w:val="28"/>
          <w:szCs w:val="28"/>
        </w:rPr>
        <w:t>последних</w:t>
      </w:r>
      <w:proofErr w:type="gramEnd"/>
      <w:r w:rsidRPr="000B4CBF">
        <w:rPr>
          <w:rFonts w:ascii="Times New Roman" w:hAnsi="Times New Roman"/>
          <w:bCs/>
          <w:sz w:val="28"/>
          <w:szCs w:val="28"/>
        </w:rPr>
        <w:t xml:space="preserve">, существенное влияние на </w:t>
      </w:r>
      <w:r w:rsidRPr="000B4CBF">
        <w:rPr>
          <w:rFonts w:ascii="Times New Roman" w:hAnsi="Times New Roman"/>
          <w:bCs/>
          <w:sz w:val="28"/>
          <w:szCs w:val="28"/>
        </w:rPr>
        <w:lastRenderedPageBreak/>
        <w:t xml:space="preserve">формирование агрессивного поведения и реализацию агрессии могут оказывать психопатологические проявления, главным образом актуальный психопатологический синдром. Наиболее опасны состояния помраченного сознания с полной дезорганизацией поведения при сохранности моторных функций. В реализации агрессии при всех психопатологических синдромах, кроме расстройств сознания, значительную роль играют преморбидные личностные установки больного. </w:t>
      </w:r>
    </w:p>
    <w:p w:rsidR="00813B6A" w:rsidRPr="000B4CBF" w:rsidRDefault="00813B6A" w:rsidP="00147546">
      <w:pPr>
        <w:spacing w:line="360" w:lineRule="auto"/>
        <w:ind w:firstLine="709"/>
        <w:jc w:val="both"/>
        <w:rPr>
          <w:rFonts w:ascii="Times New Roman" w:hAnsi="Times New Roman"/>
          <w:b/>
          <w:sz w:val="28"/>
          <w:szCs w:val="28"/>
        </w:rPr>
      </w:pPr>
    </w:p>
    <w:p w:rsidR="00813B6A" w:rsidRPr="000B4CBF" w:rsidRDefault="00813B6A" w:rsidP="00147546">
      <w:pPr>
        <w:spacing w:line="360" w:lineRule="auto"/>
        <w:ind w:firstLine="709"/>
        <w:jc w:val="both"/>
        <w:rPr>
          <w:rFonts w:ascii="Times New Roman" w:hAnsi="Times New Roman"/>
          <w:sz w:val="28"/>
          <w:szCs w:val="28"/>
        </w:rPr>
      </w:pPr>
      <w:r w:rsidRPr="000B4CBF">
        <w:rPr>
          <w:rFonts w:ascii="Times New Roman" w:hAnsi="Times New Roman"/>
          <w:b/>
          <w:sz w:val="28"/>
          <w:szCs w:val="28"/>
        </w:rPr>
        <w:t xml:space="preserve">Вопросы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w:t>
      </w:r>
      <w:r w:rsidRPr="000B4CBF">
        <w:rPr>
          <w:rFonts w:ascii="Times New Roman" w:hAnsi="Times New Roman"/>
          <w:b/>
          <w:i/>
          <w:sz w:val="28"/>
          <w:szCs w:val="28"/>
        </w:rPr>
        <w:t xml:space="preserve"> </w:t>
      </w:r>
      <w:r w:rsidRPr="000B4CBF">
        <w:rPr>
          <w:rFonts w:ascii="Times New Roman" w:hAnsi="Times New Roman"/>
          <w:sz w:val="28"/>
          <w:szCs w:val="28"/>
        </w:rPr>
        <w:t xml:space="preserve">До приезда </w:t>
      </w:r>
      <w:r w:rsidR="00AF2859">
        <w:rPr>
          <w:rFonts w:ascii="Times New Roman" w:hAnsi="Times New Roman"/>
          <w:sz w:val="28"/>
          <w:szCs w:val="28"/>
        </w:rPr>
        <w:t xml:space="preserve">выездной </w:t>
      </w:r>
      <w:r w:rsidRPr="000B4CBF">
        <w:rPr>
          <w:rFonts w:ascii="Times New Roman" w:hAnsi="Times New Roman"/>
          <w:sz w:val="28"/>
          <w:szCs w:val="28"/>
        </w:rPr>
        <w:t xml:space="preserve">бригады </w:t>
      </w:r>
      <w:r w:rsidR="00AF2859">
        <w:rPr>
          <w:rFonts w:ascii="Times New Roman" w:hAnsi="Times New Roman"/>
          <w:sz w:val="28"/>
          <w:szCs w:val="28"/>
        </w:rPr>
        <w:t>скорой медицинской помощи</w:t>
      </w:r>
      <w:r w:rsidRPr="000B4CBF">
        <w:rPr>
          <w:rFonts w:ascii="Times New Roman" w:hAnsi="Times New Roman"/>
          <w:sz w:val="28"/>
          <w:szCs w:val="28"/>
        </w:rPr>
        <w:t xml:space="preserve"> необходимо выяснить особенности поведения больного: проявляет ли он раздражительность, буйство,  словесные и физические угрозы. </w:t>
      </w:r>
    </w:p>
    <w:p w:rsidR="00813B6A" w:rsidRPr="000B4CBF" w:rsidRDefault="00813B6A" w:rsidP="00E3201C">
      <w:pPr>
        <w:spacing w:after="0" w:line="360" w:lineRule="auto"/>
        <w:ind w:firstLine="709"/>
        <w:jc w:val="both"/>
        <w:rPr>
          <w:rFonts w:ascii="Times New Roman" w:hAnsi="Times New Roman"/>
          <w:bCs/>
          <w:sz w:val="28"/>
          <w:szCs w:val="28"/>
        </w:rPr>
      </w:pPr>
      <w:r w:rsidRPr="000B4CBF">
        <w:rPr>
          <w:rFonts w:ascii="Times New Roman" w:hAnsi="Times New Roman"/>
          <w:b/>
          <w:sz w:val="28"/>
          <w:szCs w:val="28"/>
        </w:rPr>
        <w:t xml:space="preserve">Советы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 xml:space="preserve">: </w:t>
      </w:r>
      <w:r w:rsidR="00AF2859" w:rsidRPr="000B4CBF">
        <w:rPr>
          <w:rFonts w:ascii="Times New Roman" w:hAnsi="Times New Roman"/>
          <w:sz w:val="28"/>
          <w:szCs w:val="28"/>
        </w:rPr>
        <w:t xml:space="preserve">До приезда </w:t>
      </w:r>
      <w:r w:rsidR="00AF2859">
        <w:rPr>
          <w:rFonts w:ascii="Times New Roman" w:hAnsi="Times New Roman"/>
          <w:sz w:val="28"/>
          <w:szCs w:val="28"/>
        </w:rPr>
        <w:t xml:space="preserve">выездной </w:t>
      </w:r>
      <w:r w:rsidR="00AF2859" w:rsidRPr="000B4CBF">
        <w:rPr>
          <w:rFonts w:ascii="Times New Roman" w:hAnsi="Times New Roman"/>
          <w:sz w:val="28"/>
          <w:szCs w:val="28"/>
        </w:rPr>
        <w:t xml:space="preserve">бригады </w:t>
      </w:r>
      <w:r w:rsidR="00AF2859">
        <w:rPr>
          <w:rFonts w:ascii="Times New Roman" w:hAnsi="Times New Roman"/>
          <w:sz w:val="28"/>
          <w:szCs w:val="28"/>
        </w:rPr>
        <w:t>скорой медицинской помощи</w:t>
      </w:r>
      <w:r w:rsidR="00AF2859" w:rsidRPr="000B4CBF">
        <w:rPr>
          <w:rFonts w:ascii="Times New Roman" w:hAnsi="Times New Roman"/>
          <w:sz w:val="28"/>
          <w:szCs w:val="28"/>
        </w:rPr>
        <w:t xml:space="preserve"> </w:t>
      </w:r>
      <w:r w:rsidRPr="000B4CBF">
        <w:rPr>
          <w:rFonts w:ascii="Times New Roman" w:hAnsi="Times New Roman"/>
          <w:sz w:val="28"/>
          <w:szCs w:val="28"/>
        </w:rPr>
        <w:t>необходимо попытаться успокоить больного, в деликатной форме разъяснить ему неуместность его поведения. Следует, по возможности, предупредить доступ больного к колющим и режущим предметом, а также к любым другим предметам, которые можно использовать для нанесения повреждений другим людям.</w:t>
      </w:r>
    </w:p>
    <w:p w:rsidR="00813B6A" w:rsidRPr="000B4CBF" w:rsidRDefault="00813B6A" w:rsidP="00D274E4">
      <w:pPr>
        <w:autoSpaceDE w:val="0"/>
        <w:autoSpaceDN w:val="0"/>
        <w:adjustRightInd w:val="0"/>
        <w:spacing w:after="0" w:line="360" w:lineRule="auto"/>
        <w:rPr>
          <w:rFonts w:ascii="Times New Roman" w:hAnsi="Times New Roman"/>
          <w:b/>
          <w:bCs/>
          <w:sz w:val="28"/>
          <w:szCs w:val="28"/>
        </w:rPr>
      </w:pPr>
    </w:p>
    <w:p w:rsidR="00813B6A" w:rsidRPr="000B4CBF" w:rsidRDefault="00813B6A" w:rsidP="00D274E4">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b/>
          <w:bCs/>
          <w:sz w:val="28"/>
          <w:szCs w:val="28"/>
        </w:rPr>
        <w:t>Диагностика</w:t>
      </w:r>
      <w:r w:rsidRPr="000B4CBF">
        <w:rPr>
          <w:rFonts w:ascii="Times New Roman" w:hAnsi="Times New Roman"/>
          <w:bCs/>
          <w:sz w:val="28"/>
          <w:szCs w:val="28"/>
        </w:rPr>
        <w:t xml:space="preserve"> основана на выявлении характерных для всех видов агрессии симптомов: </w:t>
      </w:r>
      <w:r w:rsidRPr="000B4CBF">
        <w:rPr>
          <w:rFonts w:ascii="Times New Roman" w:hAnsi="Times New Roman"/>
          <w:sz w:val="28"/>
          <w:szCs w:val="28"/>
        </w:rPr>
        <w:t xml:space="preserve">высокой импульсивности, снижении или потери самоконтроля, непредсказуемых изменений настроения, оценке риска разрушительного поведения. </w:t>
      </w:r>
    </w:p>
    <w:p w:rsidR="00813B6A" w:rsidRPr="000B4CBF" w:rsidRDefault="00813B6A" w:rsidP="009D4EE4">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9D4EE4">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CB1143">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При осмотре обращают внимание на выявление психотических признаков, определяющих агрессию – напряжение, гневливость, тревогу, </w:t>
      </w:r>
      <w:r w:rsidRPr="000B4CBF">
        <w:rPr>
          <w:rFonts w:ascii="Times New Roman" w:hAnsi="Times New Roman"/>
          <w:sz w:val="28"/>
          <w:szCs w:val="28"/>
        </w:rPr>
        <w:lastRenderedPageBreak/>
        <w:t>растерянность, деперсонализацию и дереализацию, идеи преследования, воздействия, ревности и отравления.</w:t>
      </w:r>
    </w:p>
    <w:p w:rsidR="00813B6A" w:rsidRPr="000B4CBF" w:rsidRDefault="00813B6A" w:rsidP="00D274E4">
      <w:pPr>
        <w:autoSpaceDE w:val="0"/>
        <w:autoSpaceDN w:val="0"/>
        <w:adjustRightInd w:val="0"/>
        <w:spacing w:after="0" w:line="360" w:lineRule="auto"/>
        <w:rPr>
          <w:rFonts w:ascii="Times New Roman" w:hAnsi="Times New Roman"/>
          <w:b/>
          <w:bCs/>
          <w:sz w:val="28"/>
          <w:szCs w:val="28"/>
        </w:rPr>
      </w:pPr>
    </w:p>
    <w:p w:rsidR="00813B6A" w:rsidRPr="000B4CBF" w:rsidRDefault="00813B6A" w:rsidP="00D274E4">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 xml:space="preserve">Лечение </w:t>
      </w:r>
    </w:p>
    <w:p w:rsidR="00813B6A" w:rsidRPr="000B4CBF" w:rsidRDefault="00813B6A" w:rsidP="00D274E4">
      <w:pPr>
        <w:autoSpaceDE w:val="0"/>
        <w:autoSpaceDN w:val="0"/>
        <w:adjustRightInd w:val="0"/>
        <w:spacing w:after="0" w:line="360" w:lineRule="auto"/>
        <w:rPr>
          <w:rFonts w:ascii="Times New Roman" w:hAnsi="Times New Roman"/>
          <w:sz w:val="28"/>
          <w:szCs w:val="28"/>
        </w:rPr>
      </w:pPr>
      <w:r w:rsidRPr="000B4CBF">
        <w:rPr>
          <w:rFonts w:ascii="Times New Roman" w:hAnsi="Times New Roman"/>
          <w:b/>
          <w:sz w:val="28"/>
          <w:szCs w:val="28"/>
        </w:rPr>
        <w:t xml:space="preserve">Показания к госпитализации: </w:t>
      </w:r>
      <w:r w:rsidRPr="000B4CBF">
        <w:rPr>
          <w:rFonts w:ascii="Times New Roman" w:hAnsi="Times New Roman"/>
          <w:sz w:val="28"/>
          <w:szCs w:val="28"/>
        </w:rPr>
        <w:t>Абсолютные</w:t>
      </w:r>
    </w:p>
    <w:p w:rsidR="00813B6A" w:rsidRPr="000B4CBF" w:rsidRDefault="00813B6A" w:rsidP="00CB1143">
      <w:pPr>
        <w:autoSpaceDE w:val="0"/>
        <w:autoSpaceDN w:val="0"/>
        <w:adjustRightInd w:val="0"/>
        <w:spacing w:after="0" w:line="360" w:lineRule="auto"/>
        <w:jc w:val="both"/>
        <w:rPr>
          <w:rFonts w:ascii="Times New Roman" w:hAnsi="Times New Roman"/>
          <w:sz w:val="28"/>
          <w:szCs w:val="28"/>
          <w:lang w:eastAsia="ru-RU"/>
        </w:rPr>
      </w:pPr>
      <w:r w:rsidRPr="000B4CBF">
        <w:rPr>
          <w:rFonts w:ascii="Times New Roman" w:hAnsi="Times New Roman"/>
          <w:b/>
          <w:sz w:val="28"/>
          <w:szCs w:val="28"/>
        </w:rPr>
        <w:t xml:space="preserve">Мероприятия на догоспитальном этапе: </w:t>
      </w:r>
      <w:r w:rsidRPr="000B4CBF">
        <w:rPr>
          <w:rFonts w:ascii="Times New Roman" w:hAnsi="Times New Roman"/>
          <w:sz w:val="28"/>
          <w:szCs w:val="28"/>
        </w:rPr>
        <w:t>е</w:t>
      </w:r>
      <w:r w:rsidRPr="000B4CBF">
        <w:rPr>
          <w:rFonts w:ascii="Times New Roman" w:hAnsi="Times New Roman"/>
          <w:sz w:val="28"/>
          <w:szCs w:val="28"/>
          <w:lang w:eastAsia="ru-RU"/>
        </w:rPr>
        <w:t xml:space="preserve">сли больной возбужден, агрессивен и склонен к насильственным, разрушительным действиям - следует провести физическое стеснение пациента (наименее </w:t>
      </w:r>
      <w:r w:rsidRPr="000B4CBF">
        <w:rPr>
          <w:rFonts w:ascii="Times New Roman" w:hAnsi="Times New Roman"/>
          <w:sz w:val="28"/>
          <w:szCs w:val="28"/>
        </w:rPr>
        <w:t xml:space="preserve"> травматичные, исключающие возможность нанесения переломов и увечий формы сдерживания персоналом или фиксация с помощью эластичных полос материи, специальных манжеток).</w:t>
      </w:r>
      <w:r w:rsidRPr="000B4CBF">
        <w:rPr>
          <w:rFonts w:ascii="Times New Roman" w:hAnsi="Times New Roman"/>
          <w:sz w:val="28"/>
          <w:szCs w:val="28"/>
          <w:lang w:eastAsia="ru-RU"/>
        </w:rPr>
        <w:t xml:space="preserve"> Физическое стеснение требует участия  достаточного количества людей и применения минимума силы. В тяжелых случаях необходимо привлечение работников полиции. Не следует пытаться входить в физический контакт с больным, в том числе и для обследования соматического состояния, пока больной не успокоится и  даст свое согласие на осмотр  или не будет физически стеснен.  Особая осторожность требуется при обращении с пациентом, если предполагается, что он вооружен или завладел каким-либо предметом, который может быть использован как орудие нападения.</w:t>
      </w:r>
    </w:p>
    <w:p w:rsidR="00813B6A" w:rsidRPr="000B4CBF" w:rsidRDefault="00813B6A" w:rsidP="00AF0D5E">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 xml:space="preserve">Способ применения и дозы лекарственных средств </w:t>
      </w:r>
      <w:r w:rsidRPr="000B4CBF">
        <w:rPr>
          <w:rFonts w:ascii="Times New Roman" w:hAnsi="Times New Roman"/>
          <w:b/>
          <w:bCs/>
          <w:sz w:val="28"/>
          <w:szCs w:val="28"/>
        </w:rPr>
        <w:t>(</w:t>
      </w:r>
      <w:r w:rsidRPr="000B4CBF">
        <w:rPr>
          <w:rFonts w:ascii="Times New Roman" w:hAnsi="Times New Roman"/>
          <w:b/>
          <w:bCs/>
          <w:sz w:val="28"/>
          <w:szCs w:val="28"/>
          <w:lang w:val="en-US"/>
        </w:rPr>
        <w:t>D</w:t>
      </w:r>
      <w:r w:rsidRPr="000B4CBF">
        <w:rPr>
          <w:rFonts w:ascii="Times New Roman" w:hAnsi="Times New Roman"/>
          <w:b/>
          <w:bCs/>
          <w:sz w:val="28"/>
          <w:szCs w:val="28"/>
        </w:rPr>
        <w:t>,4)</w:t>
      </w:r>
    </w:p>
    <w:p w:rsidR="00813B6A" w:rsidRPr="000B4CBF" w:rsidRDefault="00813B6A" w:rsidP="00286C04">
      <w:pPr>
        <w:rPr>
          <w:rFonts w:ascii="Times New Roman" w:hAnsi="Times New Roman"/>
          <w:sz w:val="28"/>
          <w:szCs w:val="28"/>
        </w:rPr>
      </w:pPr>
      <w:r w:rsidRPr="000B4CBF">
        <w:rPr>
          <w:rFonts w:ascii="Times New Roman" w:hAnsi="Times New Roman"/>
          <w:sz w:val="28"/>
          <w:szCs w:val="28"/>
        </w:rPr>
        <w:t>Феназепам (бромдигидрохлорфенилбензодиазепин, далее феназепам)</w:t>
      </w:r>
    </w:p>
    <w:p w:rsidR="00813B6A" w:rsidRPr="000B4CBF" w:rsidRDefault="00813B6A" w:rsidP="00D274E4">
      <w:pPr>
        <w:spacing w:after="0" w:line="360" w:lineRule="auto"/>
        <w:rPr>
          <w:rFonts w:ascii="Times New Roman" w:hAnsi="Times New Roman"/>
          <w:sz w:val="28"/>
          <w:szCs w:val="28"/>
        </w:rPr>
      </w:pPr>
      <w:r w:rsidRPr="000B4CBF">
        <w:rPr>
          <w:rFonts w:ascii="Times New Roman" w:hAnsi="Times New Roman"/>
          <w:sz w:val="28"/>
          <w:szCs w:val="28"/>
        </w:rPr>
        <w:t xml:space="preserve">-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или в/м  введении - начальная доза для взрослых —1 мг (1 мл 0,1% раствора) с возможным одно- или двукратным повторным введением через 30–40 мин.</w:t>
      </w:r>
    </w:p>
    <w:p w:rsidR="00813B6A" w:rsidRPr="000B4CBF" w:rsidRDefault="00813B6A" w:rsidP="00D274E4">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C07465">
      <w:pPr>
        <w:spacing w:after="0" w:line="360" w:lineRule="auto"/>
        <w:rPr>
          <w:rFonts w:ascii="Times New Roman" w:hAnsi="Times New Roman"/>
          <w:sz w:val="28"/>
          <w:szCs w:val="28"/>
        </w:rPr>
      </w:pPr>
      <w:r w:rsidRPr="000B4CBF">
        <w:rPr>
          <w:rFonts w:ascii="Times New Roman" w:hAnsi="Times New Roman"/>
          <w:sz w:val="28"/>
          <w:szCs w:val="28"/>
        </w:rPr>
        <w:t xml:space="preserve">Диазепам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 в/м введении средняя разовая доза для взрослых — 10 мг (2 мл 0,5% раствора) с возможным одно- или двукратным повторным введением через 30–40 мин.</w:t>
      </w:r>
    </w:p>
    <w:p w:rsidR="00813B6A" w:rsidRPr="000B4CBF" w:rsidRDefault="00813B6A" w:rsidP="00D274E4">
      <w:pPr>
        <w:spacing w:after="0" w:line="360" w:lineRule="auto"/>
        <w:jc w:val="center"/>
        <w:rPr>
          <w:rFonts w:ascii="Times New Roman" w:hAnsi="Times New Roman"/>
          <w:sz w:val="28"/>
          <w:szCs w:val="28"/>
        </w:rPr>
      </w:pPr>
    </w:p>
    <w:p w:rsidR="00813B6A" w:rsidRPr="000B4CBF" w:rsidRDefault="00813B6A" w:rsidP="00CB1143">
      <w:pPr>
        <w:spacing w:after="0" w:line="360" w:lineRule="auto"/>
        <w:jc w:val="both"/>
        <w:rPr>
          <w:rFonts w:ascii="Times New Roman" w:hAnsi="Times New Roman"/>
          <w:sz w:val="28"/>
          <w:szCs w:val="28"/>
        </w:rPr>
      </w:pPr>
      <w:r w:rsidRPr="000B4CBF">
        <w:rPr>
          <w:rFonts w:ascii="Times New Roman" w:hAnsi="Times New Roman"/>
          <w:sz w:val="28"/>
          <w:szCs w:val="28"/>
        </w:rPr>
        <w:lastRenderedPageBreak/>
        <w:t xml:space="preserve">В случаях, когда пациент </w:t>
      </w:r>
      <w:proofErr w:type="gramStart"/>
      <w:r w:rsidRPr="000B4CBF">
        <w:rPr>
          <w:rFonts w:ascii="Times New Roman" w:hAnsi="Times New Roman"/>
          <w:sz w:val="28"/>
          <w:szCs w:val="28"/>
        </w:rPr>
        <w:t>получал ранее нейролептики и отмечалась</w:t>
      </w:r>
      <w:proofErr w:type="gramEnd"/>
      <w:r w:rsidRPr="000B4CBF">
        <w:rPr>
          <w:rFonts w:ascii="Times New Roman" w:hAnsi="Times New Roman"/>
          <w:sz w:val="28"/>
          <w:szCs w:val="28"/>
        </w:rPr>
        <w:t xml:space="preserve">  хорошая переносимость препаратов, возможно введение:</w:t>
      </w:r>
    </w:p>
    <w:p w:rsidR="00813B6A" w:rsidRPr="000B4CBF" w:rsidRDefault="00813B6A" w:rsidP="00D274E4">
      <w:pPr>
        <w:spacing w:after="0" w:line="360" w:lineRule="auto"/>
        <w:rPr>
          <w:rFonts w:ascii="Times New Roman" w:hAnsi="Times New Roman"/>
          <w:sz w:val="28"/>
          <w:szCs w:val="28"/>
        </w:rPr>
      </w:pPr>
      <w:r w:rsidRPr="000B4CBF">
        <w:rPr>
          <w:rFonts w:ascii="Times New Roman" w:hAnsi="Times New Roman"/>
          <w:sz w:val="28"/>
          <w:szCs w:val="28"/>
        </w:rPr>
        <w:t>Хлорпромазин – при  в/</w:t>
      </w:r>
      <w:proofErr w:type="gramStart"/>
      <w:r w:rsidRPr="000B4CBF">
        <w:rPr>
          <w:rFonts w:ascii="Times New Roman" w:hAnsi="Times New Roman"/>
          <w:sz w:val="28"/>
          <w:szCs w:val="28"/>
        </w:rPr>
        <w:t>м</w:t>
      </w:r>
      <w:proofErr w:type="gramEnd"/>
      <w:r w:rsidRPr="000B4CBF">
        <w:rPr>
          <w:rFonts w:ascii="Times New Roman" w:hAnsi="Times New Roman"/>
          <w:sz w:val="28"/>
          <w:szCs w:val="28"/>
        </w:rPr>
        <w:t xml:space="preserve"> введении разовая доза 25-50 мг (1-2 мл 2.5% раствора) под контролем артериального давления.</w:t>
      </w:r>
    </w:p>
    <w:p w:rsidR="00813B6A" w:rsidRPr="000B4CBF" w:rsidRDefault="00813B6A" w:rsidP="00D274E4">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D274E4">
      <w:pPr>
        <w:spacing w:after="0" w:line="360" w:lineRule="auto"/>
        <w:rPr>
          <w:rFonts w:ascii="Times New Roman" w:hAnsi="Times New Roman"/>
          <w:sz w:val="28"/>
          <w:szCs w:val="28"/>
        </w:rPr>
      </w:pPr>
      <w:proofErr w:type="gramStart"/>
      <w:r w:rsidRPr="000B4CBF">
        <w:rPr>
          <w:rFonts w:ascii="Times New Roman" w:hAnsi="Times New Roman"/>
          <w:sz w:val="28"/>
          <w:szCs w:val="28"/>
        </w:rPr>
        <w:t xml:space="preserve">Галоперидол - 5–10 мг в/м или в/в с возможным одно- или двукратным повторным введением через 30–40 мин. </w:t>
      </w:r>
      <w:proofErr w:type="gramEnd"/>
    </w:p>
    <w:p w:rsidR="00813B6A" w:rsidRPr="000B4CBF" w:rsidRDefault="00813B6A" w:rsidP="00D274E4">
      <w:pPr>
        <w:spacing w:after="0" w:line="360" w:lineRule="auto"/>
        <w:rPr>
          <w:rFonts w:ascii="Times New Roman" w:hAnsi="Times New Roman"/>
          <w:sz w:val="28"/>
          <w:szCs w:val="28"/>
        </w:rPr>
      </w:pPr>
    </w:p>
    <w:p w:rsidR="00813B6A" w:rsidRPr="000B4CBF" w:rsidRDefault="00813B6A" w:rsidP="00CB1143">
      <w:pPr>
        <w:spacing w:after="0" w:line="360" w:lineRule="auto"/>
        <w:jc w:val="both"/>
        <w:rPr>
          <w:rFonts w:ascii="Times New Roman" w:hAnsi="Times New Roman"/>
          <w:sz w:val="28"/>
          <w:szCs w:val="28"/>
        </w:rPr>
      </w:pPr>
      <w:r w:rsidRPr="000B4CBF">
        <w:rPr>
          <w:rFonts w:ascii="Times New Roman" w:hAnsi="Times New Roman"/>
          <w:sz w:val="28"/>
          <w:szCs w:val="28"/>
        </w:rPr>
        <w:t>В тяжелых случаях допускаются комбинации феназепама или диазепама с хлорпромазином или галоперидолом в средних разовых дозах.</w:t>
      </w:r>
    </w:p>
    <w:p w:rsidR="00813B6A" w:rsidRPr="000B4CBF" w:rsidRDefault="00813B6A" w:rsidP="005930C6">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5930C6">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Часто встречающиеся ошибки</w:t>
      </w:r>
    </w:p>
    <w:p w:rsidR="00813B6A" w:rsidRPr="000B4CBF" w:rsidRDefault="00813B6A" w:rsidP="005930C6">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cs="Calibri"/>
          <w:sz w:val="28"/>
          <w:szCs w:val="28"/>
        </w:rPr>
        <w:t>1.Оставление</w:t>
      </w:r>
      <w:r w:rsidRPr="000B4CBF">
        <w:rPr>
          <w:rFonts w:ascii="Times New Roman" w:hAnsi="Times New Roman"/>
          <w:sz w:val="28"/>
          <w:szCs w:val="28"/>
        </w:rPr>
        <w:t xml:space="preserve"> </w:t>
      </w:r>
      <w:r w:rsidRPr="000B4CBF">
        <w:rPr>
          <w:rFonts w:ascii="Times New Roman" w:hAnsi="Times New Roman" w:cs="Calibri"/>
          <w:sz w:val="28"/>
          <w:szCs w:val="28"/>
        </w:rPr>
        <w:t>больного</w:t>
      </w:r>
      <w:r w:rsidRPr="000B4CBF">
        <w:rPr>
          <w:rFonts w:ascii="Times New Roman" w:hAnsi="Times New Roman"/>
          <w:sz w:val="28"/>
          <w:szCs w:val="28"/>
        </w:rPr>
        <w:t xml:space="preserve"> </w:t>
      </w:r>
      <w:r w:rsidRPr="000B4CBF">
        <w:rPr>
          <w:rFonts w:ascii="Times New Roman" w:hAnsi="Times New Roman" w:cs="Calibri"/>
          <w:sz w:val="28"/>
          <w:szCs w:val="28"/>
        </w:rPr>
        <w:t>без</w:t>
      </w:r>
      <w:r w:rsidRPr="000B4CBF">
        <w:rPr>
          <w:rFonts w:ascii="Times New Roman" w:hAnsi="Times New Roman"/>
          <w:sz w:val="28"/>
          <w:szCs w:val="28"/>
        </w:rPr>
        <w:t xml:space="preserve"> </w:t>
      </w:r>
      <w:r w:rsidRPr="000B4CBF">
        <w:rPr>
          <w:rFonts w:ascii="Times New Roman" w:hAnsi="Times New Roman" w:cs="Calibri"/>
          <w:sz w:val="28"/>
          <w:szCs w:val="28"/>
        </w:rPr>
        <w:t>надлежащего</w:t>
      </w:r>
      <w:r w:rsidRPr="000B4CBF">
        <w:rPr>
          <w:rFonts w:ascii="Times New Roman" w:hAnsi="Times New Roman"/>
          <w:sz w:val="28"/>
          <w:szCs w:val="28"/>
        </w:rPr>
        <w:t xml:space="preserve"> </w:t>
      </w:r>
      <w:r w:rsidRPr="000B4CBF">
        <w:rPr>
          <w:rFonts w:ascii="Times New Roman" w:hAnsi="Times New Roman" w:cs="Calibri"/>
          <w:sz w:val="28"/>
          <w:szCs w:val="28"/>
        </w:rPr>
        <w:t>наблюдения</w:t>
      </w:r>
      <w:r w:rsidRPr="000B4CBF">
        <w:rPr>
          <w:rFonts w:ascii="Times New Roman" w:hAnsi="Times New Roman"/>
          <w:sz w:val="28"/>
          <w:szCs w:val="28"/>
        </w:rPr>
        <w:t xml:space="preserve"> </w:t>
      </w:r>
      <w:r w:rsidRPr="000B4CBF">
        <w:rPr>
          <w:rFonts w:ascii="Times New Roman" w:hAnsi="Times New Roman" w:cs="Calibri"/>
          <w:sz w:val="28"/>
          <w:szCs w:val="28"/>
        </w:rPr>
        <w:t>и</w:t>
      </w:r>
      <w:r w:rsidRPr="000B4CBF">
        <w:rPr>
          <w:rFonts w:ascii="Times New Roman" w:hAnsi="Times New Roman"/>
          <w:sz w:val="28"/>
          <w:szCs w:val="28"/>
        </w:rPr>
        <w:t xml:space="preserve"> </w:t>
      </w:r>
      <w:proofErr w:type="gramStart"/>
      <w:r w:rsidRPr="000B4CBF">
        <w:rPr>
          <w:rFonts w:ascii="Times New Roman" w:hAnsi="Times New Roman" w:cs="Calibri"/>
          <w:sz w:val="28"/>
          <w:szCs w:val="28"/>
        </w:rPr>
        <w:t>контроля</w:t>
      </w:r>
      <w:r w:rsidRPr="000B4CBF">
        <w:rPr>
          <w:rFonts w:ascii="Times New Roman" w:hAnsi="Times New Roman"/>
          <w:sz w:val="28"/>
          <w:szCs w:val="28"/>
        </w:rPr>
        <w:t xml:space="preserve"> </w:t>
      </w:r>
      <w:r w:rsidRPr="000B4CBF">
        <w:rPr>
          <w:rFonts w:ascii="Times New Roman" w:hAnsi="Times New Roman" w:cs="Calibri"/>
          <w:sz w:val="28"/>
          <w:szCs w:val="28"/>
        </w:rPr>
        <w:t>за</w:t>
      </w:r>
      <w:proofErr w:type="gramEnd"/>
      <w:r w:rsidRPr="000B4CBF">
        <w:rPr>
          <w:rFonts w:ascii="Times New Roman" w:hAnsi="Times New Roman"/>
          <w:sz w:val="28"/>
          <w:szCs w:val="28"/>
        </w:rPr>
        <w:t xml:space="preserve"> </w:t>
      </w:r>
      <w:r w:rsidRPr="000B4CBF">
        <w:rPr>
          <w:rFonts w:ascii="Times New Roman" w:hAnsi="Times New Roman" w:cs="Calibri"/>
          <w:sz w:val="28"/>
          <w:szCs w:val="28"/>
        </w:rPr>
        <w:t xml:space="preserve">его </w:t>
      </w:r>
      <w:r w:rsidRPr="000B4CBF">
        <w:rPr>
          <w:rFonts w:ascii="Times New Roman" w:hAnsi="Times New Roman"/>
          <w:sz w:val="28"/>
          <w:szCs w:val="28"/>
        </w:rPr>
        <w:t xml:space="preserve">поведением. </w:t>
      </w:r>
    </w:p>
    <w:p w:rsidR="00813B6A" w:rsidRPr="000B4CBF" w:rsidRDefault="00813B6A" w:rsidP="005930C6">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cs="Calibri"/>
          <w:sz w:val="28"/>
          <w:szCs w:val="28"/>
        </w:rPr>
        <w:t>2. Неправильное использование мер физического стеснения больного с последующей возможной травматизацией пациента или медицинского персонала.</w:t>
      </w:r>
    </w:p>
    <w:p w:rsidR="00813B6A" w:rsidRPr="000B4CBF" w:rsidRDefault="00813B6A" w:rsidP="005930C6">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cs="Calibri"/>
          <w:sz w:val="28"/>
          <w:szCs w:val="28"/>
        </w:rPr>
        <w:t>3. Неиспользование</w:t>
      </w:r>
      <w:r w:rsidRPr="000B4CBF">
        <w:rPr>
          <w:rFonts w:ascii="Times New Roman" w:hAnsi="Times New Roman"/>
          <w:sz w:val="28"/>
          <w:szCs w:val="28"/>
        </w:rPr>
        <w:t xml:space="preserve"> </w:t>
      </w:r>
      <w:r w:rsidRPr="000B4CBF">
        <w:rPr>
          <w:rFonts w:ascii="Times New Roman" w:hAnsi="Times New Roman" w:cs="Calibri"/>
          <w:sz w:val="28"/>
          <w:szCs w:val="28"/>
        </w:rPr>
        <w:t>корректоров</w:t>
      </w:r>
      <w:r w:rsidRPr="000B4CBF">
        <w:rPr>
          <w:rFonts w:ascii="Times New Roman" w:hAnsi="Times New Roman"/>
          <w:sz w:val="28"/>
          <w:szCs w:val="28"/>
        </w:rPr>
        <w:t xml:space="preserve"> </w:t>
      </w:r>
      <w:r w:rsidRPr="000B4CBF">
        <w:rPr>
          <w:rFonts w:ascii="Times New Roman" w:hAnsi="Times New Roman" w:cs="Calibri"/>
          <w:sz w:val="28"/>
          <w:szCs w:val="28"/>
        </w:rPr>
        <w:t>при</w:t>
      </w:r>
      <w:r w:rsidRPr="000B4CBF">
        <w:rPr>
          <w:rFonts w:ascii="Times New Roman" w:hAnsi="Times New Roman"/>
          <w:sz w:val="28"/>
          <w:szCs w:val="28"/>
        </w:rPr>
        <w:t xml:space="preserve"> </w:t>
      </w:r>
      <w:r w:rsidRPr="000B4CBF">
        <w:rPr>
          <w:rFonts w:ascii="Times New Roman" w:hAnsi="Times New Roman" w:cs="Calibri"/>
          <w:sz w:val="28"/>
          <w:szCs w:val="28"/>
        </w:rPr>
        <w:t>введении</w:t>
      </w:r>
      <w:r w:rsidRPr="000B4CBF">
        <w:rPr>
          <w:rFonts w:ascii="Times New Roman" w:hAnsi="Times New Roman"/>
          <w:sz w:val="28"/>
          <w:szCs w:val="28"/>
        </w:rPr>
        <w:t xml:space="preserve"> </w:t>
      </w:r>
      <w:r w:rsidRPr="000B4CBF">
        <w:rPr>
          <w:rFonts w:ascii="Times New Roman" w:hAnsi="Times New Roman" w:cs="Calibri"/>
          <w:sz w:val="28"/>
          <w:szCs w:val="28"/>
        </w:rPr>
        <w:t xml:space="preserve">нейролептиков, </w:t>
      </w:r>
      <w:r w:rsidRPr="000B4CBF">
        <w:rPr>
          <w:rFonts w:ascii="Times New Roman" w:hAnsi="Times New Roman"/>
          <w:sz w:val="28"/>
          <w:szCs w:val="28"/>
        </w:rPr>
        <w:t xml:space="preserve">способных вызывать побочные экстрапирамидные расстройства. </w:t>
      </w:r>
    </w:p>
    <w:p w:rsidR="00813B6A" w:rsidRPr="000B4CBF" w:rsidRDefault="00813B6A" w:rsidP="00D274E4">
      <w:pPr>
        <w:spacing w:after="0" w:line="360" w:lineRule="auto"/>
        <w:rPr>
          <w:rFonts w:ascii="Times New Roman" w:hAnsi="Times New Roman"/>
          <w:sz w:val="28"/>
          <w:szCs w:val="28"/>
        </w:rPr>
      </w:pPr>
    </w:p>
    <w:p w:rsidR="00813B6A" w:rsidRPr="000B4CBF" w:rsidRDefault="00813B6A" w:rsidP="00835965">
      <w:pPr>
        <w:pStyle w:val="a4"/>
        <w:shd w:val="clear" w:color="auto" w:fill="auto"/>
        <w:suppressAutoHyphens/>
        <w:spacing w:after="0" w:line="240" w:lineRule="auto"/>
        <w:ind w:right="20" w:firstLine="0"/>
        <w:jc w:val="center"/>
        <w:rPr>
          <w:rStyle w:val="BodyTextChar"/>
          <w:b/>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835965">
      <w:pPr>
        <w:pStyle w:val="a4"/>
        <w:shd w:val="clear" w:color="auto" w:fill="auto"/>
        <w:suppressAutoHyphens/>
        <w:spacing w:after="0" w:line="240" w:lineRule="auto"/>
        <w:ind w:right="20" w:firstLine="0"/>
        <w:jc w:val="center"/>
        <w:rPr>
          <w:rStyle w:val="BodyTextChar"/>
          <w:sz w:val="28"/>
          <w:szCs w:val="28"/>
        </w:rPr>
      </w:pPr>
    </w:p>
    <w:p w:rsidR="00813B6A" w:rsidRPr="000B4CBF" w:rsidRDefault="00813B6A" w:rsidP="00835965">
      <w:pPr>
        <w:pStyle w:val="a4"/>
        <w:shd w:val="clear" w:color="auto" w:fill="auto"/>
        <w:suppressAutoHyphens/>
        <w:spacing w:after="0" w:line="360" w:lineRule="auto"/>
        <w:ind w:right="23" w:firstLine="709"/>
        <w:jc w:val="both"/>
        <w:rPr>
          <w:rStyle w:val="BodyTextChar"/>
          <w:b/>
          <w:sz w:val="28"/>
          <w:szCs w:val="28"/>
        </w:rPr>
      </w:pPr>
      <w:r w:rsidRPr="000B4CBF">
        <w:rPr>
          <w:rStyle w:val="BodyTextChar"/>
          <w:sz w:val="28"/>
          <w:szCs w:val="28"/>
        </w:rPr>
        <w:t xml:space="preserve">В стационарных условиях должен быть организован строгий режим наблюдения, и назначение соответствующих психофармакологических  средств. При лечении выраженной агрессии показаны комбинации быстро </w:t>
      </w:r>
      <w:proofErr w:type="gramStart"/>
      <w:r w:rsidRPr="000B4CBF">
        <w:rPr>
          <w:rStyle w:val="BodyTextChar"/>
          <w:sz w:val="28"/>
          <w:szCs w:val="28"/>
        </w:rPr>
        <w:t>действующих</w:t>
      </w:r>
      <w:proofErr w:type="gramEnd"/>
      <w:r w:rsidRPr="000B4CBF">
        <w:rPr>
          <w:rStyle w:val="BodyTextChar"/>
          <w:sz w:val="28"/>
          <w:szCs w:val="28"/>
        </w:rPr>
        <w:t xml:space="preserve"> бензодиазепинов с сильнодействующими нейролептиками. </w:t>
      </w:r>
    </w:p>
    <w:p w:rsidR="00813B6A" w:rsidRPr="000B4CBF" w:rsidRDefault="00813B6A" w:rsidP="00FF69EB">
      <w:pPr>
        <w:pStyle w:val="a4"/>
        <w:shd w:val="clear" w:color="auto" w:fill="auto"/>
        <w:suppressAutoHyphens/>
        <w:spacing w:after="0" w:line="360" w:lineRule="auto"/>
        <w:ind w:right="23" w:firstLine="709"/>
        <w:jc w:val="center"/>
        <w:rPr>
          <w:rStyle w:val="BodyTextChar"/>
          <w:b/>
          <w:sz w:val="28"/>
          <w:szCs w:val="28"/>
        </w:rPr>
      </w:pPr>
    </w:p>
    <w:p w:rsidR="00813B6A" w:rsidRPr="000B4CBF" w:rsidRDefault="00813B6A" w:rsidP="00FF69EB">
      <w:pPr>
        <w:pStyle w:val="a4"/>
        <w:shd w:val="clear" w:color="auto" w:fill="auto"/>
        <w:suppressAutoHyphens/>
        <w:spacing w:after="0" w:line="360" w:lineRule="auto"/>
        <w:ind w:right="23" w:firstLine="709"/>
        <w:jc w:val="center"/>
        <w:rPr>
          <w:rStyle w:val="BodyTextChar"/>
          <w:b/>
          <w:sz w:val="28"/>
          <w:szCs w:val="28"/>
        </w:rPr>
      </w:pPr>
      <w:r w:rsidRPr="000B4CBF">
        <w:rPr>
          <w:rStyle w:val="BodyTextChar"/>
          <w:b/>
          <w:sz w:val="28"/>
          <w:szCs w:val="28"/>
        </w:rPr>
        <w:t>Наиболее часто рекомендуемые препараты: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0"/>
      </w:tblGrid>
      <w:tr w:rsidR="00813B6A" w:rsidRPr="000B4CBF" w:rsidTr="00926662">
        <w:trPr>
          <w:trHeight w:val="254"/>
        </w:trPr>
        <w:tc>
          <w:tcPr>
            <w:tcW w:w="3190" w:type="dxa"/>
            <w:vMerge w:val="restart"/>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Название</w:t>
            </w:r>
          </w:p>
        </w:tc>
        <w:tc>
          <w:tcPr>
            <w:tcW w:w="6380" w:type="dxa"/>
            <w:gridSpan w:val="2"/>
          </w:tcPr>
          <w:p w:rsidR="00813B6A" w:rsidRPr="000B4CBF" w:rsidRDefault="00813B6A" w:rsidP="00926662">
            <w:pPr>
              <w:pStyle w:val="a4"/>
              <w:shd w:val="clear" w:color="auto" w:fill="auto"/>
              <w:suppressAutoHyphens/>
              <w:spacing w:after="0" w:line="360" w:lineRule="auto"/>
              <w:ind w:right="23" w:firstLine="0"/>
              <w:jc w:val="center"/>
              <w:rPr>
                <w:rStyle w:val="BodyTextChar"/>
                <w:sz w:val="28"/>
                <w:szCs w:val="28"/>
              </w:rPr>
            </w:pPr>
            <w:r w:rsidRPr="000B4CBF">
              <w:rPr>
                <w:rStyle w:val="BodyTextChar"/>
                <w:sz w:val="28"/>
                <w:szCs w:val="28"/>
              </w:rPr>
              <w:t>Дозы (мг)</w:t>
            </w:r>
          </w:p>
        </w:tc>
      </w:tr>
      <w:tr w:rsidR="00813B6A" w:rsidRPr="000B4CBF" w:rsidTr="00926662">
        <w:trPr>
          <w:trHeight w:val="218"/>
        </w:trPr>
        <w:tc>
          <w:tcPr>
            <w:tcW w:w="3190" w:type="dxa"/>
            <w:vMerge/>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p>
        </w:tc>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Разовая</w:t>
            </w:r>
          </w:p>
        </w:tc>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Среднесуточная</w:t>
            </w:r>
          </w:p>
        </w:tc>
      </w:tr>
      <w:tr w:rsidR="00813B6A" w:rsidRPr="000B4CBF" w:rsidTr="00926662">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lastRenderedPageBreak/>
              <w:t>хлорпромазин</w:t>
            </w:r>
          </w:p>
        </w:tc>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100-150</w:t>
            </w:r>
          </w:p>
        </w:tc>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300-400</w:t>
            </w:r>
          </w:p>
        </w:tc>
      </w:tr>
      <w:tr w:rsidR="00813B6A" w:rsidRPr="000B4CBF" w:rsidTr="00926662">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галоперидол</w:t>
            </w:r>
          </w:p>
        </w:tc>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5-10</w:t>
            </w:r>
          </w:p>
        </w:tc>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20-30</w:t>
            </w:r>
          </w:p>
        </w:tc>
      </w:tr>
      <w:tr w:rsidR="00813B6A" w:rsidRPr="000B4CBF" w:rsidTr="00926662">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зуклопентиксол</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25</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75-100</w:t>
            </w:r>
          </w:p>
        </w:tc>
      </w:tr>
      <w:tr w:rsidR="00813B6A" w:rsidRPr="000B4CBF" w:rsidTr="00926662">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хлорпротиксен</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50-100</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150-300</w:t>
            </w:r>
          </w:p>
        </w:tc>
      </w:tr>
      <w:tr w:rsidR="00813B6A" w:rsidRPr="000B4CBF" w:rsidTr="00926662">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клозапин</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50-100</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300-450</w:t>
            </w:r>
          </w:p>
        </w:tc>
      </w:tr>
      <w:tr w:rsidR="00813B6A" w:rsidRPr="000B4CBF" w:rsidTr="00926662">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оланзапин</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5-10</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15-20</w:t>
            </w:r>
          </w:p>
        </w:tc>
      </w:tr>
      <w:tr w:rsidR="00813B6A" w:rsidRPr="000B4CBF" w:rsidTr="00926662">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рисперидон</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1-2</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4-6</w:t>
            </w:r>
          </w:p>
        </w:tc>
      </w:tr>
      <w:tr w:rsidR="00813B6A" w:rsidRPr="000B4CBF" w:rsidTr="00926662">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кветиапин</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150-200</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300-450</w:t>
            </w:r>
          </w:p>
        </w:tc>
      </w:tr>
      <w:tr w:rsidR="00813B6A" w:rsidRPr="000B4CBF" w:rsidTr="00926662">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диазепам</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5-10</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20-30</w:t>
            </w:r>
          </w:p>
        </w:tc>
      </w:tr>
      <w:tr w:rsidR="00813B6A" w:rsidRPr="000B4CBF" w:rsidTr="00926662">
        <w:tc>
          <w:tcPr>
            <w:tcW w:w="3190" w:type="dxa"/>
          </w:tcPr>
          <w:p w:rsidR="00813B6A" w:rsidRPr="000B4CBF" w:rsidRDefault="00813B6A" w:rsidP="00926662">
            <w:pPr>
              <w:pStyle w:val="a4"/>
              <w:shd w:val="clear" w:color="auto" w:fill="auto"/>
              <w:suppressAutoHyphens/>
              <w:spacing w:after="0" w:line="360" w:lineRule="auto"/>
              <w:ind w:right="23" w:firstLine="0"/>
              <w:jc w:val="both"/>
              <w:rPr>
                <w:rStyle w:val="BodyTextChar"/>
                <w:sz w:val="28"/>
                <w:szCs w:val="28"/>
              </w:rPr>
            </w:pPr>
            <w:r w:rsidRPr="000B4CBF">
              <w:rPr>
                <w:rStyle w:val="BodyTextChar"/>
                <w:sz w:val="28"/>
                <w:szCs w:val="28"/>
              </w:rPr>
              <w:t>феназепам</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1-2</w:t>
            </w:r>
          </w:p>
        </w:tc>
        <w:tc>
          <w:tcPr>
            <w:tcW w:w="3190" w:type="dxa"/>
          </w:tcPr>
          <w:p w:rsidR="00813B6A" w:rsidRPr="000B4CBF" w:rsidRDefault="00813B6A" w:rsidP="00926662">
            <w:pPr>
              <w:pStyle w:val="Default"/>
              <w:jc w:val="both"/>
              <w:rPr>
                <w:color w:val="auto"/>
                <w:sz w:val="28"/>
                <w:szCs w:val="28"/>
              </w:rPr>
            </w:pPr>
            <w:r w:rsidRPr="000B4CBF">
              <w:rPr>
                <w:color w:val="auto"/>
                <w:sz w:val="28"/>
                <w:szCs w:val="28"/>
              </w:rPr>
              <w:t>2-4</w:t>
            </w:r>
          </w:p>
        </w:tc>
      </w:tr>
    </w:tbl>
    <w:p w:rsidR="00813B6A" w:rsidRPr="000B4CBF" w:rsidRDefault="00813B6A" w:rsidP="00835965">
      <w:pPr>
        <w:pStyle w:val="a4"/>
        <w:shd w:val="clear" w:color="auto" w:fill="auto"/>
        <w:suppressAutoHyphens/>
        <w:spacing w:after="0" w:line="360" w:lineRule="auto"/>
        <w:ind w:right="23" w:firstLine="709"/>
        <w:jc w:val="both"/>
        <w:rPr>
          <w:rStyle w:val="BodyTextChar"/>
          <w:b/>
          <w:sz w:val="28"/>
          <w:szCs w:val="28"/>
        </w:rPr>
      </w:pPr>
    </w:p>
    <w:p w:rsidR="00813B6A" w:rsidRPr="000B4CBF" w:rsidRDefault="00813B6A" w:rsidP="00835965">
      <w:pPr>
        <w:pStyle w:val="a4"/>
        <w:shd w:val="clear" w:color="auto" w:fill="auto"/>
        <w:suppressAutoHyphens/>
        <w:spacing w:after="0" w:line="360" w:lineRule="auto"/>
        <w:ind w:right="23" w:firstLine="709"/>
        <w:jc w:val="both"/>
        <w:rPr>
          <w:rStyle w:val="BodyTextChar"/>
          <w:sz w:val="28"/>
          <w:szCs w:val="28"/>
        </w:rPr>
      </w:pPr>
      <w:r w:rsidRPr="000B4CBF">
        <w:rPr>
          <w:rStyle w:val="BodyTextChar"/>
          <w:sz w:val="28"/>
          <w:szCs w:val="28"/>
        </w:rPr>
        <w:t xml:space="preserve">Для коррекции экстрапирамидных нарушений применяют тригексифенидил (циклодол) 2-4 мг перорально, биперидин (акинетон) в/м и в/в </w:t>
      </w:r>
      <w:proofErr w:type="gramStart"/>
      <w:r w:rsidRPr="000B4CBF">
        <w:rPr>
          <w:rStyle w:val="BodyTextChar"/>
          <w:sz w:val="28"/>
          <w:szCs w:val="28"/>
        </w:rPr>
        <w:t>в</w:t>
      </w:r>
      <w:proofErr w:type="gramEnd"/>
      <w:r w:rsidRPr="000B4CBF">
        <w:rPr>
          <w:rStyle w:val="BodyTextChar"/>
          <w:sz w:val="28"/>
          <w:szCs w:val="28"/>
        </w:rPr>
        <w:t xml:space="preserve"> среднесуточных дозах 2-10 мг.</w:t>
      </w:r>
    </w:p>
    <w:p w:rsidR="00813B6A" w:rsidRPr="000B4CBF" w:rsidRDefault="00813B6A" w:rsidP="00C45EC8">
      <w:pPr>
        <w:pStyle w:val="a4"/>
        <w:shd w:val="clear" w:color="auto" w:fill="auto"/>
        <w:suppressAutoHyphens/>
        <w:spacing w:after="0" w:line="360" w:lineRule="auto"/>
        <w:ind w:right="23" w:firstLine="709"/>
        <w:jc w:val="center"/>
        <w:rPr>
          <w:rStyle w:val="BodyTextChar"/>
          <w:sz w:val="28"/>
          <w:szCs w:val="28"/>
          <w:lang w:val="en-US"/>
        </w:rPr>
      </w:pPr>
      <w:r w:rsidRPr="000B4CBF">
        <w:rPr>
          <w:rStyle w:val="BodyTextChar"/>
          <w:sz w:val="28"/>
          <w:szCs w:val="28"/>
        </w:rPr>
        <w:t>Литература</w:t>
      </w:r>
      <w:r w:rsidRPr="000B4CBF">
        <w:rPr>
          <w:rStyle w:val="BodyTextChar"/>
          <w:sz w:val="28"/>
          <w:szCs w:val="28"/>
          <w:lang w:val="en-US"/>
        </w:rPr>
        <w:t>.</w:t>
      </w:r>
    </w:p>
    <w:p w:rsidR="00813B6A" w:rsidRPr="000B4CBF" w:rsidRDefault="00813B6A" w:rsidP="0077514C">
      <w:pPr>
        <w:rPr>
          <w:rFonts w:ascii="Times New Roman" w:hAnsi="Times New Roman"/>
          <w:sz w:val="28"/>
          <w:szCs w:val="28"/>
          <w:lang w:val="en-US"/>
        </w:rPr>
      </w:pPr>
      <w:r w:rsidRPr="000B4CBF">
        <w:rPr>
          <w:rFonts w:ascii="Times New Roman" w:hAnsi="Times New Roman"/>
          <w:sz w:val="28"/>
          <w:szCs w:val="28"/>
          <w:lang w:val="en-US"/>
        </w:rPr>
        <w:t>Pabis D.J., Stanislav S.W. Pharmacotherapy of aggressive behavior</w:t>
      </w:r>
      <w:proofErr w:type="gramStart"/>
      <w:r w:rsidRPr="000B4CBF">
        <w:rPr>
          <w:rFonts w:ascii="Times New Roman" w:hAnsi="Times New Roman"/>
          <w:sz w:val="28"/>
          <w:szCs w:val="28"/>
          <w:lang w:val="en-US"/>
        </w:rPr>
        <w:t>./</w:t>
      </w:r>
      <w:proofErr w:type="gramEnd"/>
      <w:r w:rsidRPr="000B4CBF">
        <w:rPr>
          <w:rFonts w:ascii="Times New Roman" w:hAnsi="Times New Roman"/>
          <w:sz w:val="28"/>
          <w:szCs w:val="28"/>
          <w:lang w:val="en-US"/>
        </w:rPr>
        <w:t>/Ann. Pharmacother. 1996. V.30. P.3278-3287</w:t>
      </w:r>
    </w:p>
    <w:p w:rsidR="00813B6A" w:rsidRPr="000B4CBF" w:rsidRDefault="00813B6A" w:rsidP="0077514C">
      <w:pPr>
        <w:rPr>
          <w:rFonts w:ascii="Times New Roman" w:hAnsi="Times New Roman"/>
          <w:sz w:val="28"/>
          <w:szCs w:val="28"/>
          <w:lang w:val="en-US"/>
        </w:rPr>
      </w:pPr>
      <w:r w:rsidRPr="000B4CBF">
        <w:rPr>
          <w:rFonts w:ascii="Times New Roman" w:hAnsi="Times New Roman"/>
          <w:sz w:val="28"/>
          <w:szCs w:val="28"/>
          <w:lang w:val="en-US"/>
        </w:rPr>
        <w:t xml:space="preserve">Cooney C., Murphy S., Tessema H., Freyne A. Use of low-dose gabapentin for aggressive behavior in vascular and Mixed Vascular/Alzheimer Dementia. //J. Neuropsychiatry Clin. </w:t>
      </w:r>
      <w:proofErr w:type="gramStart"/>
      <w:r w:rsidRPr="000B4CBF">
        <w:rPr>
          <w:rFonts w:ascii="Times New Roman" w:hAnsi="Times New Roman"/>
          <w:sz w:val="28"/>
          <w:szCs w:val="28"/>
          <w:lang w:val="en-US"/>
        </w:rPr>
        <w:t>Neurosci.</w:t>
      </w:r>
      <w:proofErr w:type="gramEnd"/>
      <w:r w:rsidRPr="000B4CBF">
        <w:rPr>
          <w:rFonts w:ascii="Times New Roman" w:hAnsi="Times New Roman"/>
          <w:sz w:val="28"/>
          <w:szCs w:val="28"/>
          <w:lang w:val="en-US"/>
        </w:rPr>
        <w:t xml:space="preserve"> 2013. Spring</w:t>
      </w:r>
      <w:proofErr w:type="gramStart"/>
      <w:r w:rsidRPr="000B4CBF">
        <w:rPr>
          <w:rFonts w:ascii="Times New Roman" w:hAnsi="Times New Roman"/>
          <w:sz w:val="28"/>
          <w:szCs w:val="28"/>
          <w:lang w:val="en-US"/>
        </w:rPr>
        <w:t>;25</w:t>
      </w:r>
      <w:proofErr w:type="gramEnd"/>
      <w:r w:rsidRPr="000B4CBF">
        <w:rPr>
          <w:rFonts w:ascii="Times New Roman" w:hAnsi="Times New Roman"/>
          <w:sz w:val="28"/>
          <w:szCs w:val="28"/>
          <w:lang w:val="en-US"/>
        </w:rPr>
        <w:t xml:space="preserve">(2):120-5. </w:t>
      </w:r>
      <w:proofErr w:type="gramStart"/>
      <w:r w:rsidRPr="000B4CBF">
        <w:rPr>
          <w:rFonts w:ascii="Times New Roman" w:hAnsi="Times New Roman"/>
          <w:sz w:val="28"/>
          <w:szCs w:val="28"/>
          <w:lang w:val="en-US"/>
        </w:rPr>
        <w:t>doi</w:t>
      </w:r>
      <w:proofErr w:type="gramEnd"/>
      <w:r w:rsidRPr="000B4CBF">
        <w:rPr>
          <w:rFonts w:ascii="Times New Roman" w:hAnsi="Times New Roman"/>
          <w:sz w:val="28"/>
          <w:szCs w:val="28"/>
          <w:lang w:val="en-US"/>
        </w:rPr>
        <w:t>: 10.1176/appi.neuropsych.12050115.</w:t>
      </w:r>
    </w:p>
    <w:p w:rsidR="00813B6A" w:rsidRPr="000B4CBF" w:rsidRDefault="00813B6A" w:rsidP="0077514C">
      <w:pPr>
        <w:rPr>
          <w:rFonts w:ascii="Times New Roman" w:hAnsi="Times New Roman"/>
          <w:sz w:val="28"/>
          <w:szCs w:val="28"/>
          <w:lang w:val="en-US"/>
        </w:rPr>
      </w:pPr>
      <w:proofErr w:type="gramStart"/>
      <w:r w:rsidRPr="000B4CBF">
        <w:rPr>
          <w:rFonts w:ascii="Times New Roman" w:hAnsi="Times New Roman"/>
          <w:sz w:val="28"/>
          <w:szCs w:val="28"/>
          <w:lang w:val="en-US"/>
        </w:rPr>
        <w:t>Jeanblanc W., Davis Y.B. Risperidone for treating dementia-associated aggression.// Am. J. Psychiatry.</w:t>
      </w:r>
      <w:proofErr w:type="gramEnd"/>
      <w:r w:rsidRPr="000B4CBF">
        <w:rPr>
          <w:rFonts w:ascii="Times New Roman" w:hAnsi="Times New Roman"/>
          <w:sz w:val="28"/>
          <w:szCs w:val="28"/>
          <w:lang w:val="en-US"/>
        </w:rPr>
        <w:t xml:space="preserve"> 1995. V.152. </w:t>
      </w:r>
      <w:proofErr w:type="gramStart"/>
      <w:r w:rsidRPr="000B4CBF">
        <w:rPr>
          <w:rFonts w:ascii="Times New Roman" w:hAnsi="Times New Roman"/>
          <w:sz w:val="28"/>
          <w:szCs w:val="28"/>
          <w:lang w:val="en-US"/>
        </w:rPr>
        <w:t>№8.</w:t>
      </w:r>
      <w:proofErr w:type="gramEnd"/>
      <w:r w:rsidRPr="000B4CBF">
        <w:rPr>
          <w:rFonts w:ascii="Times New Roman" w:hAnsi="Times New Roman"/>
          <w:sz w:val="28"/>
          <w:szCs w:val="28"/>
          <w:lang w:val="en-US"/>
        </w:rPr>
        <w:t xml:space="preserve"> </w:t>
      </w:r>
      <w:proofErr w:type="gramStart"/>
      <w:r w:rsidRPr="000B4CBF">
        <w:rPr>
          <w:rFonts w:ascii="Times New Roman" w:hAnsi="Times New Roman"/>
          <w:sz w:val="28"/>
          <w:szCs w:val="28"/>
          <w:lang w:val="en-US"/>
        </w:rPr>
        <w:t>P.1239.</w:t>
      </w:r>
      <w:proofErr w:type="gramEnd"/>
    </w:p>
    <w:p w:rsidR="00813B6A" w:rsidRPr="000B4CBF" w:rsidRDefault="00813B6A" w:rsidP="0077514C">
      <w:pPr>
        <w:rPr>
          <w:rFonts w:ascii="Times New Roman" w:hAnsi="Times New Roman"/>
          <w:sz w:val="28"/>
          <w:szCs w:val="28"/>
          <w:lang w:val="en-US"/>
        </w:rPr>
      </w:pPr>
      <w:r w:rsidRPr="000B4CBF">
        <w:rPr>
          <w:rFonts w:ascii="Times New Roman" w:hAnsi="Times New Roman"/>
          <w:sz w:val="28"/>
          <w:szCs w:val="28"/>
          <w:lang w:val="en-US"/>
        </w:rPr>
        <w:t xml:space="preserve">Goldberg R.J., Goldberg J. Risperidone for dementia-related disturbed behavior in nursing home residents: a clinical experience.//Int Psychogeriatr. 1997. Vol.9. </w:t>
      </w:r>
      <w:proofErr w:type="gramStart"/>
      <w:r w:rsidRPr="000B4CBF">
        <w:rPr>
          <w:rFonts w:ascii="Times New Roman" w:hAnsi="Times New Roman"/>
          <w:sz w:val="28"/>
          <w:szCs w:val="28"/>
          <w:lang w:val="en-US"/>
        </w:rPr>
        <w:t>№1.</w:t>
      </w:r>
      <w:proofErr w:type="gramEnd"/>
      <w:r w:rsidRPr="000B4CBF">
        <w:rPr>
          <w:rFonts w:ascii="Times New Roman" w:hAnsi="Times New Roman"/>
          <w:sz w:val="28"/>
          <w:szCs w:val="28"/>
          <w:lang w:val="en-US"/>
        </w:rPr>
        <w:t xml:space="preserve"> P.65-68</w:t>
      </w:r>
    </w:p>
    <w:p w:rsidR="00813B6A" w:rsidRPr="000B4CBF" w:rsidRDefault="00813B6A" w:rsidP="0077514C">
      <w:pPr>
        <w:rPr>
          <w:rFonts w:ascii="Times New Roman" w:hAnsi="Times New Roman"/>
          <w:sz w:val="28"/>
          <w:szCs w:val="28"/>
        </w:rPr>
      </w:pPr>
      <w:proofErr w:type="gramStart"/>
      <w:r w:rsidRPr="000B4CBF">
        <w:rPr>
          <w:rFonts w:ascii="Times New Roman" w:hAnsi="Times New Roman"/>
          <w:sz w:val="28"/>
          <w:szCs w:val="28"/>
          <w:lang w:val="en-US"/>
        </w:rPr>
        <w:t>Rabinowitz J., Avnon M., Rosenberg V. Effect of clozapine on physical and verbal aggression.//Schizophr.</w:t>
      </w:r>
      <w:proofErr w:type="gramEnd"/>
      <w:r w:rsidRPr="000B4CBF">
        <w:rPr>
          <w:rFonts w:ascii="Times New Roman" w:hAnsi="Times New Roman"/>
          <w:sz w:val="28"/>
          <w:szCs w:val="28"/>
          <w:lang w:val="en-US"/>
        </w:rPr>
        <w:t xml:space="preserve"> </w:t>
      </w:r>
      <w:proofErr w:type="gramStart"/>
      <w:r w:rsidRPr="000B4CBF">
        <w:rPr>
          <w:rFonts w:ascii="Times New Roman" w:hAnsi="Times New Roman"/>
          <w:sz w:val="28"/>
          <w:szCs w:val="28"/>
          <w:lang w:val="en-US"/>
        </w:rPr>
        <w:t>Res</w:t>
      </w:r>
      <w:r w:rsidRPr="000B4CBF">
        <w:rPr>
          <w:rFonts w:ascii="Times New Roman" w:hAnsi="Times New Roman"/>
          <w:sz w:val="28"/>
          <w:szCs w:val="28"/>
        </w:rPr>
        <w:t>. 1996.</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lang w:val="en-US"/>
        </w:rPr>
        <w:t>V</w:t>
      </w:r>
      <w:r w:rsidRPr="000B4CBF">
        <w:rPr>
          <w:rFonts w:ascii="Times New Roman" w:hAnsi="Times New Roman"/>
          <w:sz w:val="28"/>
          <w:szCs w:val="28"/>
        </w:rPr>
        <w:t>.22 №3.</w:t>
      </w:r>
      <w:r w:rsidRPr="000B4CBF">
        <w:rPr>
          <w:rFonts w:ascii="Times New Roman" w:hAnsi="Times New Roman"/>
          <w:sz w:val="28"/>
          <w:szCs w:val="28"/>
          <w:lang w:val="en-US"/>
        </w:rPr>
        <w:t>P</w:t>
      </w:r>
      <w:r w:rsidRPr="000B4CBF">
        <w:rPr>
          <w:rFonts w:ascii="Times New Roman" w:hAnsi="Times New Roman"/>
          <w:sz w:val="28"/>
          <w:szCs w:val="28"/>
        </w:rPr>
        <w:t>. З249-3255.</w:t>
      </w:r>
      <w:proofErr w:type="gramEnd"/>
    </w:p>
    <w:p w:rsidR="00813B6A" w:rsidRPr="000B4CBF" w:rsidRDefault="00813B6A" w:rsidP="00D274E4">
      <w:pPr>
        <w:suppressAutoHyphens/>
        <w:spacing w:after="0" w:line="360" w:lineRule="auto"/>
        <w:jc w:val="center"/>
        <w:rPr>
          <w:rFonts w:ascii="Times New Roman" w:hAnsi="Times New Roman"/>
          <w:b/>
          <w:bCs/>
          <w:sz w:val="28"/>
          <w:szCs w:val="28"/>
        </w:rPr>
      </w:pPr>
    </w:p>
    <w:p w:rsidR="00813B6A" w:rsidRPr="000B4CBF" w:rsidRDefault="00813B6A" w:rsidP="0034332E">
      <w:pPr>
        <w:suppressAutoHyphens/>
        <w:spacing w:after="0" w:line="360" w:lineRule="auto"/>
        <w:jc w:val="center"/>
        <w:rPr>
          <w:rFonts w:ascii="Times New Roman" w:hAnsi="Times New Roman"/>
          <w:b/>
          <w:bCs/>
          <w:sz w:val="28"/>
          <w:szCs w:val="28"/>
        </w:rPr>
      </w:pPr>
      <w:r w:rsidRPr="000B4CBF">
        <w:rPr>
          <w:rFonts w:ascii="Times New Roman" w:hAnsi="Times New Roman"/>
          <w:b/>
          <w:bCs/>
          <w:sz w:val="28"/>
          <w:szCs w:val="28"/>
        </w:rPr>
        <w:t>АУТОАГРЕССИЯ</w:t>
      </w:r>
    </w:p>
    <w:p w:rsidR="00813B6A" w:rsidRPr="000B4CBF" w:rsidRDefault="00813B6A" w:rsidP="0034332E">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bCs/>
          <w:sz w:val="28"/>
          <w:szCs w:val="28"/>
        </w:rPr>
        <w:lastRenderedPageBreak/>
        <w:t xml:space="preserve">К аутоагрессии относятся действия, направленные на причинение какого-либо ущерба своему здоровью: суицидальное поведение и  преднамеренные аутодеструктивные поступки без осознанной цели лишить себя жизни.  </w:t>
      </w:r>
    </w:p>
    <w:p w:rsidR="00813B6A" w:rsidRPr="000B4CBF" w:rsidRDefault="00813B6A" w:rsidP="0034332E">
      <w:pPr>
        <w:tabs>
          <w:tab w:val="left" w:pos="0"/>
          <w:tab w:val="left" w:pos="10076"/>
          <w:tab w:val="left" w:pos="10992"/>
          <w:tab w:val="left" w:pos="11908"/>
          <w:tab w:val="left" w:pos="12824"/>
          <w:tab w:val="left" w:pos="13740"/>
          <w:tab w:val="left" w:pos="14656"/>
        </w:tabs>
        <w:spacing w:after="0" w:line="360" w:lineRule="auto"/>
        <w:ind w:firstLine="900"/>
        <w:jc w:val="both"/>
        <w:rPr>
          <w:rFonts w:ascii="Times New Roman" w:hAnsi="Times New Roman"/>
          <w:sz w:val="28"/>
          <w:szCs w:val="28"/>
        </w:rPr>
      </w:pPr>
      <w:r w:rsidRPr="000B4CBF">
        <w:rPr>
          <w:rFonts w:ascii="Times New Roman" w:hAnsi="Times New Roman"/>
          <w:sz w:val="28"/>
          <w:szCs w:val="28"/>
        </w:rPr>
        <w:t xml:space="preserve">Наиболее часто аутоагрессивные действия совершаются при психогенных реакциях на фоне расстройств личности, а также  при галлюцинаторно-параноидных, кататонических, обсессивно-компульсивных синдромах. </w:t>
      </w:r>
    </w:p>
    <w:p w:rsidR="00813B6A" w:rsidRPr="000B4CBF" w:rsidRDefault="00813B6A" w:rsidP="0034332E">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34332E">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34332E">
      <w:pPr>
        <w:autoSpaceDE w:val="0"/>
        <w:autoSpaceDN w:val="0"/>
        <w:adjustRightInd w:val="0"/>
        <w:spacing w:after="0" w:line="360" w:lineRule="auto"/>
        <w:ind w:firstLine="550"/>
        <w:jc w:val="both"/>
        <w:rPr>
          <w:rFonts w:ascii="Times New Roman" w:hAnsi="Times New Roman"/>
          <w:sz w:val="28"/>
          <w:szCs w:val="28"/>
        </w:rPr>
      </w:pPr>
      <w:r w:rsidRPr="000B4CBF">
        <w:rPr>
          <w:rFonts w:ascii="Times New Roman" w:hAnsi="Times New Roman"/>
          <w:i/>
          <w:sz w:val="28"/>
          <w:szCs w:val="28"/>
        </w:rPr>
        <w:t>Суицидальное поведение</w:t>
      </w:r>
      <w:r w:rsidRPr="000B4CBF">
        <w:rPr>
          <w:rFonts w:ascii="Times New Roman" w:hAnsi="Times New Roman"/>
          <w:sz w:val="28"/>
          <w:szCs w:val="28"/>
        </w:rPr>
        <w:t xml:space="preserve"> – включает любую сознательную активность, направленную на  лишение себя жизни (мысли, высказывания, угрозы, попытки, покушения и пр.). </w:t>
      </w:r>
    </w:p>
    <w:p w:rsidR="00813B6A" w:rsidRPr="000B4CBF" w:rsidRDefault="00813B6A" w:rsidP="0034332E">
      <w:pPr>
        <w:shd w:val="clear" w:color="auto" w:fill="FFFFFF"/>
        <w:spacing w:after="0" w:line="360" w:lineRule="auto"/>
        <w:ind w:left="-136" w:firstLine="709"/>
        <w:jc w:val="both"/>
        <w:rPr>
          <w:rFonts w:ascii="Times New Roman" w:hAnsi="Times New Roman"/>
          <w:sz w:val="28"/>
          <w:szCs w:val="28"/>
        </w:rPr>
      </w:pPr>
      <w:r w:rsidRPr="000B4CBF">
        <w:rPr>
          <w:rFonts w:ascii="Times New Roman" w:hAnsi="Times New Roman"/>
          <w:i/>
          <w:sz w:val="28"/>
          <w:szCs w:val="28"/>
        </w:rPr>
        <w:t>Суицидальная попытка</w:t>
      </w:r>
      <w:r w:rsidRPr="000B4CBF">
        <w:rPr>
          <w:rFonts w:ascii="Times New Roman" w:hAnsi="Times New Roman"/>
          <w:sz w:val="28"/>
          <w:szCs w:val="28"/>
        </w:rPr>
        <w:t xml:space="preserve"> - это действие с нефатальным исходом, в ходе которого человек намеренно инициирует самоповреждение с целью лишить себя жизни.  Например, он намеренно употребляет лекарственное вещество в дозе, превышающей назначенную, или обычно используемую терапевтическую дозу. Суицидальное поведение обусловлено как психопатологическими, так и ситуационными причинами. </w:t>
      </w:r>
      <w:proofErr w:type="gramStart"/>
      <w:r w:rsidRPr="000B4CBF">
        <w:rPr>
          <w:rFonts w:ascii="Times New Roman" w:hAnsi="Times New Roman"/>
          <w:sz w:val="28"/>
          <w:szCs w:val="28"/>
        </w:rPr>
        <w:t>К первым относятся – прежде всего, депрессия и злоупотребления ПАВ, неизлечимая соматическая болезнь, ко вторым - социальные факторы – разочарование, потеря, недостаток социальной поддержки,  импульсивность.</w:t>
      </w:r>
      <w:proofErr w:type="gramEnd"/>
      <w:r w:rsidRPr="000B4CBF">
        <w:rPr>
          <w:rFonts w:ascii="Times New Roman" w:hAnsi="Times New Roman"/>
          <w:sz w:val="28"/>
          <w:szCs w:val="28"/>
        </w:rPr>
        <w:t xml:space="preserve"> Клиническая картина пресуицидального периода часто характеризуется д</w:t>
      </w:r>
      <w:r w:rsidRPr="000B4CBF">
        <w:rPr>
          <w:rFonts w:ascii="Times New Roman" w:hAnsi="Times New Roman"/>
          <w:sz w:val="28"/>
          <w:szCs w:val="28"/>
          <w:lang w:eastAsia="ru-RU"/>
        </w:rPr>
        <w:t xml:space="preserve">епрессией с идеями самообвинения, чувством вины, несоответствия и безнадежности, ощущением низкой ценности собственной личности. Нередко суицид является реакцией на острую или хроническую психогению (психическую травму). Значительно реже  суицид совершается на фоне психоза с императивными (настойчивыми, непреодолимыми) галлюцинациями, когда «голос приказывает совершить самоубийство». </w:t>
      </w:r>
      <w:r w:rsidRPr="000B4CBF">
        <w:rPr>
          <w:rFonts w:ascii="Times New Roman" w:hAnsi="Times New Roman"/>
          <w:sz w:val="28"/>
          <w:szCs w:val="28"/>
        </w:rPr>
        <w:t xml:space="preserve">Суицидальные попытки могут иметь место у больных, получающих антидепрессанты, когда моторные компоненты депрессии </w:t>
      </w:r>
      <w:r w:rsidRPr="000B4CBF">
        <w:rPr>
          <w:rFonts w:ascii="Times New Roman" w:hAnsi="Times New Roman"/>
          <w:sz w:val="28"/>
          <w:szCs w:val="28"/>
        </w:rPr>
        <w:lastRenderedPageBreak/>
        <w:t xml:space="preserve">восстанавливаются скорее, чем подавленность. Отличительной чертой </w:t>
      </w:r>
      <w:r w:rsidRPr="000B4CBF">
        <w:rPr>
          <w:rFonts w:ascii="Times New Roman" w:hAnsi="Times New Roman"/>
          <w:bCs/>
          <w:sz w:val="28"/>
          <w:szCs w:val="28"/>
        </w:rPr>
        <w:t xml:space="preserve">демонстративно-шантажных суицидальных попыток является наличие в их мотивах  желания извлечь из своих действий некую выгоду, которая будет заключаться  или в разрешении межличностного конфликта, или в удовлетворении желаний, в которых окружающие ранее отказывали, или в достижении других, иногда неосознанных, субъективно значимых целей. </w:t>
      </w:r>
    </w:p>
    <w:p w:rsidR="00813B6A" w:rsidRPr="000B4CBF" w:rsidRDefault="00813B6A" w:rsidP="0034332E">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В основе </w:t>
      </w:r>
      <w:r w:rsidRPr="000B4CBF">
        <w:rPr>
          <w:rFonts w:ascii="Times New Roman" w:hAnsi="Times New Roman"/>
          <w:bCs/>
          <w:i/>
          <w:sz w:val="28"/>
          <w:szCs w:val="28"/>
        </w:rPr>
        <w:t>аутодеструктивных поступков</w:t>
      </w:r>
      <w:r w:rsidRPr="000B4CBF">
        <w:rPr>
          <w:rFonts w:ascii="Times New Roman" w:hAnsi="Times New Roman"/>
          <w:bCs/>
          <w:sz w:val="28"/>
          <w:szCs w:val="28"/>
        </w:rPr>
        <w:t xml:space="preserve"> </w:t>
      </w:r>
      <w:r w:rsidRPr="000B4CBF">
        <w:rPr>
          <w:rFonts w:ascii="Times New Roman" w:hAnsi="Times New Roman"/>
          <w:sz w:val="28"/>
          <w:szCs w:val="28"/>
        </w:rPr>
        <w:t xml:space="preserve">лежат мотивы   избегания, протеста, призыва обратить на себя внимание. Мотивы могут быть также бредовыми (бред одержимости, воздействия, преследования). При  этом больные наносят себе самопорезы предплечий, ожоги ограниченной локализации, укусы, преимущественно в области предплечий и кистей, линейные царапины на лице и груди  посредством ногтей, а также наносят себе удары и другие повреждения, ведущие к появлению ссадин и кровоподтеков. В более тяжелых случаях имею место глубокие непроникающие резаные и колотые раны шеи, груди. В других случаях больные принимают внутрь агрессивные жидкости или лекарственные средства, не имея достаточного представления об их действии на организм. При этом, несмотря на тяжелые анатомо-физиологические повреждения, цель лишить себя жизни отсутствует. </w:t>
      </w:r>
    </w:p>
    <w:p w:rsidR="00813B6A" w:rsidRPr="000B4CBF" w:rsidRDefault="00813B6A" w:rsidP="0034332E">
      <w:pPr>
        <w:autoSpaceDE w:val="0"/>
        <w:autoSpaceDN w:val="0"/>
        <w:adjustRightInd w:val="0"/>
        <w:spacing w:after="0" w:line="360" w:lineRule="auto"/>
        <w:rPr>
          <w:rFonts w:ascii="Times New Roman" w:hAnsi="Times New Roman"/>
          <w:b/>
          <w:sz w:val="28"/>
          <w:szCs w:val="28"/>
        </w:rPr>
      </w:pPr>
    </w:p>
    <w:p w:rsidR="00813B6A" w:rsidRPr="000B4CBF" w:rsidRDefault="00813B6A" w:rsidP="0034332E">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34332E">
      <w:pPr>
        <w:tabs>
          <w:tab w:val="left" w:pos="0"/>
          <w:tab w:val="left" w:pos="10076"/>
          <w:tab w:val="left" w:pos="10992"/>
          <w:tab w:val="left" w:pos="11908"/>
          <w:tab w:val="left" w:pos="12824"/>
          <w:tab w:val="left" w:pos="13740"/>
          <w:tab w:val="left" w:pos="14656"/>
        </w:tabs>
        <w:spacing w:after="0" w:line="360" w:lineRule="auto"/>
        <w:ind w:firstLine="900"/>
        <w:jc w:val="both"/>
        <w:rPr>
          <w:rFonts w:ascii="Times New Roman" w:hAnsi="Times New Roman"/>
          <w:sz w:val="28"/>
          <w:szCs w:val="28"/>
        </w:rPr>
      </w:pPr>
      <w:r w:rsidRPr="000B4CBF">
        <w:rPr>
          <w:rFonts w:ascii="Times New Roman" w:hAnsi="Times New Roman"/>
          <w:sz w:val="28"/>
          <w:szCs w:val="28"/>
        </w:rPr>
        <w:t xml:space="preserve">Следует отличать суицидальное аутоагрессивное поведение от несуицидальных аутодеструкций. В последнем случае нанесение самоповреждений мотивировано либо бредовой фабулой: «извлечь из тела насекомых», «удалить дурную кровь» и т.д., либо попытками уменьшить интенсивность «голосов», депрессивных переживаний посредством боли. </w:t>
      </w:r>
    </w:p>
    <w:p w:rsidR="00813B6A" w:rsidRPr="000B4CBF" w:rsidRDefault="00813B6A" w:rsidP="0034332E">
      <w:pPr>
        <w:spacing w:after="0" w:line="360" w:lineRule="auto"/>
        <w:ind w:firstLine="709"/>
        <w:jc w:val="both"/>
        <w:rPr>
          <w:rFonts w:ascii="Times New Roman" w:hAnsi="Times New Roman"/>
          <w:sz w:val="28"/>
          <w:szCs w:val="28"/>
        </w:rPr>
      </w:pPr>
      <w:r w:rsidRPr="000B4CBF">
        <w:rPr>
          <w:rFonts w:ascii="Times New Roman" w:hAnsi="Times New Roman"/>
          <w:b/>
          <w:sz w:val="28"/>
          <w:szCs w:val="28"/>
        </w:rPr>
        <w:t xml:space="preserve">Вопросы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 xml:space="preserve">: </w:t>
      </w:r>
      <w:r w:rsidR="00AF2859" w:rsidRPr="000B4CBF">
        <w:rPr>
          <w:rFonts w:ascii="Times New Roman" w:hAnsi="Times New Roman"/>
          <w:sz w:val="28"/>
          <w:szCs w:val="28"/>
        </w:rPr>
        <w:t xml:space="preserve">До приезда </w:t>
      </w:r>
      <w:r w:rsidR="00AF2859">
        <w:rPr>
          <w:rFonts w:ascii="Times New Roman" w:hAnsi="Times New Roman"/>
          <w:sz w:val="28"/>
          <w:szCs w:val="28"/>
        </w:rPr>
        <w:t xml:space="preserve">выездной </w:t>
      </w:r>
      <w:r w:rsidR="00AF2859" w:rsidRPr="000B4CBF">
        <w:rPr>
          <w:rFonts w:ascii="Times New Roman" w:hAnsi="Times New Roman"/>
          <w:sz w:val="28"/>
          <w:szCs w:val="28"/>
        </w:rPr>
        <w:t xml:space="preserve">бригады </w:t>
      </w:r>
      <w:r w:rsidR="00AF2859">
        <w:rPr>
          <w:rFonts w:ascii="Times New Roman" w:hAnsi="Times New Roman"/>
          <w:sz w:val="28"/>
          <w:szCs w:val="28"/>
        </w:rPr>
        <w:t>скорой медицинской помощи</w:t>
      </w:r>
      <w:r w:rsidR="00AF2859" w:rsidRPr="000B4CBF">
        <w:rPr>
          <w:rFonts w:ascii="Times New Roman" w:hAnsi="Times New Roman"/>
          <w:sz w:val="28"/>
          <w:szCs w:val="28"/>
        </w:rPr>
        <w:t xml:space="preserve"> </w:t>
      </w:r>
      <w:r w:rsidRPr="000B4CBF">
        <w:rPr>
          <w:rFonts w:ascii="Times New Roman" w:hAnsi="Times New Roman"/>
          <w:sz w:val="28"/>
          <w:szCs w:val="28"/>
        </w:rPr>
        <w:t>необходимо выяснить характер самоповреждений, особенности поведения больного: раздражительность, беспокойство, тревожность.</w:t>
      </w:r>
    </w:p>
    <w:p w:rsidR="00813B6A" w:rsidRPr="000B4CBF" w:rsidRDefault="00813B6A" w:rsidP="0034332E">
      <w:pPr>
        <w:shd w:val="clear" w:color="auto" w:fill="FFFFFF"/>
        <w:spacing w:after="0" w:line="360" w:lineRule="auto"/>
        <w:ind w:left="-136" w:firstLine="709"/>
        <w:jc w:val="both"/>
        <w:rPr>
          <w:rFonts w:ascii="Times New Roman" w:hAnsi="Times New Roman"/>
          <w:sz w:val="28"/>
          <w:szCs w:val="28"/>
        </w:rPr>
      </w:pPr>
      <w:r w:rsidRPr="000B4CBF">
        <w:rPr>
          <w:rFonts w:ascii="Times New Roman" w:hAnsi="Times New Roman"/>
          <w:b/>
          <w:sz w:val="28"/>
          <w:szCs w:val="28"/>
        </w:rPr>
        <w:lastRenderedPageBreak/>
        <w:t xml:space="preserve">Советы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 xml:space="preserve">: </w:t>
      </w:r>
      <w:r w:rsidRPr="000B4CBF">
        <w:rPr>
          <w:rFonts w:ascii="Times New Roman" w:hAnsi="Times New Roman"/>
          <w:sz w:val="28"/>
          <w:szCs w:val="28"/>
        </w:rPr>
        <w:t xml:space="preserve">Выяснив характер самоповреждений, специалист может дать рекомендации по оказанию первой помощи пострадавшему. Следует, по возможности, ограничить доступ больного к колющим и режущим предметам, а также к любым другим предметам, которые можно использовать для нанесения самоповреждений. </w:t>
      </w:r>
    </w:p>
    <w:p w:rsidR="00813B6A" w:rsidRPr="000B4CBF" w:rsidRDefault="00813B6A" w:rsidP="0034332E">
      <w:pPr>
        <w:spacing w:after="0" w:line="360" w:lineRule="auto"/>
        <w:ind w:firstLine="709"/>
        <w:jc w:val="both"/>
        <w:rPr>
          <w:rFonts w:ascii="Times New Roman" w:hAnsi="Times New Roman"/>
          <w:bCs/>
          <w:sz w:val="28"/>
          <w:szCs w:val="28"/>
        </w:rPr>
      </w:pPr>
    </w:p>
    <w:p w:rsidR="00813B6A" w:rsidRPr="000B4CBF" w:rsidRDefault="00813B6A" w:rsidP="0034332E">
      <w:pPr>
        <w:spacing w:after="0" w:line="360" w:lineRule="auto"/>
        <w:ind w:firstLine="709"/>
        <w:jc w:val="both"/>
        <w:rPr>
          <w:rFonts w:ascii="Times New Roman" w:hAnsi="Times New Roman"/>
          <w:sz w:val="28"/>
          <w:szCs w:val="28"/>
        </w:rPr>
      </w:pPr>
    </w:p>
    <w:p w:rsidR="00813B6A" w:rsidRPr="000B4CBF" w:rsidRDefault="00813B6A" w:rsidP="00771840">
      <w:pPr>
        <w:spacing w:after="0" w:line="360" w:lineRule="auto"/>
        <w:ind w:firstLine="709"/>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34332E">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Диагностика</w:t>
      </w:r>
    </w:p>
    <w:p w:rsidR="00813B6A" w:rsidRPr="000B4CBF" w:rsidRDefault="00813B6A" w:rsidP="0034332E">
      <w:pPr>
        <w:spacing w:after="0" w:line="360" w:lineRule="auto"/>
        <w:ind w:firstLine="709"/>
        <w:jc w:val="both"/>
        <w:rPr>
          <w:rFonts w:ascii="Times New Roman" w:hAnsi="Times New Roman"/>
          <w:sz w:val="28"/>
          <w:szCs w:val="28"/>
        </w:rPr>
      </w:pPr>
      <w:proofErr w:type="gramStart"/>
      <w:r w:rsidRPr="000B4CBF">
        <w:rPr>
          <w:rFonts w:ascii="Times New Roman" w:hAnsi="Times New Roman"/>
          <w:sz w:val="28"/>
          <w:szCs w:val="28"/>
        </w:rPr>
        <w:t>Важное значение</w:t>
      </w:r>
      <w:proofErr w:type="gramEnd"/>
      <w:r w:rsidRPr="000B4CBF">
        <w:rPr>
          <w:rFonts w:ascii="Times New Roman" w:hAnsi="Times New Roman"/>
          <w:sz w:val="28"/>
          <w:szCs w:val="28"/>
        </w:rPr>
        <w:t xml:space="preserve"> имеют аутоагрессивные действия в анамнезе, наличие признаков бреда воздействия, одержимости, преследования, ипохондрического и дисморфоманического.  Следует обратить внимание на кожные покровы больного. Здесь могут быть обнаружены кровоподтеки и следы различных повреждений, в том числе порезов, имеющих разную давность. При диагностике суицидального поведения необходимо выяснить, переживал ли пациент в ближайшем прошлом тяжёлую стрессовую ситуацию, страдает ли он депрессией с идеями вины, самоуничижения, чрезмерным чувством стыда, имеют ли место  слуховые галлюцинации, требующие покончить с собой, злоупотребляет ли пациент алкоголем, как длительно, и в какой дозе, были ли запои;  как давно и когда в последний раз у больного появились мысли о самоубийстве;  с кем живёт больной (недостаток социальной поддержки), каковы взаимоотношения в семье (выявление семейных конфликтов или отсутствия гармонии в семье); наличие или отсутствие  четкого плана самоубийства,  приготовления к самоубийству (например, накопление таблеток) и пр. Имеются известные трудности в разграничении аутоагрессивного и суицидального поведения, однако в частных случаях они могут представлять одинаковую опасность для больного.</w:t>
      </w:r>
    </w:p>
    <w:p w:rsidR="00813B6A" w:rsidRPr="000B4CBF" w:rsidRDefault="00813B6A" w:rsidP="0034332E">
      <w:pPr>
        <w:tabs>
          <w:tab w:val="left" w:pos="0"/>
          <w:tab w:val="left" w:pos="10076"/>
          <w:tab w:val="left" w:pos="10992"/>
          <w:tab w:val="left" w:pos="11908"/>
          <w:tab w:val="left" w:pos="12824"/>
          <w:tab w:val="left" w:pos="13740"/>
          <w:tab w:val="left" w:pos="14656"/>
        </w:tabs>
        <w:spacing w:after="0" w:line="360" w:lineRule="auto"/>
        <w:ind w:firstLine="360"/>
        <w:jc w:val="both"/>
        <w:rPr>
          <w:rFonts w:ascii="Times New Roman" w:hAnsi="Times New Roman"/>
          <w:sz w:val="28"/>
          <w:szCs w:val="28"/>
        </w:rPr>
      </w:pPr>
    </w:p>
    <w:p w:rsidR="00813B6A" w:rsidRPr="000B4CBF" w:rsidRDefault="00813B6A" w:rsidP="0034332E">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34332E">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lastRenderedPageBreak/>
        <w:t>Осмотр</w:t>
      </w:r>
    </w:p>
    <w:p w:rsidR="00813B6A" w:rsidRPr="000B4CBF" w:rsidRDefault="00813B6A" w:rsidP="0034332E">
      <w:pPr>
        <w:tabs>
          <w:tab w:val="left" w:pos="0"/>
          <w:tab w:val="left" w:pos="10076"/>
          <w:tab w:val="left" w:pos="10992"/>
          <w:tab w:val="left" w:pos="11908"/>
          <w:tab w:val="left" w:pos="12824"/>
          <w:tab w:val="left" w:pos="13740"/>
          <w:tab w:val="left" w:pos="14656"/>
        </w:tabs>
        <w:spacing w:after="0" w:line="360" w:lineRule="auto"/>
        <w:ind w:firstLine="900"/>
        <w:jc w:val="both"/>
        <w:rPr>
          <w:rFonts w:ascii="Times New Roman" w:hAnsi="Times New Roman"/>
          <w:sz w:val="28"/>
          <w:szCs w:val="28"/>
        </w:rPr>
      </w:pPr>
      <w:r w:rsidRPr="000B4CBF">
        <w:rPr>
          <w:rFonts w:ascii="Times New Roman" w:hAnsi="Times New Roman"/>
          <w:sz w:val="28"/>
          <w:szCs w:val="28"/>
        </w:rPr>
        <w:t>При осмотре обращают внимание на выявление характера самоповреждений и психотических признаков, определяющих аутоагрессию – бред, галлюцинации, импульсивность.</w:t>
      </w:r>
    </w:p>
    <w:p w:rsidR="00813B6A" w:rsidRPr="000B4CBF" w:rsidRDefault="00813B6A" w:rsidP="0034332E">
      <w:pPr>
        <w:autoSpaceDE w:val="0"/>
        <w:autoSpaceDN w:val="0"/>
        <w:adjustRightInd w:val="0"/>
        <w:spacing w:after="0" w:line="360" w:lineRule="auto"/>
        <w:jc w:val="center"/>
        <w:rPr>
          <w:rFonts w:ascii="Times New Roman" w:hAnsi="Times New Roman"/>
          <w:b/>
          <w:bCs/>
          <w:sz w:val="28"/>
          <w:szCs w:val="28"/>
        </w:rPr>
      </w:pPr>
    </w:p>
    <w:p w:rsidR="00813B6A" w:rsidRPr="000B4CBF" w:rsidRDefault="00813B6A" w:rsidP="0034332E">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Лечение</w:t>
      </w:r>
    </w:p>
    <w:p w:rsidR="00813B6A" w:rsidRPr="000B4CBF" w:rsidRDefault="00813B6A" w:rsidP="0034332E">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b/>
          <w:sz w:val="28"/>
          <w:szCs w:val="28"/>
        </w:rPr>
        <w:t xml:space="preserve">Показания к госпитализации: </w:t>
      </w:r>
      <w:r w:rsidRPr="000B4CBF">
        <w:rPr>
          <w:rFonts w:ascii="Times New Roman" w:hAnsi="Times New Roman"/>
          <w:sz w:val="28"/>
          <w:szCs w:val="28"/>
        </w:rPr>
        <w:t xml:space="preserve">Абсолютные. </w:t>
      </w:r>
    </w:p>
    <w:p w:rsidR="00813B6A" w:rsidRPr="000B4CBF" w:rsidRDefault="00813B6A" w:rsidP="0034332E">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sz w:val="28"/>
          <w:szCs w:val="28"/>
        </w:rPr>
        <w:t>При наличии повреждений, требующих хирургической, токсикологической или иной  помощи,  целесообразна госпитализация в многопрофильный стационар с психосоматическим (соматопсихиатрическим) отделением. Во всех случаях суицидального поведения, если соматическое состояние больного не представляет опасности, он подлежит госпитализации в психиатрический стационар. При наличии угрозы жизни, пациенты с незавершённым суицидом, должны быть госпитализированы в профильные отделения, в зависимости от вида суицида и тяжести состояния (при отравлениях в отделение токсикологии, при ранениях в отделение хирургии, реанимационные блоки и др.).  Перед транспортировкой пациента с суицидальным поведением в стационар, надлежит тщательно осмотреть его вещи, предотвратив сокрытие предметов, которые могут быть использованы в дальнейшем для самоповреждения или нападения на окружающих. Во время перевозки медицинские работники должны проявлять повышенную бдительность, наблюдая за пациентом.</w:t>
      </w:r>
    </w:p>
    <w:p w:rsidR="00813B6A" w:rsidRPr="000B4CBF" w:rsidRDefault="00813B6A" w:rsidP="0034332E">
      <w:pPr>
        <w:autoSpaceDE w:val="0"/>
        <w:autoSpaceDN w:val="0"/>
        <w:adjustRightInd w:val="0"/>
        <w:spacing w:after="0" w:line="360" w:lineRule="auto"/>
        <w:jc w:val="both"/>
        <w:rPr>
          <w:rFonts w:ascii="Times New Roman" w:hAnsi="Times New Roman"/>
          <w:sz w:val="28"/>
          <w:szCs w:val="28"/>
        </w:rPr>
      </w:pPr>
    </w:p>
    <w:p w:rsidR="00813B6A" w:rsidRPr="000B4CBF" w:rsidRDefault="00813B6A" w:rsidP="0034332E">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34332E">
      <w:pPr>
        <w:spacing w:after="0" w:line="360" w:lineRule="auto"/>
        <w:ind w:firstLine="709"/>
        <w:jc w:val="both"/>
        <w:rPr>
          <w:rFonts w:ascii="Times New Roman" w:hAnsi="Times New Roman"/>
          <w:sz w:val="28"/>
          <w:szCs w:val="28"/>
        </w:rPr>
      </w:pPr>
      <w:r w:rsidRPr="000B4CBF">
        <w:rPr>
          <w:rFonts w:ascii="Times New Roman" w:hAnsi="Times New Roman"/>
          <w:sz w:val="28"/>
          <w:szCs w:val="28"/>
          <w:lang w:eastAsia="ru-RU"/>
        </w:rPr>
        <w:t xml:space="preserve">При необходимости оказания на месте хирургической, токсикологической  или другой помощи, должна быть вызвана </w:t>
      </w:r>
      <w:r w:rsidR="00AF2859">
        <w:rPr>
          <w:rFonts w:ascii="Times New Roman" w:hAnsi="Times New Roman"/>
          <w:sz w:val="28"/>
          <w:szCs w:val="28"/>
          <w:lang w:eastAsia="ru-RU"/>
        </w:rPr>
        <w:t xml:space="preserve">выездная </w:t>
      </w:r>
      <w:r w:rsidRPr="000B4CBF">
        <w:rPr>
          <w:rFonts w:ascii="Times New Roman" w:hAnsi="Times New Roman"/>
          <w:sz w:val="28"/>
          <w:szCs w:val="28"/>
          <w:lang w:eastAsia="ru-RU"/>
        </w:rPr>
        <w:t xml:space="preserve">бригада скорой помощи соответствующего профиля.  При психомоторном возбуждении применяется медикаментозная терапия. </w:t>
      </w:r>
      <w:r w:rsidRPr="000B4CBF">
        <w:rPr>
          <w:rFonts w:ascii="Times New Roman" w:hAnsi="Times New Roman"/>
          <w:sz w:val="28"/>
          <w:szCs w:val="28"/>
        </w:rPr>
        <w:t xml:space="preserve">Основной задачей при суицидальном поведении на догоспитальном этапе является обеспечение безопасности жизни больного (неотложные медицинские мероприятия при </w:t>
      </w:r>
      <w:r w:rsidRPr="000B4CBF">
        <w:rPr>
          <w:rFonts w:ascii="Times New Roman" w:hAnsi="Times New Roman"/>
          <w:sz w:val="28"/>
          <w:szCs w:val="28"/>
        </w:rPr>
        <w:lastRenderedPageBreak/>
        <w:t xml:space="preserve">отравлении или ранениях) и предотвращение повторного суицида. Необходимо осмотреть помещение, обратить внимание на орудие самоубийства, особенно на колюще-режущие предметы, флаконы, блистеры с таблетками, ампулы, шприцы. При наличии риска суицида необходим тщательный надзор за больным, удаление возможных средств самоубийства и решение психиатром вопроса о необходимости неотложной госпитализации. </w:t>
      </w:r>
    </w:p>
    <w:p w:rsidR="00813B6A" w:rsidRPr="000B4CBF" w:rsidRDefault="00813B6A" w:rsidP="0034332E">
      <w:pPr>
        <w:spacing w:after="0" w:line="360" w:lineRule="auto"/>
        <w:ind w:firstLine="709"/>
        <w:jc w:val="both"/>
        <w:rPr>
          <w:rFonts w:ascii="Times New Roman" w:hAnsi="Times New Roman"/>
          <w:sz w:val="28"/>
          <w:szCs w:val="28"/>
          <w:lang w:eastAsia="ru-RU"/>
        </w:rPr>
      </w:pPr>
    </w:p>
    <w:p w:rsidR="00813B6A" w:rsidRPr="000B4CBF" w:rsidRDefault="00813B6A" w:rsidP="0034332E">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34332E">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Способ применения и дозы лекарственных средств</w:t>
      </w:r>
      <w:r w:rsidRPr="000B4CBF">
        <w:rPr>
          <w:rFonts w:ascii="Times New Roman" w:hAnsi="Times New Roman"/>
          <w:b/>
          <w:bCs/>
          <w:sz w:val="28"/>
          <w:szCs w:val="28"/>
        </w:rPr>
        <w:t>(</w:t>
      </w:r>
      <w:r w:rsidRPr="000B4CBF">
        <w:rPr>
          <w:rFonts w:ascii="Times New Roman" w:hAnsi="Times New Roman"/>
          <w:b/>
          <w:bCs/>
          <w:sz w:val="28"/>
          <w:szCs w:val="28"/>
          <w:lang w:val="en-US"/>
        </w:rPr>
        <w:t>D</w:t>
      </w:r>
      <w:r w:rsidRPr="000B4CBF">
        <w:rPr>
          <w:rFonts w:ascii="Times New Roman" w:hAnsi="Times New Roman"/>
          <w:b/>
          <w:bCs/>
          <w:sz w:val="28"/>
          <w:szCs w:val="28"/>
        </w:rPr>
        <w:t>,4)</w:t>
      </w:r>
    </w:p>
    <w:p w:rsidR="00813B6A" w:rsidRPr="000B4CBF" w:rsidRDefault="00813B6A" w:rsidP="0034332E">
      <w:pPr>
        <w:spacing w:after="0" w:line="360" w:lineRule="auto"/>
        <w:jc w:val="both"/>
        <w:rPr>
          <w:rFonts w:ascii="Times New Roman" w:hAnsi="Times New Roman"/>
          <w:sz w:val="28"/>
          <w:szCs w:val="28"/>
        </w:rPr>
      </w:pPr>
      <w:r w:rsidRPr="000B4CBF">
        <w:rPr>
          <w:rFonts w:ascii="Times New Roman" w:hAnsi="Times New Roman"/>
          <w:sz w:val="28"/>
          <w:szCs w:val="28"/>
        </w:rPr>
        <w:t xml:space="preserve">Феназепам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или в/м  введении - начальная доза для взрослых — 0,5–1 мг (0,5–1 мл 0,1% раствора) с возможным одно- или двукратным повторным введением через 30–40 мин.</w:t>
      </w:r>
    </w:p>
    <w:p w:rsidR="00813B6A" w:rsidRPr="000B4CBF" w:rsidRDefault="00813B6A" w:rsidP="0034332E">
      <w:pPr>
        <w:spacing w:after="0" w:line="360" w:lineRule="auto"/>
        <w:rPr>
          <w:rFonts w:ascii="Times New Roman" w:hAnsi="Times New Roman"/>
          <w:sz w:val="28"/>
          <w:szCs w:val="28"/>
        </w:rPr>
      </w:pPr>
    </w:p>
    <w:p w:rsidR="00813B6A" w:rsidRPr="000B4CBF" w:rsidRDefault="00813B6A" w:rsidP="0034332E">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34332E">
      <w:pPr>
        <w:spacing w:after="0" w:line="360" w:lineRule="auto"/>
        <w:rPr>
          <w:rFonts w:ascii="Times New Roman" w:hAnsi="Times New Roman"/>
          <w:sz w:val="28"/>
          <w:szCs w:val="28"/>
        </w:rPr>
      </w:pPr>
      <w:r w:rsidRPr="000B4CBF">
        <w:rPr>
          <w:rFonts w:ascii="Times New Roman" w:hAnsi="Times New Roman"/>
          <w:sz w:val="28"/>
          <w:szCs w:val="28"/>
        </w:rPr>
        <w:t xml:space="preserve">Диазепам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 в/м введении средняя разовая доза для взрослых — 10 мг (2 мл 0,5% раствора) с возможным одно- или двукратным повторным введением через 30–40 мин.</w:t>
      </w:r>
    </w:p>
    <w:p w:rsidR="00813B6A" w:rsidRPr="000B4CBF" w:rsidRDefault="00813B6A" w:rsidP="0034332E">
      <w:pPr>
        <w:spacing w:after="0" w:line="360" w:lineRule="auto"/>
        <w:rPr>
          <w:rFonts w:ascii="Times New Roman" w:hAnsi="Times New Roman"/>
          <w:sz w:val="28"/>
          <w:szCs w:val="28"/>
        </w:rPr>
      </w:pPr>
    </w:p>
    <w:p w:rsidR="00813B6A" w:rsidRPr="000B4CBF" w:rsidRDefault="00813B6A" w:rsidP="0034332E">
      <w:pPr>
        <w:spacing w:after="0" w:line="360" w:lineRule="auto"/>
        <w:jc w:val="both"/>
        <w:rPr>
          <w:rFonts w:ascii="Times New Roman" w:hAnsi="Times New Roman"/>
          <w:sz w:val="28"/>
          <w:szCs w:val="28"/>
        </w:rPr>
      </w:pPr>
      <w:r w:rsidRPr="000B4CBF">
        <w:rPr>
          <w:rFonts w:ascii="Times New Roman" w:hAnsi="Times New Roman"/>
          <w:sz w:val="28"/>
          <w:szCs w:val="28"/>
        </w:rPr>
        <w:t xml:space="preserve">В случаях, когда пациент </w:t>
      </w:r>
      <w:proofErr w:type="gramStart"/>
      <w:r w:rsidRPr="000B4CBF">
        <w:rPr>
          <w:rFonts w:ascii="Times New Roman" w:hAnsi="Times New Roman"/>
          <w:sz w:val="28"/>
          <w:szCs w:val="28"/>
        </w:rPr>
        <w:t>получал ранее нейролептики и отмечалась</w:t>
      </w:r>
      <w:proofErr w:type="gramEnd"/>
      <w:r w:rsidRPr="000B4CBF">
        <w:rPr>
          <w:rFonts w:ascii="Times New Roman" w:hAnsi="Times New Roman"/>
          <w:sz w:val="28"/>
          <w:szCs w:val="28"/>
        </w:rPr>
        <w:t xml:space="preserve">  хорошая переносимость препаратов, возможно введение:</w:t>
      </w:r>
    </w:p>
    <w:p w:rsidR="00813B6A" w:rsidRPr="000B4CBF" w:rsidRDefault="00813B6A" w:rsidP="0034332E">
      <w:pPr>
        <w:spacing w:after="0" w:line="360" w:lineRule="auto"/>
        <w:rPr>
          <w:rFonts w:ascii="Times New Roman" w:hAnsi="Times New Roman"/>
          <w:sz w:val="28"/>
          <w:szCs w:val="28"/>
        </w:rPr>
      </w:pPr>
      <w:r w:rsidRPr="000B4CBF">
        <w:rPr>
          <w:rFonts w:ascii="Times New Roman" w:hAnsi="Times New Roman"/>
          <w:sz w:val="28"/>
          <w:szCs w:val="28"/>
        </w:rPr>
        <w:t xml:space="preserve">Хлорпромазин </w:t>
      </w:r>
      <w:proofErr w:type="gramStart"/>
      <w:r w:rsidRPr="000B4CBF">
        <w:rPr>
          <w:rFonts w:ascii="Times New Roman" w:hAnsi="Times New Roman"/>
          <w:sz w:val="28"/>
          <w:szCs w:val="28"/>
        </w:rPr>
        <w:t>–п</w:t>
      </w:r>
      <w:proofErr w:type="gramEnd"/>
      <w:r w:rsidRPr="000B4CBF">
        <w:rPr>
          <w:rFonts w:ascii="Times New Roman" w:hAnsi="Times New Roman"/>
          <w:sz w:val="28"/>
          <w:szCs w:val="28"/>
        </w:rPr>
        <w:t>ри  в/м введении разовая доза 25-50 мг (1-2 мл 2.5% раствора) под контролем артериального давления.</w:t>
      </w:r>
    </w:p>
    <w:p w:rsidR="00813B6A" w:rsidRPr="000B4CBF" w:rsidRDefault="00813B6A" w:rsidP="0034332E">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34332E">
      <w:pPr>
        <w:spacing w:after="0" w:line="360" w:lineRule="auto"/>
        <w:rPr>
          <w:rFonts w:ascii="Times New Roman" w:hAnsi="Times New Roman"/>
          <w:sz w:val="28"/>
          <w:szCs w:val="28"/>
        </w:rPr>
      </w:pPr>
      <w:proofErr w:type="gramStart"/>
      <w:r w:rsidRPr="000B4CBF">
        <w:rPr>
          <w:rFonts w:ascii="Times New Roman" w:hAnsi="Times New Roman"/>
          <w:sz w:val="28"/>
          <w:szCs w:val="28"/>
        </w:rPr>
        <w:t>Галоперидол - 5–10 мг в/м или в/в с возможным одно- или двукратным повторным введением через 30–40 мин.</w:t>
      </w:r>
      <w:proofErr w:type="gramEnd"/>
    </w:p>
    <w:p w:rsidR="00813B6A" w:rsidRPr="000B4CBF" w:rsidRDefault="00813B6A" w:rsidP="0034332E">
      <w:pPr>
        <w:spacing w:after="0" w:line="360" w:lineRule="auto"/>
        <w:rPr>
          <w:rFonts w:ascii="Times New Roman" w:hAnsi="Times New Roman"/>
          <w:sz w:val="28"/>
          <w:szCs w:val="28"/>
        </w:rPr>
      </w:pPr>
    </w:p>
    <w:p w:rsidR="00813B6A" w:rsidRPr="000B4CBF" w:rsidRDefault="00813B6A" w:rsidP="0034332E">
      <w:pPr>
        <w:spacing w:after="0" w:line="360" w:lineRule="auto"/>
        <w:jc w:val="both"/>
        <w:rPr>
          <w:rFonts w:ascii="Times New Roman" w:hAnsi="Times New Roman"/>
          <w:sz w:val="28"/>
          <w:szCs w:val="28"/>
        </w:rPr>
      </w:pPr>
      <w:r w:rsidRPr="000B4CBF">
        <w:rPr>
          <w:rFonts w:ascii="Times New Roman" w:hAnsi="Times New Roman"/>
          <w:sz w:val="28"/>
          <w:szCs w:val="28"/>
        </w:rPr>
        <w:t>В тяжелых случаях допускаются комбинации феназепама или диазепама с хлорпромазином или галоперидолом в средних разовых дозах.</w:t>
      </w:r>
    </w:p>
    <w:p w:rsidR="00813B6A" w:rsidRPr="000B4CBF" w:rsidRDefault="00813B6A" w:rsidP="0034332E">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34332E">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lastRenderedPageBreak/>
        <w:t>Часто встречающиеся ошибки</w:t>
      </w:r>
    </w:p>
    <w:p w:rsidR="00813B6A" w:rsidRPr="000B4CBF" w:rsidRDefault="00813B6A" w:rsidP="0034332E">
      <w:pPr>
        <w:pStyle w:val="a4"/>
        <w:shd w:val="clear" w:color="auto" w:fill="auto"/>
        <w:suppressAutoHyphens/>
        <w:spacing w:after="0" w:line="360" w:lineRule="auto"/>
        <w:ind w:right="23" w:firstLine="709"/>
        <w:jc w:val="both"/>
        <w:rPr>
          <w:sz w:val="28"/>
          <w:szCs w:val="28"/>
        </w:rPr>
      </w:pPr>
      <w:r w:rsidRPr="000B4CBF">
        <w:rPr>
          <w:rStyle w:val="BodyTextChar"/>
          <w:sz w:val="28"/>
          <w:szCs w:val="28"/>
        </w:rPr>
        <w:t>Недооценка тяжести и характера самоповреждений: проникающих ранений грудной и брюшной полостей, трахеи. Оставление больного без наблюдения.</w:t>
      </w:r>
    </w:p>
    <w:p w:rsidR="00813B6A" w:rsidRPr="000B4CBF" w:rsidRDefault="00813B6A" w:rsidP="0034332E">
      <w:pPr>
        <w:pStyle w:val="a4"/>
        <w:shd w:val="clear" w:color="auto" w:fill="auto"/>
        <w:suppressAutoHyphens/>
        <w:spacing w:after="0" w:line="360" w:lineRule="auto"/>
        <w:ind w:right="20" w:firstLine="0"/>
        <w:jc w:val="center"/>
        <w:rPr>
          <w:rStyle w:val="BodyTextChar"/>
          <w:b/>
          <w:sz w:val="28"/>
          <w:szCs w:val="28"/>
        </w:rPr>
      </w:pPr>
    </w:p>
    <w:p w:rsidR="00813B6A" w:rsidRPr="000B4CBF" w:rsidRDefault="00813B6A" w:rsidP="0034332E">
      <w:pPr>
        <w:pStyle w:val="a4"/>
        <w:shd w:val="clear" w:color="auto" w:fill="auto"/>
        <w:suppressAutoHyphens/>
        <w:spacing w:after="0" w:line="360" w:lineRule="auto"/>
        <w:ind w:right="20" w:firstLine="0"/>
        <w:jc w:val="center"/>
        <w:rPr>
          <w:rStyle w:val="BodyTextChar"/>
          <w:b/>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34332E">
      <w:pPr>
        <w:spacing w:after="0" w:line="360" w:lineRule="auto"/>
        <w:ind w:firstLine="440"/>
        <w:jc w:val="both"/>
        <w:rPr>
          <w:rStyle w:val="BodyTextChar"/>
          <w:sz w:val="28"/>
          <w:szCs w:val="28"/>
        </w:rPr>
      </w:pPr>
      <w:r w:rsidRPr="000B4CBF">
        <w:rPr>
          <w:rStyle w:val="BodyTextChar"/>
          <w:sz w:val="28"/>
          <w:szCs w:val="28"/>
        </w:rPr>
        <w:t xml:space="preserve">Тактика оказания скорой медицинской помощи определяется характером ведущего синдрома. </w:t>
      </w:r>
      <w:proofErr w:type="gramStart"/>
      <w:r w:rsidRPr="000B4CBF">
        <w:rPr>
          <w:rStyle w:val="BodyTextChar"/>
          <w:sz w:val="28"/>
          <w:szCs w:val="28"/>
        </w:rPr>
        <w:t>При наличии повреждений оказывается квалифицированная хирургическая помощь (см. разделы:</w:t>
      </w:r>
      <w:proofErr w:type="gramEnd"/>
      <w:r w:rsidRPr="000B4CBF">
        <w:rPr>
          <w:rStyle w:val="BodyTextChar"/>
          <w:sz w:val="28"/>
          <w:szCs w:val="28"/>
        </w:rPr>
        <w:t xml:space="preserve"> </w:t>
      </w:r>
      <w:proofErr w:type="gramStart"/>
      <w:r w:rsidRPr="000B4CBF">
        <w:rPr>
          <w:rStyle w:val="BodyTextChar"/>
          <w:sz w:val="28"/>
          <w:szCs w:val="28"/>
        </w:rPr>
        <w:t>«Хирургия»,  «Травматология»).</w:t>
      </w:r>
      <w:proofErr w:type="gramEnd"/>
      <w:r w:rsidRPr="000B4CBF">
        <w:rPr>
          <w:rStyle w:val="BodyTextChar"/>
          <w:sz w:val="28"/>
          <w:szCs w:val="28"/>
        </w:rPr>
        <w:t xml:space="preserve"> В период хирургического лечения проводится мониторинг психического состояния. Применение психотропных средств определяется характером ведущего психопатологического синдрома. В стационаре больным с суицидальной попыткой проводится тщательное обследование, мониторирование жизненно важных функций и определение химических веществ в биологических средах, в случае отравления. Клиническая оценка должна быть направлена как на определение психиатрического диагноза, так и на установление рисков и других факторов, влияющих на суицидальное поведение. </w:t>
      </w:r>
    </w:p>
    <w:p w:rsidR="00813B6A" w:rsidRPr="000B4CBF" w:rsidRDefault="00813B6A" w:rsidP="0034332E">
      <w:pPr>
        <w:pStyle w:val="a4"/>
        <w:shd w:val="clear" w:color="auto" w:fill="auto"/>
        <w:suppressAutoHyphens/>
        <w:spacing w:after="0" w:line="360" w:lineRule="auto"/>
        <w:ind w:right="23" w:firstLine="709"/>
        <w:jc w:val="both"/>
        <w:rPr>
          <w:rStyle w:val="BodyTextChar"/>
          <w:sz w:val="28"/>
          <w:szCs w:val="28"/>
        </w:rPr>
      </w:pPr>
    </w:p>
    <w:p w:rsidR="00813B6A" w:rsidRPr="000B4CBF" w:rsidRDefault="00813B6A" w:rsidP="0034332E">
      <w:pPr>
        <w:suppressAutoHyphens/>
        <w:spacing w:after="0" w:line="360" w:lineRule="auto"/>
        <w:jc w:val="center"/>
        <w:rPr>
          <w:rFonts w:ascii="Times New Roman" w:hAnsi="Times New Roman"/>
          <w:b/>
          <w:bCs/>
          <w:sz w:val="28"/>
          <w:szCs w:val="28"/>
        </w:rPr>
      </w:pPr>
    </w:p>
    <w:p w:rsidR="00813B6A" w:rsidRPr="000B4CBF" w:rsidRDefault="00813B6A" w:rsidP="0034332E">
      <w:pPr>
        <w:suppressAutoHyphens/>
        <w:spacing w:after="0" w:line="360" w:lineRule="auto"/>
        <w:jc w:val="center"/>
        <w:rPr>
          <w:rFonts w:ascii="Times New Roman" w:hAnsi="Times New Roman"/>
          <w:b/>
          <w:bCs/>
          <w:sz w:val="28"/>
          <w:szCs w:val="28"/>
        </w:rPr>
      </w:pPr>
      <w:r w:rsidRPr="000B4CBF">
        <w:rPr>
          <w:rFonts w:ascii="Times New Roman" w:hAnsi="Times New Roman"/>
          <w:b/>
          <w:bCs/>
          <w:sz w:val="28"/>
          <w:szCs w:val="28"/>
        </w:rPr>
        <w:t>Литература</w:t>
      </w:r>
    </w:p>
    <w:p w:rsidR="00813B6A" w:rsidRPr="000B4CBF" w:rsidRDefault="00813B6A" w:rsidP="0034332E">
      <w:pPr>
        <w:spacing w:after="0" w:line="360" w:lineRule="auto"/>
        <w:ind w:firstLine="440"/>
        <w:jc w:val="both"/>
        <w:rPr>
          <w:rFonts w:ascii="Times New Roman" w:hAnsi="Times New Roman"/>
          <w:sz w:val="28"/>
          <w:szCs w:val="28"/>
        </w:rPr>
      </w:pPr>
      <w:r w:rsidRPr="000B4CBF">
        <w:rPr>
          <w:rFonts w:ascii="Times New Roman" w:hAnsi="Times New Roman"/>
          <w:sz w:val="28"/>
          <w:szCs w:val="28"/>
        </w:rPr>
        <w:t>1. Амбрумова А.Г., Тихоненко В.А. Диагностика суицидального поведения. - М.: б/и, 1980. - 48 с.</w:t>
      </w:r>
    </w:p>
    <w:p w:rsidR="00813B6A" w:rsidRPr="000B4CBF" w:rsidRDefault="00813B6A" w:rsidP="0034332E">
      <w:pPr>
        <w:spacing w:after="0" w:line="360" w:lineRule="auto"/>
        <w:ind w:firstLine="440"/>
        <w:jc w:val="both"/>
        <w:rPr>
          <w:rFonts w:ascii="Times New Roman" w:hAnsi="Times New Roman"/>
          <w:sz w:val="28"/>
          <w:szCs w:val="28"/>
        </w:rPr>
      </w:pPr>
      <w:r w:rsidRPr="000B4CBF">
        <w:rPr>
          <w:rFonts w:ascii="Times New Roman" w:hAnsi="Times New Roman"/>
          <w:sz w:val="28"/>
          <w:szCs w:val="28"/>
        </w:rPr>
        <w:t>2. Данилова М.Б. Диагностика и профилактика суицидального поведения больных шизофренией. - М., 1987.</w:t>
      </w:r>
    </w:p>
    <w:p w:rsidR="00813B6A" w:rsidRPr="000B4CBF" w:rsidRDefault="00813B6A" w:rsidP="0034332E">
      <w:pPr>
        <w:suppressAutoHyphens/>
        <w:spacing w:after="0" w:line="360" w:lineRule="auto"/>
        <w:jc w:val="both"/>
        <w:rPr>
          <w:rFonts w:ascii="Times New Roman" w:hAnsi="Times New Roman"/>
          <w:bCs/>
          <w:sz w:val="28"/>
          <w:szCs w:val="28"/>
        </w:rPr>
      </w:pPr>
      <w:r w:rsidRPr="000B4CBF">
        <w:rPr>
          <w:rFonts w:ascii="Times New Roman" w:hAnsi="Times New Roman"/>
          <w:bCs/>
          <w:sz w:val="28"/>
          <w:szCs w:val="28"/>
        </w:rPr>
        <w:t xml:space="preserve">3. Левина С.Д. Самоповреждения у психически больных (варианты, феноменология, коморбидность) // Актуальные вопросы психиатрии / Материалы научно-практической конференции, посвященной 80-летию со дня рождения профессора Г. К. Ушакова. – М., 2001. – С. 46-47. </w:t>
      </w:r>
    </w:p>
    <w:p w:rsidR="00813B6A" w:rsidRPr="000B4CBF" w:rsidRDefault="00813B6A" w:rsidP="0034332E">
      <w:pPr>
        <w:suppressAutoHyphens/>
        <w:spacing w:after="0" w:line="360" w:lineRule="auto"/>
        <w:jc w:val="both"/>
        <w:rPr>
          <w:rFonts w:ascii="Times New Roman" w:hAnsi="Times New Roman"/>
          <w:bCs/>
          <w:sz w:val="28"/>
          <w:szCs w:val="28"/>
        </w:rPr>
      </w:pPr>
      <w:r w:rsidRPr="000B4CBF">
        <w:rPr>
          <w:rFonts w:ascii="Times New Roman" w:hAnsi="Times New Roman"/>
          <w:bCs/>
          <w:sz w:val="28"/>
          <w:szCs w:val="28"/>
        </w:rPr>
        <w:lastRenderedPageBreak/>
        <w:t>4. Сергеев И.И., Левина С.Д. Неслучайные повреждения при шизофрении // Социальная и клиническая психиатрия. – 2003. - №1. – С. 15-19.</w:t>
      </w:r>
    </w:p>
    <w:p w:rsidR="00813B6A" w:rsidRPr="000B4CBF" w:rsidRDefault="00813B6A" w:rsidP="0034332E">
      <w:pPr>
        <w:spacing w:after="0" w:line="360" w:lineRule="auto"/>
        <w:jc w:val="both"/>
        <w:rPr>
          <w:rFonts w:ascii="Times New Roman" w:hAnsi="Times New Roman"/>
          <w:sz w:val="28"/>
          <w:szCs w:val="28"/>
        </w:rPr>
      </w:pPr>
      <w:r w:rsidRPr="000B4CBF">
        <w:rPr>
          <w:rFonts w:ascii="Times New Roman" w:hAnsi="Times New Roman"/>
          <w:sz w:val="28"/>
          <w:szCs w:val="28"/>
        </w:rPr>
        <w:t xml:space="preserve">Касимова Л.Н., Святогор М.В., Втюрина М.В. Анализ суицидальных попыток путем самоотравления.// Суицидология . 2011. </w:t>
      </w:r>
      <w:r w:rsidRPr="000B4CBF">
        <w:rPr>
          <w:rFonts w:ascii="Times New Roman" w:hAnsi="Times New Roman"/>
          <w:sz w:val="28"/>
          <w:szCs w:val="28"/>
          <w:lang w:val="en-US"/>
        </w:rPr>
        <w:t>N</w:t>
      </w:r>
      <w:r w:rsidRPr="000B4CBF">
        <w:rPr>
          <w:rFonts w:ascii="Times New Roman" w:hAnsi="Times New Roman"/>
          <w:sz w:val="28"/>
          <w:szCs w:val="28"/>
        </w:rPr>
        <w:t>1. С.54 – 55</w:t>
      </w:r>
    </w:p>
    <w:p w:rsidR="00813B6A" w:rsidRPr="000B4CBF" w:rsidRDefault="00813B6A" w:rsidP="0034332E">
      <w:pPr>
        <w:suppressAutoHyphens/>
        <w:spacing w:after="0" w:line="360" w:lineRule="auto"/>
        <w:jc w:val="both"/>
        <w:rPr>
          <w:rFonts w:ascii="Times New Roman" w:hAnsi="Times New Roman"/>
          <w:bCs/>
          <w:sz w:val="28"/>
          <w:szCs w:val="28"/>
        </w:rPr>
      </w:pPr>
      <w:r w:rsidRPr="000B4CBF">
        <w:rPr>
          <w:rFonts w:ascii="Times New Roman" w:hAnsi="Times New Roman"/>
          <w:bCs/>
          <w:sz w:val="28"/>
          <w:szCs w:val="28"/>
        </w:rPr>
        <w:t>5. Левина С.Д. Несуицидальная аутоагрессия у лиц молодого возраста // Актуальные проблемы клинической, социальной и военной психиатрии / Материалы всероссийской научно-практической конференции с международным участием. – СПб</w:t>
      </w:r>
      <w:proofErr w:type="gramStart"/>
      <w:r w:rsidRPr="000B4CBF">
        <w:rPr>
          <w:rFonts w:ascii="Times New Roman" w:hAnsi="Times New Roman"/>
          <w:bCs/>
          <w:sz w:val="28"/>
          <w:szCs w:val="28"/>
        </w:rPr>
        <w:t xml:space="preserve">., </w:t>
      </w:r>
      <w:proofErr w:type="gramEnd"/>
      <w:r w:rsidRPr="000B4CBF">
        <w:rPr>
          <w:rFonts w:ascii="Times New Roman" w:hAnsi="Times New Roman"/>
          <w:bCs/>
          <w:sz w:val="28"/>
          <w:szCs w:val="28"/>
        </w:rPr>
        <w:t>2005. – С. 141.</w:t>
      </w:r>
    </w:p>
    <w:p w:rsidR="00813B6A" w:rsidRPr="000B4CBF" w:rsidRDefault="00813B6A" w:rsidP="0034332E">
      <w:pPr>
        <w:suppressAutoHyphens/>
        <w:spacing w:after="0" w:line="360" w:lineRule="auto"/>
        <w:jc w:val="both"/>
        <w:rPr>
          <w:rFonts w:ascii="Times New Roman" w:hAnsi="Times New Roman"/>
          <w:bCs/>
          <w:sz w:val="28"/>
          <w:szCs w:val="28"/>
        </w:rPr>
      </w:pPr>
      <w:r w:rsidRPr="000B4CBF">
        <w:rPr>
          <w:rFonts w:ascii="Times New Roman" w:hAnsi="Times New Roman"/>
          <w:bCs/>
          <w:sz w:val="28"/>
          <w:szCs w:val="28"/>
        </w:rPr>
        <w:t xml:space="preserve">6. </w:t>
      </w:r>
      <w:r w:rsidRPr="000B4CBF">
        <w:rPr>
          <w:rFonts w:ascii="Times New Roman" w:hAnsi="Times New Roman"/>
          <w:bCs/>
          <w:sz w:val="27"/>
          <w:szCs w:val="27"/>
        </w:rPr>
        <w:t xml:space="preserve">Сергеев И.И., Левина С.Д., Панкова О.Ф. </w:t>
      </w:r>
      <w:r w:rsidRPr="000B4CBF">
        <w:rPr>
          <w:rFonts w:ascii="Times New Roman" w:hAnsi="Times New Roman"/>
          <w:bCs/>
          <w:sz w:val="28"/>
          <w:szCs w:val="28"/>
        </w:rPr>
        <w:t>Несуицидальная аутодеструкция при шизофрении (варианты, психопатология, коморбидность) // Психиатрия и психофармакотерапия. – 2006. - №4. – С. 4-18.</w:t>
      </w:r>
    </w:p>
    <w:p w:rsidR="00813B6A" w:rsidRPr="000B4CBF" w:rsidRDefault="00813B6A" w:rsidP="0034332E">
      <w:pPr>
        <w:spacing w:after="0" w:line="360" w:lineRule="auto"/>
        <w:jc w:val="both"/>
        <w:rPr>
          <w:rFonts w:ascii="Times New Roman" w:hAnsi="Times New Roman"/>
          <w:sz w:val="28"/>
          <w:szCs w:val="28"/>
        </w:rPr>
      </w:pPr>
      <w:r w:rsidRPr="000B4CBF">
        <w:rPr>
          <w:rFonts w:ascii="Times New Roman" w:hAnsi="Times New Roman"/>
          <w:sz w:val="28"/>
          <w:szCs w:val="28"/>
        </w:rPr>
        <w:t>8. Цыганков Б.Д., Ваулин С.В. Суициды и суицидные попытки (клиника, диагностика, лечение). Смоленск: СГМА, 2012 – 232с.</w:t>
      </w:r>
    </w:p>
    <w:p w:rsidR="00813B6A" w:rsidRPr="000B4CBF" w:rsidRDefault="00813B6A" w:rsidP="00700F1D">
      <w:pPr>
        <w:spacing w:after="0" w:line="360" w:lineRule="auto"/>
        <w:ind w:firstLine="440"/>
        <w:jc w:val="both"/>
        <w:rPr>
          <w:rFonts w:ascii="Times New Roman" w:hAnsi="Times New Roman"/>
          <w:sz w:val="28"/>
          <w:szCs w:val="28"/>
        </w:rPr>
      </w:pPr>
    </w:p>
    <w:p w:rsidR="00813B6A" w:rsidRPr="000B4CBF" w:rsidRDefault="00813B6A" w:rsidP="00D274E4">
      <w:pPr>
        <w:spacing w:after="0" w:line="360" w:lineRule="auto"/>
        <w:jc w:val="center"/>
        <w:rPr>
          <w:rFonts w:ascii="Times New Roman" w:hAnsi="Times New Roman"/>
          <w:b/>
          <w:sz w:val="28"/>
          <w:szCs w:val="28"/>
        </w:rPr>
      </w:pPr>
      <w:r w:rsidRPr="000B4CBF">
        <w:rPr>
          <w:rFonts w:ascii="Times New Roman" w:hAnsi="Times New Roman"/>
          <w:b/>
          <w:sz w:val="28"/>
          <w:szCs w:val="28"/>
        </w:rPr>
        <w:t>ПСИХОМОТОРНОЕ ВОЗБУЖДЕНИЕ</w:t>
      </w:r>
    </w:p>
    <w:p w:rsidR="00813B6A" w:rsidRPr="000B4CBF" w:rsidRDefault="00813B6A" w:rsidP="00D274E4">
      <w:pPr>
        <w:spacing w:after="0" w:line="360" w:lineRule="auto"/>
        <w:jc w:val="center"/>
        <w:rPr>
          <w:rFonts w:ascii="Times New Roman" w:hAnsi="Times New Roman"/>
          <w:b/>
          <w:sz w:val="28"/>
          <w:szCs w:val="28"/>
        </w:rPr>
      </w:pPr>
      <w:r w:rsidRPr="000B4CBF">
        <w:rPr>
          <w:rFonts w:ascii="Times New Roman" w:hAnsi="Times New Roman"/>
          <w:b/>
          <w:sz w:val="28"/>
          <w:szCs w:val="28"/>
        </w:rPr>
        <w:t>Психомоторное возбуждение с психотическими симптомами</w:t>
      </w:r>
    </w:p>
    <w:p w:rsidR="00813B6A" w:rsidRPr="000B4CBF" w:rsidRDefault="00813B6A" w:rsidP="00D65A96">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Психомоторное возбуждение с психотическими симптомами включает состояния, развивающиеся на фоне острых стадий инфекционных заболеваний, тяжелых черепно-мозговых травм, эпилепсии, острых и хронических интоксикаций вследствие злоупотребления ПАВ, гипоксии и токсических поражениях головного мозга в прекоматозных и коматозных состояниях различной этиологии; на фоне аффективных психозов и психических расстройств шизофренического спектра. Особое место занимают состояния при аффективно суженном сознании - острых реакциях на стресс при экстремальных ситуациях (реактивный психоз).</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Возбуждение усугубляет обменные нарушения в организме, ведет к избыточному расходованию энергетических и пластических ресурсов.</w:t>
      </w:r>
    </w:p>
    <w:p w:rsidR="00813B6A" w:rsidRPr="000B4CBF" w:rsidRDefault="00813B6A" w:rsidP="00D274E4">
      <w:pPr>
        <w:autoSpaceDE w:val="0"/>
        <w:autoSpaceDN w:val="0"/>
        <w:adjustRightInd w:val="0"/>
        <w:spacing w:after="0" w:line="360" w:lineRule="auto"/>
        <w:rPr>
          <w:rFonts w:ascii="Times New Roman" w:hAnsi="Times New Roman"/>
          <w:b/>
          <w:sz w:val="28"/>
          <w:szCs w:val="28"/>
        </w:rPr>
      </w:pPr>
    </w:p>
    <w:p w:rsidR="00813B6A" w:rsidRPr="000B4CBF" w:rsidRDefault="00813B6A" w:rsidP="00D274E4">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D65A96">
      <w:pPr>
        <w:spacing w:after="0" w:line="360" w:lineRule="auto"/>
        <w:ind w:firstLine="709"/>
        <w:jc w:val="both"/>
        <w:rPr>
          <w:rFonts w:ascii="Times New Roman" w:hAnsi="Times New Roman"/>
          <w:sz w:val="28"/>
          <w:szCs w:val="28"/>
        </w:rPr>
      </w:pPr>
      <w:r w:rsidRPr="000B4CBF">
        <w:rPr>
          <w:rFonts w:ascii="Times New Roman" w:hAnsi="Times New Roman"/>
          <w:sz w:val="28"/>
          <w:szCs w:val="28"/>
        </w:rPr>
        <w:lastRenderedPageBreak/>
        <w:t>К острому  психомоторному возбуждению относятся состояния, характеризующиеся дезорганизацией речевого, двигательного компонентов, нарушениями поведения, агрессивностью, растерянностью, тревогой, страхом. Возбужденный больной совершает множество нецеленаправленных действий, не поддается уговорам и попыткам его успокоить. Познавательная деятельность в далеко зашедших случаях сопровождается полной потерей отражения окружающей действительности, что приводит к нелепым поступкам и речевой бессвязности. Выделяют следующие состояния психомоторного возбуждения с помрачением сознания.</w:t>
      </w:r>
    </w:p>
    <w:p w:rsidR="00813B6A" w:rsidRPr="000B4CBF" w:rsidRDefault="00813B6A" w:rsidP="00D65A96">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Аментивное возбуждение –</w:t>
      </w:r>
      <w:r w:rsidRPr="000B4CBF">
        <w:rPr>
          <w:rFonts w:ascii="Times New Roman" w:hAnsi="Times New Roman"/>
          <w:sz w:val="28"/>
          <w:szCs w:val="28"/>
        </w:rPr>
        <w:t xml:space="preserve"> наблюдается в структуре соматогенных, послеродовых психозов, тяжёлых интоксикаций. Возбуждение обычно ограничивается пределами постели.</w:t>
      </w:r>
    </w:p>
    <w:p w:rsidR="00813B6A" w:rsidRPr="000B4CBF" w:rsidRDefault="00813B6A" w:rsidP="00D65A96">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 xml:space="preserve">Возбуждение при деменции (суетливо-старческое) - </w:t>
      </w:r>
      <w:r w:rsidRPr="000B4CBF">
        <w:rPr>
          <w:rFonts w:ascii="Times New Roman" w:hAnsi="Times New Roman"/>
          <w:iCs/>
          <w:sz w:val="28"/>
          <w:szCs w:val="28"/>
        </w:rPr>
        <w:t>н</w:t>
      </w:r>
      <w:r w:rsidRPr="000B4CBF">
        <w:rPr>
          <w:rFonts w:ascii="Times New Roman" w:hAnsi="Times New Roman"/>
          <w:sz w:val="28"/>
          <w:szCs w:val="28"/>
        </w:rPr>
        <w:t xml:space="preserve">аблюдается при выраженном атеросклерозе мозговых сосудов и атрофических процессах головного мозга у больных пожилого и старческого возраста. Больные дезориентированы, устраивают «сборы в дорогу», складывают вещи, что-то разыскивают, стремятся выйти из дома. При попытке удерживания активно сопротивляются, иногда проявляют агрессию. </w:t>
      </w:r>
    </w:p>
    <w:p w:rsidR="00813B6A" w:rsidRPr="000B4CBF" w:rsidRDefault="00813B6A" w:rsidP="007A0620">
      <w:pPr>
        <w:spacing w:after="0" w:line="360" w:lineRule="auto"/>
        <w:ind w:firstLine="720"/>
        <w:jc w:val="both"/>
        <w:rPr>
          <w:rFonts w:ascii="Times New Roman" w:hAnsi="Times New Roman"/>
          <w:sz w:val="28"/>
          <w:szCs w:val="28"/>
        </w:rPr>
      </w:pPr>
      <w:r w:rsidRPr="000B4CBF">
        <w:rPr>
          <w:rFonts w:ascii="Times New Roman" w:hAnsi="Times New Roman"/>
          <w:i/>
          <w:sz w:val="28"/>
          <w:szCs w:val="28"/>
        </w:rPr>
        <w:t>Эпилептическое возбуждение –</w:t>
      </w:r>
      <w:r w:rsidRPr="000B4CBF">
        <w:rPr>
          <w:rFonts w:ascii="Times New Roman" w:hAnsi="Times New Roman"/>
          <w:sz w:val="28"/>
          <w:szCs w:val="28"/>
        </w:rPr>
        <w:t xml:space="preserve"> встречается при эпилепсии и характеризуется внезапным началом, дезориентировкой в месте и времени. В структуре  аффекта беспричинная тоска, тревога, витальный страх, злоба, гнев, экстаз. Агрессивно-разрушительные действия нередко приводят к тяжелым последствиям (увечьям, убийству). Могут отмечаться иллюзорно-галлюцинаторные эпизоды, отрывочные бредовые идеи. Длительность приступа варьирует от нескольких минут до нескольких часов, в редких случаях до 2-3 дней. Состоянию может предшествовать серия судорожных припадков, оглушенность, нередко дисфория.  Выход внезапный, часто через сон. По выраженности отдельных симптомов выделяют </w:t>
      </w:r>
      <w:proofErr w:type="gramStart"/>
      <w:r w:rsidRPr="000B4CBF">
        <w:rPr>
          <w:rFonts w:ascii="Times New Roman" w:hAnsi="Times New Roman"/>
          <w:sz w:val="28"/>
          <w:szCs w:val="28"/>
        </w:rPr>
        <w:t>галлюцинаторный</w:t>
      </w:r>
      <w:proofErr w:type="gramEnd"/>
      <w:r w:rsidRPr="000B4CBF">
        <w:rPr>
          <w:rFonts w:ascii="Times New Roman" w:hAnsi="Times New Roman"/>
          <w:sz w:val="28"/>
          <w:szCs w:val="28"/>
        </w:rPr>
        <w:t>, бредовой и дисфорический варианты. Дисфорический вариант с неистовым возбуждением представляет наибольшую социальную опасность.</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i/>
          <w:sz w:val="28"/>
          <w:szCs w:val="28"/>
        </w:rPr>
        <w:lastRenderedPageBreak/>
        <w:t>Делириозное возбуждение</w:t>
      </w:r>
      <w:r w:rsidRPr="000B4CBF">
        <w:rPr>
          <w:rFonts w:ascii="Times New Roman" w:hAnsi="Times New Roman"/>
          <w:sz w:val="28"/>
          <w:szCs w:val="28"/>
        </w:rPr>
        <w:t xml:space="preserve"> – </w:t>
      </w:r>
      <w:proofErr w:type="gramStart"/>
      <w:r w:rsidRPr="000B4CBF">
        <w:rPr>
          <w:rFonts w:ascii="Times New Roman" w:hAnsi="Times New Roman"/>
          <w:sz w:val="28"/>
          <w:szCs w:val="28"/>
        </w:rPr>
        <w:t>см</w:t>
      </w:r>
      <w:proofErr w:type="gramEnd"/>
      <w:r w:rsidRPr="000B4CBF">
        <w:rPr>
          <w:rFonts w:ascii="Times New Roman" w:hAnsi="Times New Roman"/>
          <w:sz w:val="28"/>
          <w:szCs w:val="28"/>
        </w:rPr>
        <w:t>. «Делирий, не обусловленный алкоголем и другими психоактивными веществами» и «Алкогольный делирий».</w:t>
      </w:r>
    </w:p>
    <w:p w:rsidR="00813B6A" w:rsidRPr="000B4CBF" w:rsidRDefault="00813B6A" w:rsidP="003277DD">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Острые реакции на стресс могут сопровождаться аффективно суженным состоянием сознания, при этом  наблюдается </w:t>
      </w:r>
      <w:r w:rsidRPr="000B4CBF">
        <w:rPr>
          <w:rFonts w:ascii="Times New Roman" w:hAnsi="Times New Roman"/>
          <w:i/>
          <w:sz w:val="28"/>
          <w:szCs w:val="28"/>
        </w:rPr>
        <w:t>психогенное (</w:t>
      </w:r>
      <w:proofErr w:type="gramStart"/>
      <w:r w:rsidRPr="000B4CBF">
        <w:rPr>
          <w:rFonts w:ascii="Times New Roman" w:hAnsi="Times New Roman"/>
          <w:i/>
          <w:sz w:val="28"/>
          <w:szCs w:val="28"/>
        </w:rPr>
        <w:t xml:space="preserve">реактивно-обусловленное) </w:t>
      </w:r>
      <w:proofErr w:type="gramEnd"/>
      <w:r w:rsidRPr="000B4CBF">
        <w:rPr>
          <w:rFonts w:ascii="Times New Roman" w:hAnsi="Times New Roman"/>
          <w:i/>
          <w:sz w:val="28"/>
          <w:szCs w:val="28"/>
        </w:rPr>
        <w:t>возбуждение</w:t>
      </w:r>
      <w:r w:rsidRPr="000B4CBF">
        <w:rPr>
          <w:rFonts w:ascii="Times New Roman" w:hAnsi="Times New Roman"/>
          <w:sz w:val="28"/>
          <w:szCs w:val="28"/>
        </w:rPr>
        <w:t xml:space="preserve"> -</w:t>
      </w:r>
      <w:r w:rsidRPr="000B4CBF">
        <w:rPr>
          <w:rFonts w:ascii="Times New Roman" w:hAnsi="Times New Roman"/>
          <w:b/>
          <w:sz w:val="28"/>
          <w:szCs w:val="28"/>
        </w:rPr>
        <w:t xml:space="preserve"> </w:t>
      </w:r>
      <w:r w:rsidRPr="000B4CBF">
        <w:rPr>
          <w:rFonts w:ascii="Times New Roman" w:hAnsi="Times New Roman"/>
          <w:b/>
          <w:i/>
          <w:sz w:val="28"/>
          <w:szCs w:val="28"/>
        </w:rPr>
        <w:t xml:space="preserve"> </w:t>
      </w:r>
      <w:r w:rsidRPr="000B4CBF">
        <w:rPr>
          <w:rFonts w:ascii="Times New Roman" w:hAnsi="Times New Roman"/>
          <w:sz w:val="28"/>
          <w:szCs w:val="28"/>
        </w:rPr>
        <w:t>возникает при экстремальных психогенных воздействиях, в ситуациях, остро угрожающих жизни и  характеризуется переживанием ужаса, отчаяния, глубоким аффективно-суженным состоянием сознания, утратой контакта с окружающими, двигательными и вегетативными расстройствами. Проявляется бесцельным, лишенным сознательного плана, нецеленаправленным двигательным возбуждением: больные бегают в противоположных направлениях, пренебрегают опасностью, на лице выражение страха, ужаса. Иногда больные выкрикивают непонятные, отрывистые фразы, издают нечленораздельные звуки.</w:t>
      </w:r>
    </w:p>
    <w:p w:rsidR="00813B6A" w:rsidRPr="000B4CBF" w:rsidRDefault="00813B6A" w:rsidP="003277DD">
      <w:pPr>
        <w:spacing w:after="0" w:line="360" w:lineRule="auto"/>
        <w:ind w:firstLine="720"/>
        <w:jc w:val="both"/>
        <w:rPr>
          <w:rFonts w:ascii="Times New Roman" w:hAnsi="Times New Roman"/>
          <w:sz w:val="28"/>
          <w:szCs w:val="28"/>
        </w:rPr>
      </w:pPr>
      <w:r w:rsidRPr="000B4CBF">
        <w:rPr>
          <w:rFonts w:ascii="Times New Roman" w:hAnsi="Times New Roman"/>
          <w:bCs/>
          <w:i/>
          <w:sz w:val="28"/>
          <w:szCs w:val="28"/>
        </w:rPr>
        <w:t>Возбуждение при истерическом сумеречном помрачении сознания</w:t>
      </w:r>
      <w:r w:rsidRPr="000B4CBF">
        <w:rPr>
          <w:rFonts w:ascii="Times New Roman" w:hAnsi="Times New Roman"/>
          <w:sz w:val="28"/>
          <w:szCs w:val="28"/>
        </w:rPr>
        <w:t xml:space="preserve"> - развивается на высоте или спаде аффективного напряжения в психотравмирующей ситуации. Нарушается ориентировка во времени, частично в месте, нередко возникает двойная ориентировка. </w:t>
      </w:r>
      <w:proofErr w:type="gramStart"/>
      <w:r w:rsidRPr="000B4CBF">
        <w:rPr>
          <w:rFonts w:ascii="Times New Roman" w:hAnsi="Times New Roman"/>
          <w:sz w:val="28"/>
          <w:szCs w:val="28"/>
        </w:rPr>
        <w:t>Аффективная окраска определяется содержанием психической травмы: в структуре аффекта либо отчаяние, безысходность, недоумение, растерянность, страх,  либо умиление, радость, довольство, бурное веселье.</w:t>
      </w:r>
      <w:proofErr w:type="gramEnd"/>
      <w:r w:rsidRPr="000B4CBF">
        <w:rPr>
          <w:rFonts w:ascii="Times New Roman" w:hAnsi="Times New Roman"/>
          <w:sz w:val="28"/>
          <w:szCs w:val="28"/>
        </w:rPr>
        <w:t xml:space="preserve"> Восприятие обстановки избирательно: иллюзии, галлюцинации отражают доминирующие переживания. Мышление также обусловливается характером психической травмы, реальные отношения оттесняются или подменяются. Память нарушается частично: сохраняется избирательная способность воспроизведения отдельных эмоционально насыщенных моментов психотравмирующих ситуаций. Течение синдрома – волнообразное, длится от нескольких часов до двух недель. Выход постепенный, последующие воспоминания о пережитом – фрагментарны.</w:t>
      </w:r>
    </w:p>
    <w:p w:rsidR="00813B6A" w:rsidRPr="000B4CBF" w:rsidRDefault="00813B6A" w:rsidP="0023528D">
      <w:pPr>
        <w:spacing w:after="0" w:line="360" w:lineRule="auto"/>
        <w:ind w:firstLine="709"/>
        <w:jc w:val="both"/>
        <w:rPr>
          <w:rFonts w:ascii="Times New Roman" w:hAnsi="Times New Roman"/>
          <w:sz w:val="28"/>
          <w:szCs w:val="28"/>
        </w:rPr>
      </w:pPr>
      <w:r w:rsidRPr="000B4CBF">
        <w:rPr>
          <w:rFonts w:ascii="Times New Roman" w:hAnsi="Times New Roman"/>
          <w:sz w:val="28"/>
          <w:szCs w:val="28"/>
        </w:rPr>
        <w:lastRenderedPageBreak/>
        <w:t>Психомоторное возбуждение наблюдаются при шизофрении в следующих формах.</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Галлюцинаторно-бредовое возбуждение</w:t>
      </w:r>
      <w:r w:rsidRPr="000B4CBF">
        <w:rPr>
          <w:rFonts w:ascii="Times New Roman" w:hAnsi="Times New Roman"/>
          <w:sz w:val="28"/>
          <w:szCs w:val="28"/>
        </w:rPr>
        <w:t xml:space="preserve">  возникает при сочетании угрожающих, чаще слуховых галлюцинаций и бреда преследования, отравления, воздействия. Переживания презрения, ненависти, угрозы со стороны окружающих сопровождаются аффектом страха, тревоги. Больные напряжены, тревожны, злобны. На высоте бредового аффекта  бредовая активность возрастает,  отмечается переход к этапу "бредовой атаки", иногда с попытками реализовать акцию расправы, "бредовой мести". В некоторых случаях больные вооружаются, баррикадируются, оказывают сопротивление при госпитализации. </w:t>
      </w:r>
    </w:p>
    <w:p w:rsidR="00813B6A" w:rsidRPr="000B4CBF" w:rsidRDefault="00813B6A" w:rsidP="0023528D">
      <w:pPr>
        <w:spacing w:after="0" w:line="360" w:lineRule="auto"/>
        <w:ind w:firstLine="709"/>
        <w:jc w:val="both"/>
        <w:rPr>
          <w:rFonts w:ascii="Times New Roman" w:hAnsi="Times New Roman"/>
          <w:bCs/>
          <w:iCs/>
          <w:sz w:val="28"/>
          <w:szCs w:val="28"/>
        </w:rPr>
      </w:pPr>
      <w:r w:rsidRPr="000B4CBF">
        <w:rPr>
          <w:rFonts w:ascii="Times New Roman" w:hAnsi="Times New Roman"/>
          <w:i/>
          <w:sz w:val="28"/>
          <w:szCs w:val="28"/>
        </w:rPr>
        <w:t>Кататоническое возбуждение</w:t>
      </w:r>
      <w:r w:rsidRPr="000B4CBF">
        <w:rPr>
          <w:rFonts w:ascii="Times New Roman" w:hAnsi="Times New Roman"/>
          <w:b/>
          <w:sz w:val="28"/>
          <w:szCs w:val="28"/>
        </w:rPr>
        <w:t xml:space="preserve"> </w:t>
      </w:r>
      <w:r w:rsidRPr="000B4CBF">
        <w:rPr>
          <w:rFonts w:ascii="Times New Roman" w:hAnsi="Times New Roman"/>
          <w:sz w:val="28"/>
          <w:szCs w:val="28"/>
        </w:rPr>
        <w:t>проявляется</w:t>
      </w:r>
      <w:r w:rsidRPr="000B4CBF">
        <w:rPr>
          <w:rFonts w:ascii="Times New Roman" w:hAnsi="Times New Roman"/>
          <w:b/>
          <w:sz w:val="28"/>
          <w:szCs w:val="28"/>
        </w:rPr>
        <w:t xml:space="preserve">  </w:t>
      </w:r>
      <w:r w:rsidRPr="000B4CBF">
        <w:rPr>
          <w:rFonts w:ascii="Times New Roman" w:hAnsi="Times New Roman"/>
          <w:sz w:val="28"/>
          <w:szCs w:val="28"/>
        </w:rPr>
        <w:t>п</w:t>
      </w:r>
      <w:r w:rsidRPr="000B4CBF">
        <w:rPr>
          <w:rFonts w:ascii="Times New Roman" w:hAnsi="Times New Roman"/>
          <w:bCs/>
          <w:iCs/>
          <w:sz w:val="28"/>
          <w:szCs w:val="28"/>
        </w:rPr>
        <w:t xml:space="preserve">атетическим возбуждением, при этом больные оживлены, экзальтированны, восторженны. Характерна патетика, многоречивость, преимущественное употребление высокопарных выражений, сочетающихся с пением и декламацией. Возможно принятие театральных поз, «застывание», включение картин субступора и ступора. Импульсивное возбуждение характеризуется внезапной, ничем не мотивированной яростью и агрессией, когда больные вскакивают с постели, устремляются вперед, набрасываются на окружающих и сметают все на своем пути. Иногда они срывают с себя одежду, открыто мастурбируют. В речи, наряду с нецензурной бранью, встречаются эхолалии (повторение одинаковых слов и словосочетаний). Немое (безмолвное) возбуждение носит характер </w:t>
      </w:r>
      <w:proofErr w:type="gramStart"/>
      <w:r w:rsidRPr="000B4CBF">
        <w:rPr>
          <w:rFonts w:ascii="Times New Roman" w:hAnsi="Times New Roman"/>
          <w:bCs/>
          <w:iCs/>
          <w:sz w:val="28"/>
          <w:szCs w:val="28"/>
        </w:rPr>
        <w:t>неистового</w:t>
      </w:r>
      <w:proofErr w:type="gramEnd"/>
      <w:r w:rsidRPr="000B4CBF">
        <w:rPr>
          <w:rFonts w:ascii="Times New Roman" w:hAnsi="Times New Roman"/>
          <w:bCs/>
          <w:iCs/>
          <w:sz w:val="28"/>
          <w:szCs w:val="28"/>
        </w:rPr>
        <w:t>, сопровождается хаотичными действиями, метанием, агрессией.</w:t>
      </w:r>
    </w:p>
    <w:p w:rsidR="00813B6A" w:rsidRPr="000B4CBF" w:rsidRDefault="00813B6A" w:rsidP="003277DD">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Гебефреническое возбуждение -</w:t>
      </w:r>
      <w:r w:rsidRPr="000B4CBF">
        <w:rPr>
          <w:rFonts w:ascii="Times New Roman" w:hAnsi="Times New Roman"/>
          <w:sz w:val="28"/>
          <w:szCs w:val="28"/>
        </w:rPr>
        <w:t xml:space="preserve"> двигательное возбуждение сочетается с манерностью, дурашливостью, гримасничаньем, нелепым, бессмысленным хохотом. </w:t>
      </w:r>
    </w:p>
    <w:p w:rsidR="00813B6A" w:rsidRPr="000B4CBF" w:rsidRDefault="00813B6A" w:rsidP="003277DD">
      <w:pPr>
        <w:spacing w:after="0" w:line="360" w:lineRule="auto"/>
        <w:ind w:firstLine="709"/>
        <w:jc w:val="both"/>
        <w:rPr>
          <w:rFonts w:ascii="Times New Roman" w:hAnsi="Times New Roman"/>
          <w:sz w:val="28"/>
          <w:szCs w:val="28"/>
        </w:rPr>
      </w:pPr>
      <w:r w:rsidRPr="000B4CBF">
        <w:rPr>
          <w:rFonts w:ascii="Times New Roman" w:hAnsi="Times New Roman"/>
          <w:sz w:val="28"/>
          <w:szCs w:val="28"/>
        </w:rPr>
        <w:t>Возбуждение при аффективных психозах.</w:t>
      </w:r>
    </w:p>
    <w:p w:rsidR="00813B6A" w:rsidRPr="000B4CBF" w:rsidRDefault="00813B6A" w:rsidP="004874A4">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Маниакальное возбуждение</w:t>
      </w:r>
      <w:r w:rsidRPr="000B4CBF">
        <w:rPr>
          <w:rFonts w:ascii="Times New Roman" w:hAnsi="Times New Roman"/>
          <w:b/>
          <w:sz w:val="28"/>
          <w:szCs w:val="28"/>
        </w:rPr>
        <w:t xml:space="preserve">  </w:t>
      </w:r>
      <w:r w:rsidRPr="000B4CBF">
        <w:rPr>
          <w:rFonts w:ascii="Times New Roman" w:hAnsi="Times New Roman"/>
          <w:sz w:val="28"/>
          <w:szCs w:val="28"/>
        </w:rPr>
        <w:t xml:space="preserve">характеризуется выраженным подъемом настроения, ускорением речемыслительной деятельности и двигательной </w:t>
      </w:r>
      <w:r w:rsidRPr="000B4CBF">
        <w:rPr>
          <w:rFonts w:ascii="Times New Roman" w:hAnsi="Times New Roman"/>
          <w:sz w:val="28"/>
          <w:szCs w:val="28"/>
        </w:rPr>
        <w:lastRenderedPageBreak/>
        <w:t xml:space="preserve">активности с проявлениями восторга, оптимизма с грандиозностью замыслов. Идеаторное возбуждение достигает степени скачки идей. Характерны идеи величия, преследования, любовного очарования. Состояние маниакального возбуждения может сопровождаться раздражительностью, злобностью, агрессией (гневливая мания). </w:t>
      </w:r>
    </w:p>
    <w:p w:rsidR="00813B6A" w:rsidRPr="000B4CBF" w:rsidRDefault="00813B6A" w:rsidP="004874A4">
      <w:pPr>
        <w:spacing w:after="0" w:line="360" w:lineRule="auto"/>
        <w:ind w:firstLine="709"/>
        <w:jc w:val="both"/>
        <w:rPr>
          <w:rFonts w:ascii="Times New Roman" w:hAnsi="Times New Roman"/>
          <w:sz w:val="28"/>
          <w:szCs w:val="28"/>
        </w:rPr>
      </w:pPr>
      <w:r w:rsidRPr="000B4CBF">
        <w:rPr>
          <w:rFonts w:ascii="Times New Roman" w:hAnsi="Times New Roman"/>
          <w:i/>
          <w:sz w:val="28"/>
          <w:szCs w:val="28"/>
        </w:rPr>
        <w:t>Ажитированная  депрессия</w:t>
      </w:r>
      <w:r w:rsidRPr="000B4CBF">
        <w:rPr>
          <w:rFonts w:ascii="Times New Roman" w:hAnsi="Times New Roman"/>
          <w:b/>
          <w:sz w:val="28"/>
          <w:szCs w:val="28"/>
        </w:rPr>
        <w:t xml:space="preserve"> - </w:t>
      </w:r>
      <w:r w:rsidRPr="000B4CBF">
        <w:rPr>
          <w:rFonts w:ascii="Times New Roman" w:hAnsi="Times New Roman"/>
          <w:sz w:val="28"/>
          <w:szCs w:val="28"/>
        </w:rPr>
        <w:t>подавленность настроения сочетается с речедвигательным возбуждением. Больных не оставляют мучительные предчувствия надвигающегося несчастья. Переживания наполнены ожиданиями чего-то страшного, ужасного. Тягостное чувство вины, самоосуждения, требования немедленной казни сочетаются с выраженной тревогой, беспокойством. Больные мечутся, не находят себе места, заламывают руки. В состоянии меланхолического раптуса они могут наносить самоповреждения, в том числе с суицидальной целью.</w:t>
      </w:r>
    </w:p>
    <w:p w:rsidR="00813B6A" w:rsidRPr="000B4CBF" w:rsidRDefault="00813B6A" w:rsidP="00D274E4">
      <w:pPr>
        <w:autoSpaceDE w:val="0"/>
        <w:autoSpaceDN w:val="0"/>
        <w:adjustRightInd w:val="0"/>
        <w:spacing w:after="0" w:line="360" w:lineRule="auto"/>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Дифференциальную диагностику проводят между заболеваниями, сопровождающимися психомоторным возбуждением (</w:t>
      </w:r>
      <w:proofErr w:type="gramStart"/>
      <w:r w:rsidRPr="000B4CBF">
        <w:rPr>
          <w:rFonts w:ascii="Times New Roman" w:hAnsi="Times New Roman"/>
          <w:sz w:val="28"/>
          <w:szCs w:val="28"/>
        </w:rPr>
        <w:t>см</w:t>
      </w:r>
      <w:proofErr w:type="gramEnd"/>
      <w:r w:rsidRPr="000B4CBF">
        <w:rPr>
          <w:rFonts w:ascii="Times New Roman" w:hAnsi="Times New Roman"/>
          <w:sz w:val="28"/>
          <w:szCs w:val="28"/>
        </w:rPr>
        <w:t xml:space="preserve">. раздел </w:t>
      </w:r>
      <w:r w:rsidRPr="000B4CBF">
        <w:rPr>
          <w:rFonts w:ascii="Times New Roman" w:hAnsi="Times New Roman"/>
          <w:sz w:val="28"/>
          <w:szCs w:val="28"/>
          <w:lang w:val="en-US"/>
        </w:rPr>
        <w:t>II</w:t>
      </w:r>
      <w:r w:rsidRPr="000B4CBF">
        <w:rPr>
          <w:rFonts w:ascii="Times New Roman" w:hAnsi="Times New Roman"/>
          <w:sz w:val="28"/>
          <w:szCs w:val="28"/>
        </w:rPr>
        <w:t xml:space="preserve">). При проведении дифференциальной диагностики необходимо оценить соматическое состояние больного, квалифицировать тип возбуждения, определить состояние сознания. </w:t>
      </w:r>
    </w:p>
    <w:p w:rsidR="00813B6A" w:rsidRPr="000B4CBF" w:rsidRDefault="00813B6A" w:rsidP="00700F1D">
      <w:pPr>
        <w:shd w:val="clear" w:color="auto" w:fill="FFFFFF"/>
        <w:spacing w:after="0" w:line="360" w:lineRule="auto"/>
        <w:ind w:left="-136" w:firstLine="709"/>
        <w:jc w:val="both"/>
        <w:rPr>
          <w:rFonts w:ascii="Times New Roman" w:hAnsi="Times New Roman"/>
          <w:sz w:val="28"/>
          <w:szCs w:val="28"/>
        </w:rPr>
      </w:pPr>
      <w:r w:rsidRPr="000B4CBF">
        <w:rPr>
          <w:rFonts w:ascii="Times New Roman" w:hAnsi="Times New Roman"/>
          <w:b/>
          <w:sz w:val="28"/>
          <w:szCs w:val="28"/>
        </w:rPr>
        <w:t xml:space="preserve">Вопросы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w:t>
      </w:r>
      <w:r w:rsidRPr="000B4CBF">
        <w:rPr>
          <w:rFonts w:ascii="Times New Roman" w:hAnsi="Times New Roman"/>
          <w:b/>
          <w:i/>
          <w:sz w:val="28"/>
          <w:szCs w:val="28"/>
        </w:rPr>
        <w:t xml:space="preserve"> </w:t>
      </w:r>
      <w:r w:rsidR="00AF2859" w:rsidRPr="00AF2859">
        <w:rPr>
          <w:rFonts w:ascii="Times New Roman" w:hAnsi="Times New Roman"/>
          <w:sz w:val="28"/>
          <w:szCs w:val="28"/>
        </w:rPr>
        <w:t>до</w:t>
      </w:r>
      <w:r w:rsidR="00AF2859" w:rsidRPr="000B4CBF">
        <w:rPr>
          <w:rFonts w:ascii="Times New Roman" w:hAnsi="Times New Roman"/>
          <w:sz w:val="28"/>
          <w:szCs w:val="28"/>
        </w:rPr>
        <w:t xml:space="preserve"> приезда </w:t>
      </w:r>
      <w:r w:rsidR="00AF2859">
        <w:rPr>
          <w:rFonts w:ascii="Times New Roman" w:hAnsi="Times New Roman"/>
          <w:sz w:val="28"/>
          <w:szCs w:val="28"/>
        </w:rPr>
        <w:t xml:space="preserve">выездной </w:t>
      </w:r>
      <w:r w:rsidR="00AF2859" w:rsidRPr="000B4CBF">
        <w:rPr>
          <w:rFonts w:ascii="Times New Roman" w:hAnsi="Times New Roman"/>
          <w:sz w:val="28"/>
          <w:szCs w:val="28"/>
        </w:rPr>
        <w:t xml:space="preserve">бригады </w:t>
      </w:r>
      <w:r w:rsidR="00AF2859">
        <w:rPr>
          <w:rFonts w:ascii="Times New Roman" w:hAnsi="Times New Roman"/>
          <w:sz w:val="28"/>
          <w:szCs w:val="28"/>
        </w:rPr>
        <w:t>скорой медицинской помощи</w:t>
      </w:r>
      <w:r w:rsidR="00AF2859" w:rsidRPr="000B4CBF">
        <w:rPr>
          <w:rFonts w:ascii="Times New Roman" w:hAnsi="Times New Roman"/>
          <w:sz w:val="28"/>
          <w:szCs w:val="28"/>
        </w:rPr>
        <w:t xml:space="preserve"> </w:t>
      </w:r>
      <w:r w:rsidRPr="000B4CBF">
        <w:rPr>
          <w:rFonts w:ascii="Times New Roman" w:hAnsi="Times New Roman"/>
          <w:sz w:val="28"/>
          <w:szCs w:val="28"/>
        </w:rPr>
        <w:t>необходимо выяснить характер и степень психомоторного возбуждения: сопровождается ли оно физической агрессией, представляет ли опасность для окружающих, имеются ли в помещении, где находится больной колющие и режущие предметы.</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b/>
          <w:sz w:val="28"/>
          <w:szCs w:val="28"/>
        </w:rPr>
        <w:t xml:space="preserve">Советы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 xml:space="preserve">: </w:t>
      </w:r>
      <w:r w:rsidR="00AF2859" w:rsidRPr="000B4CBF">
        <w:rPr>
          <w:rFonts w:ascii="Times New Roman" w:hAnsi="Times New Roman"/>
          <w:sz w:val="28"/>
          <w:szCs w:val="28"/>
        </w:rPr>
        <w:t xml:space="preserve">До приезда </w:t>
      </w:r>
      <w:r w:rsidR="00AF2859">
        <w:rPr>
          <w:rFonts w:ascii="Times New Roman" w:hAnsi="Times New Roman"/>
          <w:sz w:val="28"/>
          <w:szCs w:val="28"/>
        </w:rPr>
        <w:t xml:space="preserve">выездной </w:t>
      </w:r>
      <w:r w:rsidR="00AF2859" w:rsidRPr="000B4CBF">
        <w:rPr>
          <w:rFonts w:ascii="Times New Roman" w:hAnsi="Times New Roman"/>
          <w:sz w:val="28"/>
          <w:szCs w:val="28"/>
        </w:rPr>
        <w:t xml:space="preserve">бригады </w:t>
      </w:r>
      <w:r w:rsidR="00AF2859">
        <w:rPr>
          <w:rFonts w:ascii="Times New Roman" w:hAnsi="Times New Roman"/>
          <w:sz w:val="28"/>
          <w:szCs w:val="28"/>
        </w:rPr>
        <w:t>скорой медицинской помощи</w:t>
      </w:r>
      <w:r w:rsidR="00AF2859" w:rsidRPr="000B4CBF">
        <w:rPr>
          <w:rFonts w:ascii="Times New Roman" w:hAnsi="Times New Roman"/>
          <w:sz w:val="28"/>
          <w:szCs w:val="28"/>
        </w:rPr>
        <w:t xml:space="preserve"> </w:t>
      </w:r>
      <w:r w:rsidRPr="000B4CBF">
        <w:rPr>
          <w:rFonts w:ascii="Times New Roman" w:hAnsi="Times New Roman"/>
          <w:sz w:val="28"/>
          <w:szCs w:val="28"/>
        </w:rPr>
        <w:t>необходимо попытаться успокоить больного.  Из комнаты, где находится больной, надо попытаться удалить колющие и режущие предметы и другие вещи, которые могут быть использованы в качестве орудий нападения.</w:t>
      </w: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Диагностика</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Пациент в состоянии психомоторного возбуждения малодоступен продуктивному контакту. Примерный перечень вопросов, адресуемых к родственникам больного, сводится к следующему:</w:t>
      </w:r>
    </w:p>
    <w:p w:rsidR="00813B6A" w:rsidRPr="000B4CBF" w:rsidRDefault="00813B6A" w:rsidP="00D274E4">
      <w:pPr>
        <w:pStyle w:val="a6"/>
        <w:numPr>
          <w:ilvl w:val="0"/>
          <w:numId w:val="3"/>
        </w:numPr>
        <w:spacing w:after="0" w:line="360" w:lineRule="auto"/>
        <w:jc w:val="both"/>
        <w:rPr>
          <w:rFonts w:ascii="Times New Roman" w:hAnsi="Times New Roman"/>
          <w:sz w:val="28"/>
          <w:szCs w:val="28"/>
        </w:rPr>
      </w:pPr>
      <w:r w:rsidRPr="000B4CBF">
        <w:rPr>
          <w:rFonts w:ascii="Times New Roman" w:hAnsi="Times New Roman"/>
          <w:sz w:val="28"/>
          <w:szCs w:val="28"/>
        </w:rPr>
        <w:t>Наличие хронических соматических заболеваний, текущих инфекций, интоксикаций.</w:t>
      </w:r>
    </w:p>
    <w:p w:rsidR="00813B6A" w:rsidRPr="000B4CBF" w:rsidRDefault="00813B6A" w:rsidP="00D274E4">
      <w:pPr>
        <w:pStyle w:val="a6"/>
        <w:numPr>
          <w:ilvl w:val="0"/>
          <w:numId w:val="3"/>
        </w:numPr>
        <w:spacing w:after="0" w:line="360" w:lineRule="auto"/>
        <w:jc w:val="both"/>
        <w:rPr>
          <w:rFonts w:ascii="Times New Roman" w:hAnsi="Times New Roman"/>
          <w:sz w:val="28"/>
          <w:szCs w:val="28"/>
        </w:rPr>
      </w:pPr>
      <w:r w:rsidRPr="000B4CBF">
        <w:rPr>
          <w:rFonts w:ascii="Times New Roman" w:hAnsi="Times New Roman"/>
          <w:sz w:val="28"/>
          <w:szCs w:val="28"/>
        </w:rPr>
        <w:t>Употребление алкоголя или других психоактивных веществ</w:t>
      </w:r>
    </w:p>
    <w:p w:rsidR="00813B6A" w:rsidRPr="000B4CBF" w:rsidRDefault="00813B6A" w:rsidP="00D274E4">
      <w:pPr>
        <w:pStyle w:val="a6"/>
        <w:numPr>
          <w:ilvl w:val="0"/>
          <w:numId w:val="3"/>
        </w:numPr>
        <w:spacing w:after="0" w:line="360" w:lineRule="auto"/>
        <w:jc w:val="both"/>
        <w:rPr>
          <w:rFonts w:ascii="Times New Roman" w:hAnsi="Times New Roman"/>
          <w:sz w:val="28"/>
          <w:szCs w:val="28"/>
        </w:rPr>
      </w:pPr>
      <w:r w:rsidRPr="000B4CBF">
        <w:rPr>
          <w:rFonts w:ascii="Times New Roman" w:hAnsi="Times New Roman"/>
          <w:sz w:val="28"/>
          <w:szCs w:val="28"/>
        </w:rPr>
        <w:t>Наличие хронического психического расстройства (шизофрения, аффективный психоз, эпилепсия)</w:t>
      </w:r>
    </w:p>
    <w:p w:rsidR="00813B6A" w:rsidRPr="000B4CBF" w:rsidRDefault="00813B6A" w:rsidP="00D274E4">
      <w:pPr>
        <w:pStyle w:val="a6"/>
        <w:numPr>
          <w:ilvl w:val="0"/>
          <w:numId w:val="3"/>
        </w:numPr>
        <w:spacing w:after="0" w:line="360" w:lineRule="auto"/>
        <w:jc w:val="both"/>
        <w:rPr>
          <w:rFonts w:ascii="Times New Roman" w:hAnsi="Times New Roman"/>
          <w:sz w:val="28"/>
          <w:szCs w:val="28"/>
        </w:rPr>
      </w:pPr>
      <w:r w:rsidRPr="000B4CBF">
        <w:rPr>
          <w:rFonts w:ascii="Times New Roman" w:hAnsi="Times New Roman"/>
          <w:sz w:val="28"/>
          <w:szCs w:val="28"/>
        </w:rPr>
        <w:t>Режим приема психотропных и иных лекарственных средств.</w:t>
      </w:r>
    </w:p>
    <w:p w:rsidR="00813B6A" w:rsidRPr="000B4CBF" w:rsidRDefault="00813B6A" w:rsidP="00D274E4">
      <w:pPr>
        <w:autoSpaceDE w:val="0"/>
        <w:autoSpaceDN w:val="0"/>
        <w:adjustRightInd w:val="0"/>
        <w:spacing w:after="0" w:line="360" w:lineRule="auto"/>
        <w:jc w:val="both"/>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Необходимо выяснить характер поступков больного (хаотичность, нецеленаправленность, импульсивность), наличие агрессивных тенденций (угрозы расправы, устройство засад, хранение острых предметов).   </w:t>
      </w: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Лечение</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b/>
          <w:sz w:val="28"/>
          <w:szCs w:val="28"/>
        </w:rPr>
        <w:t xml:space="preserve">Показания к госпитализации: </w:t>
      </w:r>
      <w:r w:rsidRPr="000B4CBF">
        <w:rPr>
          <w:rFonts w:ascii="Times New Roman" w:hAnsi="Times New Roman"/>
          <w:sz w:val="28"/>
          <w:szCs w:val="28"/>
        </w:rPr>
        <w:t xml:space="preserve">абсолютные. </w:t>
      </w:r>
    </w:p>
    <w:p w:rsidR="00813B6A" w:rsidRPr="000B4CBF" w:rsidRDefault="00813B6A" w:rsidP="004874A4">
      <w:pPr>
        <w:spacing w:after="0" w:line="360" w:lineRule="auto"/>
        <w:ind w:firstLine="709"/>
        <w:jc w:val="both"/>
        <w:rPr>
          <w:rFonts w:ascii="Times New Roman" w:hAnsi="Times New Roman"/>
          <w:sz w:val="28"/>
          <w:szCs w:val="28"/>
        </w:rPr>
      </w:pPr>
      <w:r w:rsidRPr="000B4CBF">
        <w:rPr>
          <w:rFonts w:ascii="Times New Roman" w:hAnsi="Times New Roman"/>
          <w:sz w:val="28"/>
          <w:szCs w:val="28"/>
        </w:rPr>
        <w:t>Больные, у которых психомоторное возбуждение вызвано обострением хронического психического заболевания госпитализируются в психиатрический стационар. Больные с органическими психическими расстройствами, у которых психомоторное возбуждение развиваются на фоне тяжелого, опасного для жизни соматического состояния госпитализируются в многопрофильные стационары. При выраженной тревожности, оглушении и спутанности сознания, отсутствии анамнестических данных, показана госпитализация без специфической лекарственной терапии в многопрофильный стационар, где возможно проведение обследования на предмет выявления токсических веществ, инфекционного агента и исследование жизненно важных функций.</w:t>
      </w:r>
    </w:p>
    <w:p w:rsidR="00813B6A" w:rsidRPr="000B4CBF" w:rsidRDefault="00813B6A" w:rsidP="00D274E4">
      <w:pPr>
        <w:autoSpaceDE w:val="0"/>
        <w:autoSpaceDN w:val="0"/>
        <w:adjustRightInd w:val="0"/>
        <w:spacing w:after="0" w:line="360" w:lineRule="auto"/>
        <w:rPr>
          <w:rFonts w:ascii="Times New Roman" w:hAnsi="Times New Roman"/>
          <w:b/>
          <w:sz w:val="28"/>
          <w:szCs w:val="28"/>
        </w:rPr>
      </w:pPr>
    </w:p>
    <w:p w:rsidR="00813B6A" w:rsidRPr="000B4CBF" w:rsidRDefault="00813B6A" w:rsidP="00D274E4">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D274E4">
      <w:pPr>
        <w:pStyle w:val="a6"/>
        <w:numPr>
          <w:ilvl w:val="0"/>
          <w:numId w:val="4"/>
        </w:numPr>
        <w:spacing w:after="0" w:line="360" w:lineRule="auto"/>
        <w:jc w:val="both"/>
        <w:rPr>
          <w:rFonts w:ascii="Times New Roman" w:hAnsi="Times New Roman"/>
          <w:sz w:val="28"/>
          <w:szCs w:val="28"/>
        </w:rPr>
      </w:pPr>
      <w:r w:rsidRPr="000B4CBF">
        <w:rPr>
          <w:rFonts w:ascii="Times New Roman" w:hAnsi="Times New Roman"/>
          <w:sz w:val="28"/>
          <w:szCs w:val="28"/>
        </w:rPr>
        <w:t>Целесообразно удалить колющие, режущие и другие предметы, которые могут быть использованы в качестве орудий нападения или самоубийства.</w:t>
      </w:r>
    </w:p>
    <w:p w:rsidR="00813B6A" w:rsidRPr="000B4CBF" w:rsidRDefault="00813B6A" w:rsidP="004874A4">
      <w:pPr>
        <w:pStyle w:val="a6"/>
        <w:numPr>
          <w:ilvl w:val="0"/>
          <w:numId w:val="4"/>
        </w:numPr>
        <w:spacing w:after="0" w:line="360" w:lineRule="auto"/>
        <w:jc w:val="both"/>
        <w:rPr>
          <w:rFonts w:ascii="Times New Roman" w:hAnsi="Times New Roman"/>
          <w:sz w:val="28"/>
          <w:szCs w:val="28"/>
        </w:rPr>
      </w:pPr>
      <w:r w:rsidRPr="000B4CBF">
        <w:rPr>
          <w:rFonts w:ascii="Times New Roman" w:hAnsi="Times New Roman"/>
          <w:sz w:val="28"/>
          <w:szCs w:val="28"/>
        </w:rPr>
        <w:t>Необходимо расставить лиц, оказывающих помощь таким образом, чтобы исключить возможную попытку выпрыгнуть из окна или выбежать через дверь.</w:t>
      </w:r>
    </w:p>
    <w:p w:rsidR="00813B6A" w:rsidRPr="000B4CBF" w:rsidRDefault="00813B6A" w:rsidP="00D274E4">
      <w:pPr>
        <w:pStyle w:val="a6"/>
        <w:numPr>
          <w:ilvl w:val="0"/>
          <w:numId w:val="4"/>
        </w:numPr>
        <w:spacing w:after="0" w:line="360" w:lineRule="auto"/>
        <w:jc w:val="both"/>
        <w:rPr>
          <w:rFonts w:ascii="Times New Roman" w:hAnsi="Times New Roman"/>
          <w:sz w:val="28"/>
          <w:szCs w:val="28"/>
        </w:rPr>
      </w:pPr>
      <w:r w:rsidRPr="000B4CBF">
        <w:rPr>
          <w:rFonts w:ascii="Times New Roman" w:hAnsi="Times New Roman"/>
          <w:sz w:val="28"/>
          <w:szCs w:val="28"/>
        </w:rPr>
        <w:t>Организовать участие сотрудников полиции, если больной вооружен, баррикадируется, т.е. создает реальную опасность здоровью жизни и окружающих;</w:t>
      </w:r>
    </w:p>
    <w:p w:rsidR="00813B6A" w:rsidRPr="000B4CBF" w:rsidRDefault="00813B6A" w:rsidP="00D274E4">
      <w:pPr>
        <w:pStyle w:val="a6"/>
        <w:numPr>
          <w:ilvl w:val="0"/>
          <w:numId w:val="4"/>
        </w:numPr>
        <w:spacing w:after="0" w:line="360" w:lineRule="auto"/>
        <w:jc w:val="both"/>
        <w:rPr>
          <w:rFonts w:ascii="Times New Roman" w:hAnsi="Times New Roman"/>
          <w:sz w:val="28"/>
          <w:szCs w:val="28"/>
        </w:rPr>
      </w:pPr>
      <w:r w:rsidRPr="000B4CBF">
        <w:rPr>
          <w:rFonts w:ascii="Times New Roman" w:hAnsi="Times New Roman"/>
          <w:sz w:val="28"/>
          <w:szCs w:val="28"/>
        </w:rPr>
        <w:t>В исключительных случаях, если иными методами невозможно предотвратить опасные действия больного по решению врача-психиатра применяют меры физического стеснения (</w:t>
      </w:r>
      <w:proofErr w:type="gramStart"/>
      <w:r w:rsidRPr="000B4CBF">
        <w:rPr>
          <w:rFonts w:ascii="Times New Roman" w:hAnsi="Times New Roman"/>
          <w:sz w:val="28"/>
          <w:szCs w:val="28"/>
        </w:rPr>
        <w:t>см</w:t>
      </w:r>
      <w:proofErr w:type="gramEnd"/>
      <w:r w:rsidRPr="000B4CBF">
        <w:rPr>
          <w:rFonts w:ascii="Times New Roman" w:hAnsi="Times New Roman"/>
          <w:sz w:val="28"/>
          <w:szCs w:val="28"/>
        </w:rPr>
        <w:t>. раздел 6 «Обеспечение безопасности»).</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Во многих случаях удается мягко и участливо успокоить больного, объяснить, что ему ничего не угрожает, что врачи его защитят, окажут помощь, помогут разобраться в проблемах и т.д. Предлагается введение лекарственного препарата. Лекарственные средства лучше вводить внутримышечно. Купирование психомоторного возбуждения проводится строго индивидуально в зависимости от выраженности психических расстройств, соматического состояния, возраста, времени транспортировки и т.д. Если возникает подозрение, что пациент получает психофармакотерапию или его состояние связано с передозировкой неизвестного препарата, лучше избегать назначения препаратов до прояснения ситуации.</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При подозрении на экзогенное (травматическое, токсическое, инфекционное) происхождение психомоторного возбуждении, а также у пациентов старческого возраста следует воздержаться от введения лекарственных средств.</w:t>
      </w:r>
    </w:p>
    <w:p w:rsidR="00813B6A" w:rsidRPr="000B4CBF" w:rsidRDefault="00813B6A" w:rsidP="00D274E4">
      <w:pPr>
        <w:autoSpaceDE w:val="0"/>
        <w:autoSpaceDN w:val="0"/>
        <w:adjustRightInd w:val="0"/>
        <w:spacing w:after="0" w:line="360" w:lineRule="auto"/>
        <w:rPr>
          <w:rFonts w:ascii="Times New Roman" w:hAnsi="Times New Roman"/>
          <w:sz w:val="28"/>
          <w:szCs w:val="28"/>
        </w:rPr>
      </w:pPr>
    </w:p>
    <w:p w:rsidR="00813B6A" w:rsidRPr="000B4CBF" w:rsidRDefault="00813B6A" w:rsidP="00D274E4">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lastRenderedPageBreak/>
        <w:t xml:space="preserve">Способ применения и дозы лекарственных средств </w:t>
      </w:r>
      <w:r w:rsidRPr="000B4CBF">
        <w:rPr>
          <w:rFonts w:ascii="Times New Roman" w:hAnsi="Times New Roman"/>
          <w:b/>
          <w:bCs/>
          <w:sz w:val="28"/>
          <w:szCs w:val="28"/>
        </w:rPr>
        <w:t>(</w:t>
      </w:r>
      <w:r w:rsidRPr="000B4CBF">
        <w:rPr>
          <w:rFonts w:ascii="Times New Roman" w:hAnsi="Times New Roman"/>
          <w:b/>
          <w:bCs/>
          <w:sz w:val="28"/>
          <w:szCs w:val="28"/>
          <w:lang w:val="en-US"/>
        </w:rPr>
        <w:t>D</w:t>
      </w:r>
      <w:r w:rsidRPr="000B4CBF">
        <w:rPr>
          <w:rFonts w:ascii="Times New Roman" w:hAnsi="Times New Roman"/>
          <w:b/>
          <w:bCs/>
          <w:sz w:val="28"/>
          <w:szCs w:val="28"/>
        </w:rPr>
        <w:t>,4)</w:t>
      </w:r>
    </w:p>
    <w:p w:rsidR="00813B6A" w:rsidRPr="000B4CBF" w:rsidRDefault="00813B6A" w:rsidP="00D274E4">
      <w:pPr>
        <w:spacing w:after="0" w:line="360" w:lineRule="auto"/>
        <w:ind w:firstLine="550"/>
        <w:rPr>
          <w:rFonts w:ascii="Times New Roman" w:hAnsi="Times New Roman"/>
          <w:sz w:val="28"/>
          <w:szCs w:val="28"/>
        </w:rPr>
      </w:pPr>
      <w:r w:rsidRPr="000B4CBF">
        <w:rPr>
          <w:rFonts w:ascii="Times New Roman" w:hAnsi="Times New Roman"/>
          <w:sz w:val="28"/>
          <w:szCs w:val="28"/>
        </w:rPr>
        <w:t xml:space="preserve">Феназепам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или в/м  введении - начальная доза для взрослых — 0,5–1 мг (0,5–1 мл 0,1% раствора) с возможным одно- или двукратным повторным введением через 30–40 мин.</w:t>
      </w:r>
    </w:p>
    <w:p w:rsidR="00813B6A" w:rsidRPr="000B4CBF" w:rsidRDefault="00813B6A" w:rsidP="00D274E4">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D274E4">
      <w:pPr>
        <w:spacing w:after="0" w:line="360" w:lineRule="auto"/>
        <w:rPr>
          <w:rFonts w:ascii="Times New Roman" w:hAnsi="Times New Roman"/>
          <w:sz w:val="28"/>
          <w:szCs w:val="28"/>
        </w:rPr>
      </w:pPr>
      <w:r w:rsidRPr="000B4CBF">
        <w:rPr>
          <w:rFonts w:ascii="Times New Roman" w:hAnsi="Times New Roman"/>
          <w:sz w:val="28"/>
          <w:szCs w:val="28"/>
        </w:rPr>
        <w:t xml:space="preserve">Диазепам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 в/м введении средняя разовая доза для взрослых — 10 мг (2 мл 0,5% раствора) с возможным одно- или двукратным повторным введением через 30–40 мин.</w:t>
      </w:r>
    </w:p>
    <w:p w:rsidR="00813B6A" w:rsidRPr="000B4CBF" w:rsidRDefault="00813B6A" w:rsidP="000C325B">
      <w:pPr>
        <w:spacing w:after="0" w:line="360" w:lineRule="auto"/>
        <w:jc w:val="both"/>
        <w:rPr>
          <w:rFonts w:ascii="Times New Roman" w:hAnsi="Times New Roman"/>
          <w:sz w:val="28"/>
          <w:szCs w:val="28"/>
        </w:rPr>
      </w:pPr>
      <w:r w:rsidRPr="000B4CBF">
        <w:rPr>
          <w:rFonts w:ascii="Times New Roman" w:hAnsi="Times New Roman"/>
          <w:sz w:val="28"/>
          <w:szCs w:val="28"/>
        </w:rPr>
        <w:t xml:space="preserve">В случаях, когда пациент </w:t>
      </w:r>
      <w:proofErr w:type="gramStart"/>
      <w:r w:rsidRPr="000B4CBF">
        <w:rPr>
          <w:rFonts w:ascii="Times New Roman" w:hAnsi="Times New Roman"/>
          <w:sz w:val="28"/>
          <w:szCs w:val="28"/>
        </w:rPr>
        <w:t>получал ранее нейролептики и отмечалась</w:t>
      </w:r>
      <w:proofErr w:type="gramEnd"/>
      <w:r w:rsidRPr="000B4CBF">
        <w:rPr>
          <w:rFonts w:ascii="Times New Roman" w:hAnsi="Times New Roman"/>
          <w:sz w:val="28"/>
          <w:szCs w:val="28"/>
        </w:rPr>
        <w:t xml:space="preserve">  хорошая переносимость препаратов, возможно введение:</w:t>
      </w:r>
    </w:p>
    <w:p w:rsidR="00813B6A" w:rsidRPr="000B4CBF" w:rsidRDefault="00813B6A" w:rsidP="000C325B">
      <w:pPr>
        <w:spacing w:after="0" w:line="360" w:lineRule="auto"/>
        <w:rPr>
          <w:rFonts w:ascii="Times New Roman" w:hAnsi="Times New Roman"/>
          <w:sz w:val="28"/>
          <w:szCs w:val="28"/>
        </w:rPr>
      </w:pPr>
      <w:r w:rsidRPr="000B4CBF">
        <w:rPr>
          <w:rFonts w:ascii="Times New Roman" w:hAnsi="Times New Roman"/>
          <w:sz w:val="28"/>
          <w:szCs w:val="28"/>
        </w:rPr>
        <w:t>Хлорпромазин – при  в/</w:t>
      </w:r>
      <w:proofErr w:type="gramStart"/>
      <w:r w:rsidRPr="000B4CBF">
        <w:rPr>
          <w:rFonts w:ascii="Times New Roman" w:hAnsi="Times New Roman"/>
          <w:sz w:val="28"/>
          <w:szCs w:val="28"/>
        </w:rPr>
        <w:t>м</w:t>
      </w:r>
      <w:proofErr w:type="gramEnd"/>
      <w:r w:rsidRPr="000B4CBF">
        <w:rPr>
          <w:rFonts w:ascii="Times New Roman" w:hAnsi="Times New Roman"/>
          <w:sz w:val="28"/>
          <w:szCs w:val="28"/>
        </w:rPr>
        <w:t xml:space="preserve"> введении разовая доза 25-50 мг (1-2 мл 2.5% раствора) под контролем артериального давления.</w:t>
      </w:r>
    </w:p>
    <w:p w:rsidR="00813B6A" w:rsidRPr="000B4CBF" w:rsidRDefault="00813B6A" w:rsidP="000C325B">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0C325B">
      <w:pPr>
        <w:spacing w:after="0" w:line="360" w:lineRule="auto"/>
        <w:rPr>
          <w:rFonts w:ascii="Times New Roman" w:hAnsi="Times New Roman"/>
          <w:sz w:val="28"/>
          <w:szCs w:val="28"/>
        </w:rPr>
      </w:pPr>
      <w:proofErr w:type="gramStart"/>
      <w:r w:rsidRPr="000B4CBF">
        <w:rPr>
          <w:rFonts w:ascii="Times New Roman" w:hAnsi="Times New Roman"/>
          <w:sz w:val="28"/>
          <w:szCs w:val="28"/>
        </w:rPr>
        <w:t xml:space="preserve">Галоперидол - 5–10 мг в/м или в/в с возможным одно- или двукратным повторным введением через 30–40 мин. </w:t>
      </w:r>
      <w:proofErr w:type="gramEnd"/>
    </w:p>
    <w:p w:rsidR="00813B6A" w:rsidRPr="000B4CBF" w:rsidRDefault="00813B6A" w:rsidP="000C325B">
      <w:pPr>
        <w:spacing w:after="0" w:line="360" w:lineRule="auto"/>
        <w:rPr>
          <w:rFonts w:ascii="Times New Roman" w:hAnsi="Times New Roman"/>
          <w:sz w:val="28"/>
          <w:szCs w:val="28"/>
        </w:rPr>
      </w:pPr>
    </w:p>
    <w:p w:rsidR="00813B6A" w:rsidRPr="000B4CBF" w:rsidRDefault="00813B6A" w:rsidP="000C325B">
      <w:pPr>
        <w:spacing w:after="0" w:line="360" w:lineRule="auto"/>
        <w:jc w:val="both"/>
        <w:rPr>
          <w:rFonts w:ascii="Times New Roman" w:hAnsi="Times New Roman"/>
          <w:sz w:val="28"/>
          <w:szCs w:val="28"/>
        </w:rPr>
      </w:pPr>
      <w:r w:rsidRPr="000B4CBF">
        <w:rPr>
          <w:rFonts w:ascii="Times New Roman" w:hAnsi="Times New Roman"/>
          <w:sz w:val="28"/>
          <w:szCs w:val="28"/>
        </w:rPr>
        <w:t>В тяжелых случаях допускаются комбинации феназепама или диазепама с хлорпромазином или галоперидолом в средних разовых дозах.</w:t>
      </w:r>
    </w:p>
    <w:p w:rsidR="00813B6A" w:rsidRPr="000B4CBF" w:rsidRDefault="00813B6A" w:rsidP="001E725C">
      <w:pPr>
        <w:spacing w:after="0" w:line="360" w:lineRule="auto"/>
        <w:ind w:firstLine="440"/>
        <w:jc w:val="center"/>
        <w:rPr>
          <w:rFonts w:ascii="Times New Roman" w:hAnsi="Times New Roman"/>
          <w:b/>
          <w:sz w:val="28"/>
          <w:szCs w:val="28"/>
        </w:rPr>
      </w:pPr>
    </w:p>
    <w:p w:rsidR="00813B6A" w:rsidRPr="000B4CBF" w:rsidRDefault="00813B6A" w:rsidP="00E41F6A">
      <w:pPr>
        <w:spacing w:after="0" w:line="360" w:lineRule="auto"/>
        <w:ind w:firstLine="440"/>
        <w:jc w:val="both"/>
        <w:rPr>
          <w:rFonts w:ascii="Times New Roman" w:hAnsi="Times New Roman"/>
          <w:b/>
          <w:sz w:val="28"/>
          <w:szCs w:val="28"/>
        </w:rPr>
      </w:pPr>
      <w:r w:rsidRPr="000B4CBF">
        <w:rPr>
          <w:rFonts w:ascii="Times New Roman" w:hAnsi="Times New Roman"/>
          <w:b/>
          <w:sz w:val="28"/>
          <w:szCs w:val="28"/>
        </w:rPr>
        <w:t>Часто встречающиеся ошибки</w:t>
      </w:r>
    </w:p>
    <w:p w:rsidR="00813B6A" w:rsidRPr="000B4CBF" w:rsidRDefault="00813B6A" w:rsidP="005E2EC8">
      <w:pPr>
        <w:pStyle w:val="a6"/>
        <w:numPr>
          <w:ilvl w:val="0"/>
          <w:numId w:val="22"/>
        </w:numPr>
        <w:spacing w:after="0" w:line="360" w:lineRule="auto"/>
        <w:ind w:firstLine="440"/>
        <w:jc w:val="both"/>
        <w:rPr>
          <w:rFonts w:ascii="Times New Roman" w:hAnsi="Times New Roman"/>
          <w:sz w:val="28"/>
          <w:szCs w:val="28"/>
        </w:rPr>
      </w:pPr>
      <w:r w:rsidRPr="000B4CBF">
        <w:rPr>
          <w:rFonts w:ascii="Times New Roman" w:hAnsi="Times New Roman"/>
          <w:sz w:val="28"/>
          <w:szCs w:val="28"/>
        </w:rPr>
        <w:t xml:space="preserve">Недооценка соматического статуса может привести к тому, что больной, нуждающийся в экстренной терапевтической, хирургической или токсикологической помощи ее не получит, или получит с опозданием. </w:t>
      </w:r>
    </w:p>
    <w:p w:rsidR="00813B6A" w:rsidRPr="000B4CBF" w:rsidRDefault="00813B6A" w:rsidP="005E2EC8">
      <w:pPr>
        <w:pStyle w:val="a6"/>
        <w:numPr>
          <w:ilvl w:val="0"/>
          <w:numId w:val="22"/>
        </w:numPr>
        <w:spacing w:after="0" w:line="360" w:lineRule="auto"/>
        <w:ind w:firstLine="440"/>
        <w:jc w:val="both"/>
        <w:rPr>
          <w:rFonts w:ascii="Times New Roman" w:hAnsi="Times New Roman"/>
          <w:sz w:val="28"/>
          <w:szCs w:val="28"/>
        </w:rPr>
      </w:pPr>
      <w:r w:rsidRPr="000B4CBF">
        <w:rPr>
          <w:rFonts w:ascii="Times New Roman" w:hAnsi="Times New Roman"/>
          <w:sz w:val="28"/>
          <w:szCs w:val="28"/>
        </w:rPr>
        <w:t xml:space="preserve">Оставление больного без надлежащего наблюдения и </w:t>
      </w:r>
      <w:proofErr w:type="gramStart"/>
      <w:r w:rsidRPr="000B4CBF">
        <w:rPr>
          <w:rFonts w:ascii="Times New Roman" w:hAnsi="Times New Roman"/>
          <w:sz w:val="28"/>
          <w:szCs w:val="28"/>
        </w:rPr>
        <w:t>контроля за</w:t>
      </w:r>
      <w:proofErr w:type="gramEnd"/>
      <w:r w:rsidRPr="000B4CBF">
        <w:rPr>
          <w:rFonts w:ascii="Times New Roman" w:hAnsi="Times New Roman"/>
          <w:sz w:val="28"/>
          <w:szCs w:val="28"/>
        </w:rPr>
        <w:t xml:space="preserve"> его поведением. </w:t>
      </w:r>
    </w:p>
    <w:p w:rsidR="00813B6A" w:rsidRPr="000B4CBF" w:rsidRDefault="00813B6A" w:rsidP="005E2EC8">
      <w:pPr>
        <w:pStyle w:val="a6"/>
        <w:numPr>
          <w:ilvl w:val="0"/>
          <w:numId w:val="22"/>
        </w:numPr>
        <w:spacing w:after="0" w:line="360" w:lineRule="auto"/>
        <w:ind w:firstLine="440"/>
        <w:jc w:val="both"/>
        <w:rPr>
          <w:rFonts w:ascii="Times New Roman" w:hAnsi="Times New Roman"/>
          <w:sz w:val="28"/>
          <w:szCs w:val="28"/>
        </w:rPr>
      </w:pPr>
      <w:r w:rsidRPr="000B4CBF">
        <w:rPr>
          <w:rFonts w:ascii="Times New Roman" w:hAnsi="Times New Roman"/>
          <w:sz w:val="28"/>
          <w:szCs w:val="28"/>
        </w:rPr>
        <w:t>Н</w:t>
      </w:r>
      <w:r w:rsidRPr="000B4CBF">
        <w:rPr>
          <w:rFonts w:ascii="Times New Roman" w:hAnsi="Times New Roman" w:cs="Calibri"/>
          <w:sz w:val="28"/>
          <w:szCs w:val="28"/>
        </w:rPr>
        <w:t>едооценка</w:t>
      </w:r>
      <w:r w:rsidRPr="000B4CBF">
        <w:rPr>
          <w:rFonts w:ascii="Times New Roman" w:hAnsi="Times New Roman"/>
          <w:sz w:val="28"/>
          <w:szCs w:val="28"/>
        </w:rPr>
        <w:t xml:space="preserve"> </w:t>
      </w:r>
      <w:r w:rsidRPr="000B4CBF">
        <w:rPr>
          <w:rFonts w:ascii="Times New Roman" w:hAnsi="Times New Roman" w:cs="Calibri"/>
          <w:sz w:val="28"/>
          <w:szCs w:val="28"/>
        </w:rPr>
        <w:t>опасности</w:t>
      </w:r>
      <w:r w:rsidRPr="000B4CBF">
        <w:rPr>
          <w:rFonts w:ascii="Times New Roman" w:hAnsi="Times New Roman"/>
          <w:sz w:val="28"/>
          <w:szCs w:val="28"/>
        </w:rPr>
        <w:t xml:space="preserve"> </w:t>
      </w:r>
      <w:r w:rsidRPr="000B4CBF">
        <w:rPr>
          <w:rFonts w:ascii="Times New Roman" w:hAnsi="Times New Roman" w:cs="Calibri"/>
          <w:sz w:val="28"/>
          <w:szCs w:val="28"/>
        </w:rPr>
        <w:t>состояния</w:t>
      </w:r>
      <w:r w:rsidRPr="000B4CBF">
        <w:rPr>
          <w:rFonts w:ascii="Times New Roman" w:hAnsi="Times New Roman"/>
          <w:sz w:val="28"/>
          <w:szCs w:val="28"/>
        </w:rPr>
        <w:t xml:space="preserve"> </w:t>
      </w:r>
      <w:r w:rsidRPr="000B4CBF">
        <w:rPr>
          <w:rFonts w:ascii="Times New Roman" w:hAnsi="Times New Roman" w:cs="Calibri"/>
          <w:sz w:val="28"/>
          <w:szCs w:val="28"/>
        </w:rPr>
        <w:t>психомоторного</w:t>
      </w:r>
      <w:r w:rsidRPr="000B4CBF">
        <w:rPr>
          <w:rFonts w:ascii="Times New Roman" w:hAnsi="Times New Roman"/>
          <w:sz w:val="28"/>
          <w:szCs w:val="28"/>
        </w:rPr>
        <w:t xml:space="preserve"> </w:t>
      </w:r>
      <w:r w:rsidRPr="000B4CBF">
        <w:rPr>
          <w:rFonts w:ascii="Times New Roman" w:hAnsi="Times New Roman" w:cs="Calibri"/>
          <w:sz w:val="28"/>
          <w:szCs w:val="28"/>
        </w:rPr>
        <w:t>возбуждения</w:t>
      </w:r>
      <w:r w:rsidRPr="000B4CBF">
        <w:rPr>
          <w:rFonts w:ascii="Times New Roman" w:hAnsi="Times New Roman"/>
          <w:sz w:val="28"/>
          <w:szCs w:val="28"/>
        </w:rPr>
        <w:t xml:space="preserve"> </w:t>
      </w:r>
      <w:r w:rsidRPr="000B4CBF">
        <w:rPr>
          <w:rFonts w:ascii="Times New Roman" w:hAnsi="Times New Roman" w:cs="Calibri"/>
          <w:sz w:val="28"/>
          <w:szCs w:val="28"/>
        </w:rPr>
        <w:t>для</w:t>
      </w:r>
      <w:r w:rsidRPr="000B4CBF">
        <w:rPr>
          <w:rFonts w:ascii="Times New Roman" w:hAnsi="Times New Roman"/>
          <w:sz w:val="28"/>
          <w:szCs w:val="28"/>
        </w:rPr>
        <w:t xml:space="preserve"> </w:t>
      </w:r>
      <w:r w:rsidRPr="000B4CBF">
        <w:rPr>
          <w:rFonts w:ascii="Times New Roman" w:hAnsi="Times New Roman" w:cs="Calibri"/>
          <w:sz w:val="28"/>
          <w:szCs w:val="28"/>
        </w:rPr>
        <w:t>са</w:t>
      </w:r>
      <w:r w:rsidRPr="000B4CBF">
        <w:rPr>
          <w:rFonts w:ascii="Times New Roman" w:hAnsi="Times New Roman"/>
          <w:sz w:val="28"/>
          <w:szCs w:val="28"/>
        </w:rPr>
        <w:t xml:space="preserve">мого больного и окружающих (в том числе, игнорирование необходимости привлечения в помощь сотрудников полиции). </w:t>
      </w:r>
    </w:p>
    <w:p w:rsidR="00813B6A" w:rsidRPr="000B4CBF" w:rsidRDefault="00813B6A" w:rsidP="005E2EC8">
      <w:pPr>
        <w:pStyle w:val="a6"/>
        <w:numPr>
          <w:ilvl w:val="0"/>
          <w:numId w:val="22"/>
        </w:numPr>
        <w:spacing w:after="0" w:line="360" w:lineRule="auto"/>
        <w:ind w:firstLine="440"/>
        <w:jc w:val="both"/>
        <w:rPr>
          <w:rFonts w:ascii="Times New Roman" w:hAnsi="Times New Roman"/>
          <w:sz w:val="28"/>
          <w:szCs w:val="28"/>
        </w:rPr>
      </w:pPr>
      <w:r w:rsidRPr="000B4CBF">
        <w:rPr>
          <w:rFonts w:ascii="Times New Roman" w:hAnsi="Times New Roman" w:cs="Calibri"/>
          <w:sz w:val="28"/>
          <w:szCs w:val="28"/>
        </w:rPr>
        <w:lastRenderedPageBreak/>
        <w:t>Пренебрежение</w:t>
      </w:r>
      <w:r w:rsidRPr="000B4CBF">
        <w:rPr>
          <w:rFonts w:ascii="Times New Roman" w:hAnsi="Times New Roman"/>
          <w:sz w:val="28"/>
          <w:szCs w:val="28"/>
        </w:rPr>
        <w:t xml:space="preserve"> </w:t>
      </w:r>
      <w:r w:rsidRPr="000B4CBF">
        <w:rPr>
          <w:rFonts w:ascii="Times New Roman" w:hAnsi="Times New Roman" w:cs="Calibri"/>
          <w:sz w:val="28"/>
          <w:szCs w:val="28"/>
        </w:rPr>
        <w:t>методами</w:t>
      </w:r>
      <w:r w:rsidRPr="000B4CBF">
        <w:rPr>
          <w:rFonts w:ascii="Times New Roman" w:hAnsi="Times New Roman"/>
          <w:sz w:val="28"/>
          <w:szCs w:val="28"/>
        </w:rPr>
        <w:t xml:space="preserve"> </w:t>
      </w:r>
      <w:r w:rsidRPr="000B4CBF">
        <w:rPr>
          <w:rFonts w:ascii="Times New Roman" w:hAnsi="Times New Roman" w:cs="Calibri"/>
          <w:sz w:val="28"/>
          <w:szCs w:val="28"/>
        </w:rPr>
        <w:t>безопасности</w:t>
      </w:r>
      <w:r w:rsidRPr="000B4CBF">
        <w:rPr>
          <w:rFonts w:ascii="Times New Roman" w:hAnsi="Times New Roman"/>
          <w:sz w:val="28"/>
          <w:szCs w:val="28"/>
        </w:rPr>
        <w:t xml:space="preserve">. </w:t>
      </w:r>
    </w:p>
    <w:p w:rsidR="00813B6A" w:rsidRPr="000B4CBF" w:rsidRDefault="00813B6A" w:rsidP="005E2EC8">
      <w:pPr>
        <w:pStyle w:val="a6"/>
        <w:numPr>
          <w:ilvl w:val="0"/>
          <w:numId w:val="22"/>
        </w:numPr>
        <w:spacing w:after="0" w:line="360" w:lineRule="auto"/>
        <w:ind w:firstLine="440"/>
        <w:jc w:val="both"/>
        <w:rPr>
          <w:rFonts w:ascii="Times New Roman" w:hAnsi="Times New Roman"/>
          <w:sz w:val="28"/>
          <w:szCs w:val="28"/>
        </w:rPr>
      </w:pPr>
      <w:r w:rsidRPr="000B4CBF">
        <w:rPr>
          <w:rFonts w:ascii="Times New Roman" w:hAnsi="Times New Roman" w:cs="Calibri"/>
          <w:sz w:val="28"/>
          <w:szCs w:val="28"/>
        </w:rPr>
        <w:t>Неиспользование</w:t>
      </w:r>
      <w:r w:rsidRPr="000B4CBF">
        <w:rPr>
          <w:rFonts w:ascii="Times New Roman" w:hAnsi="Times New Roman"/>
          <w:sz w:val="28"/>
          <w:szCs w:val="28"/>
        </w:rPr>
        <w:t xml:space="preserve"> </w:t>
      </w:r>
      <w:r w:rsidRPr="000B4CBF">
        <w:rPr>
          <w:rFonts w:ascii="Times New Roman" w:hAnsi="Times New Roman" w:cs="Calibri"/>
          <w:sz w:val="28"/>
          <w:szCs w:val="28"/>
        </w:rPr>
        <w:t>корректоров</w:t>
      </w:r>
      <w:r w:rsidRPr="000B4CBF">
        <w:rPr>
          <w:rFonts w:ascii="Times New Roman" w:hAnsi="Times New Roman"/>
          <w:sz w:val="28"/>
          <w:szCs w:val="28"/>
        </w:rPr>
        <w:t xml:space="preserve"> </w:t>
      </w:r>
      <w:r w:rsidRPr="000B4CBF">
        <w:rPr>
          <w:rFonts w:ascii="Times New Roman" w:hAnsi="Times New Roman" w:cs="Calibri"/>
          <w:sz w:val="28"/>
          <w:szCs w:val="28"/>
        </w:rPr>
        <w:t>при</w:t>
      </w:r>
      <w:r w:rsidRPr="000B4CBF">
        <w:rPr>
          <w:rFonts w:ascii="Times New Roman" w:hAnsi="Times New Roman"/>
          <w:sz w:val="28"/>
          <w:szCs w:val="28"/>
        </w:rPr>
        <w:t xml:space="preserve"> </w:t>
      </w:r>
      <w:r w:rsidRPr="000B4CBF">
        <w:rPr>
          <w:rFonts w:ascii="Times New Roman" w:hAnsi="Times New Roman" w:cs="Calibri"/>
          <w:sz w:val="28"/>
          <w:szCs w:val="28"/>
        </w:rPr>
        <w:t>введении</w:t>
      </w:r>
      <w:r w:rsidRPr="000B4CBF">
        <w:rPr>
          <w:rFonts w:ascii="Times New Roman" w:hAnsi="Times New Roman"/>
          <w:sz w:val="28"/>
          <w:szCs w:val="28"/>
        </w:rPr>
        <w:t xml:space="preserve"> </w:t>
      </w:r>
      <w:r w:rsidRPr="000B4CBF">
        <w:rPr>
          <w:rFonts w:ascii="Times New Roman" w:hAnsi="Times New Roman" w:cs="Calibri"/>
          <w:sz w:val="28"/>
          <w:szCs w:val="28"/>
        </w:rPr>
        <w:t>нейролептических</w:t>
      </w:r>
      <w:r w:rsidRPr="000B4CBF">
        <w:rPr>
          <w:rFonts w:ascii="Times New Roman" w:hAnsi="Times New Roman"/>
          <w:sz w:val="28"/>
          <w:szCs w:val="28"/>
        </w:rPr>
        <w:t xml:space="preserve"> </w:t>
      </w:r>
      <w:r w:rsidRPr="000B4CBF">
        <w:rPr>
          <w:rFonts w:ascii="Times New Roman" w:hAnsi="Times New Roman" w:cs="Calibri"/>
          <w:sz w:val="28"/>
          <w:szCs w:val="28"/>
        </w:rPr>
        <w:t xml:space="preserve">лекарственных средств, </w:t>
      </w:r>
      <w:r w:rsidRPr="000B4CBF">
        <w:rPr>
          <w:rFonts w:ascii="Times New Roman" w:hAnsi="Times New Roman"/>
          <w:sz w:val="28"/>
          <w:szCs w:val="28"/>
        </w:rPr>
        <w:t>способных вызывать побочные экстрапирамидные расстройства.</w:t>
      </w:r>
    </w:p>
    <w:p w:rsidR="00813B6A" w:rsidRPr="000B4CBF" w:rsidRDefault="00813B6A" w:rsidP="00700F1D">
      <w:pPr>
        <w:pStyle w:val="a4"/>
        <w:shd w:val="clear" w:color="auto" w:fill="auto"/>
        <w:suppressAutoHyphens/>
        <w:spacing w:after="0" w:line="360" w:lineRule="auto"/>
        <w:ind w:right="20" w:firstLine="0"/>
        <w:jc w:val="center"/>
        <w:rPr>
          <w:rStyle w:val="BodyTextChar"/>
          <w:b/>
          <w:sz w:val="28"/>
          <w:szCs w:val="28"/>
        </w:rPr>
      </w:pPr>
    </w:p>
    <w:p w:rsidR="00813B6A" w:rsidRPr="000B4CBF" w:rsidRDefault="00813B6A" w:rsidP="00B44508">
      <w:pPr>
        <w:pStyle w:val="a4"/>
        <w:shd w:val="clear" w:color="auto" w:fill="auto"/>
        <w:suppressAutoHyphens/>
        <w:spacing w:after="0" w:line="360" w:lineRule="auto"/>
        <w:ind w:right="20" w:firstLine="0"/>
        <w:jc w:val="center"/>
        <w:rPr>
          <w:rStyle w:val="BodyTextChar"/>
          <w:b/>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90110D">
      <w:pPr>
        <w:pStyle w:val="a4"/>
        <w:shd w:val="clear" w:color="auto" w:fill="auto"/>
        <w:suppressAutoHyphens/>
        <w:spacing w:after="0" w:line="360" w:lineRule="auto"/>
        <w:ind w:right="20" w:firstLine="0"/>
        <w:jc w:val="both"/>
        <w:rPr>
          <w:rStyle w:val="BodyTextChar"/>
          <w:sz w:val="28"/>
          <w:szCs w:val="28"/>
        </w:rPr>
      </w:pPr>
      <w:proofErr w:type="gramStart"/>
      <w:r w:rsidRPr="000B4CBF">
        <w:rPr>
          <w:rStyle w:val="BodyTextChar"/>
          <w:sz w:val="28"/>
          <w:szCs w:val="28"/>
        </w:rPr>
        <w:t>При выраженном возбуждении, особенно с явлениями агрессии, вводятся  лекарственных средств с седативным действием каждые 30-60 минут до уменьшения симптомов возбуждения, враждебности, и агрессии (см. раздел:</w:t>
      </w:r>
      <w:proofErr w:type="gramEnd"/>
      <w:r w:rsidRPr="000B4CBF">
        <w:rPr>
          <w:rStyle w:val="BodyTextChar"/>
          <w:sz w:val="28"/>
          <w:szCs w:val="28"/>
        </w:rPr>
        <w:t xml:space="preserve"> </w:t>
      </w:r>
      <w:proofErr w:type="gramStart"/>
      <w:r w:rsidRPr="000B4CBF">
        <w:rPr>
          <w:rStyle w:val="BodyTextChar"/>
          <w:sz w:val="28"/>
          <w:szCs w:val="28"/>
        </w:rPr>
        <w:t xml:space="preserve">Агрессия, Оказание скорой медицинской помощи на госпитальном этапе). </w:t>
      </w:r>
      <w:proofErr w:type="gramEnd"/>
    </w:p>
    <w:p w:rsidR="00813B6A" w:rsidRPr="000B4CBF" w:rsidRDefault="00813B6A" w:rsidP="000C325B">
      <w:pPr>
        <w:pStyle w:val="a4"/>
        <w:shd w:val="clear" w:color="auto" w:fill="auto"/>
        <w:suppressAutoHyphens/>
        <w:spacing w:after="0" w:line="360" w:lineRule="auto"/>
        <w:ind w:right="23" w:firstLine="709"/>
        <w:jc w:val="both"/>
        <w:rPr>
          <w:sz w:val="28"/>
          <w:szCs w:val="28"/>
        </w:rPr>
      </w:pPr>
      <w:r w:rsidRPr="000B4CBF">
        <w:rPr>
          <w:sz w:val="28"/>
          <w:szCs w:val="28"/>
        </w:rPr>
        <w:t xml:space="preserve">Современный алгоритм терапии психотического возбуждения при шизофрении и аффективных психозах предусматривает использование пероральных форм антипсихотиков второго поколения с седативным компонентом действия: оланзапин 10-20 мг/сутки, кветиапин 400-800 мг/сутки, клозапин 200-600 мг/сутки. </w:t>
      </w:r>
      <w:proofErr w:type="gramStart"/>
      <w:r w:rsidRPr="000B4CBF">
        <w:rPr>
          <w:sz w:val="28"/>
          <w:szCs w:val="28"/>
        </w:rPr>
        <w:t>В случае сложностей с приемом таблеток следует  примененять пероральные формы антипсихотиков с быстрой абсорбцией: рисперидон в каплях 4-8 мг/сутки, лингвальные таблетки оланзапина 10-20 мг/сутки и др.  В случае отказа показано назначение инъекционных форм оланзапина 10-30 мг/сутки, зипразидона 80-160 мг/сутки и/или традиционных нейролептиков: хлорпромазина до 300 мг/ сутки, левомепромазина 50-150 мг/сут, галоперидола 10-40 мг/сутки</w:t>
      </w:r>
      <w:proofErr w:type="gramEnd"/>
      <w:r w:rsidRPr="000B4CBF">
        <w:rPr>
          <w:sz w:val="28"/>
          <w:szCs w:val="28"/>
        </w:rPr>
        <w:t xml:space="preserve">, клопиксола-акуфаз 50-200 мг однократно в 1-3 дня, дроперидола в/м до 40-60 мг/сутки совместно с антихолинергическими препаратами бипериденом (акинетон) 3-12 мг/сутки или тригексифенидилом (циклодол) 3-12 мг/сутки и транквилизаторами (феназепам, диазепам, лоразепам). При неэффективности этих назначений показана электросудорожная терапия (ЭСТ) и/или наркоз. </w:t>
      </w:r>
    </w:p>
    <w:p w:rsidR="00813B6A" w:rsidRPr="000B4CBF" w:rsidRDefault="00813B6A" w:rsidP="00700F1D">
      <w:pPr>
        <w:autoSpaceDE w:val="0"/>
        <w:autoSpaceDN w:val="0"/>
        <w:adjustRightInd w:val="0"/>
        <w:spacing w:after="0" w:line="360" w:lineRule="auto"/>
        <w:ind w:firstLine="709"/>
        <w:jc w:val="both"/>
        <w:rPr>
          <w:rFonts w:ascii="Times New Roman" w:hAnsi="Times New Roman"/>
          <w:sz w:val="28"/>
          <w:szCs w:val="28"/>
          <w:lang w:eastAsia="ru-RU"/>
        </w:rPr>
      </w:pPr>
      <w:r w:rsidRPr="000B4CBF">
        <w:rPr>
          <w:rFonts w:ascii="Times New Roman" w:hAnsi="Times New Roman"/>
          <w:sz w:val="28"/>
          <w:szCs w:val="28"/>
          <w:lang w:eastAsia="ru-RU"/>
        </w:rPr>
        <w:t xml:space="preserve">В связи с риском развития дыхательной недостаточности необходимо избегать комбинированного назначения внутримышечной формы бензодиазепинов с клозапином. Ввиду риска развития внезапной смерти </w:t>
      </w:r>
      <w:r w:rsidRPr="000B4CBF">
        <w:rPr>
          <w:rFonts w:ascii="Times New Roman" w:hAnsi="Times New Roman"/>
          <w:sz w:val="28"/>
          <w:szCs w:val="28"/>
          <w:lang w:eastAsia="ru-RU"/>
        </w:rPr>
        <w:lastRenderedPageBreak/>
        <w:t xml:space="preserve">следует избегать комбинированного назначения внутримышечной формы оланзапина и бензодиазепинов. </w:t>
      </w:r>
    </w:p>
    <w:p w:rsidR="00813B6A" w:rsidRPr="000B4CBF" w:rsidRDefault="00813B6A" w:rsidP="00700F1D">
      <w:pPr>
        <w:spacing w:after="0" w:line="360" w:lineRule="auto"/>
        <w:ind w:firstLine="440"/>
        <w:jc w:val="both"/>
        <w:rPr>
          <w:rFonts w:ascii="Times New Roman" w:hAnsi="Times New Roman"/>
          <w:sz w:val="28"/>
          <w:szCs w:val="28"/>
        </w:rPr>
      </w:pPr>
      <w:r w:rsidRPr="000B4CBF">
        <w:rPr>
          <w:rFonts w:ascii="Times New Roman" w:hAnsi="Times New Roman"/>
          <w:sz w:val="28"/>
          <w:szCs w:val="28"/>
          <w:lang w:eastAsia="ru-RU"/>
        </w:rPr>
        <w:t xml:space="preserve">При старческом возбуждении используют </w:t>
      </w:r>
      <w:r w:rsidRPr="000B4CBF">
        <w:rPr>
          <w:rFonts w:ascii="Times New Roman" w:hAnsi="Times New Roman"/>
          <w:sz w:val="28"/>
          <w:szCs w:val="28"/>
        </w:rPr>
        <w:t>галоперидол (0,75-3 мг/сутки внутрь или 2,5 мг/сутки внутримышечно). При беспокойстве в ночные часы возможно применение бензодиазепиновых транквилизаторов короткими курсами (нитразепам по 5мг/сутки, феназепам по 0,5-1 мг/сутки).</w:t>
      </w:r>
    </w:p>
    <w:p w:rsidR="00813B6A" w:rsidRPr="000B4CBF" w:rsidRDefault="00813B6A" w:rsidP="00700F1D">
      <w:pPr>
        <w:spacing w:after="0" w:line="360" w:lineRule="auto"/>
        <w:ind w:firstLine="440"/>
        <w:jc w:val="both"/>
        <w:rPr>
          <w:rFonts w:ascii="Times New Roman" w:hAnsi="Times New Roman"/>
          <w:sz w:val="28"/>
          <w:szCs w:val="28"/>
        </w:rPr>
      </w:pPr>
    </w:p>
    <w:p w:rsidR="00813B6A" w:rsidRPr="000B4CBF" w:rsidRDefault="00813B6A" w:rsidP="00E60490">
      <w:pPr>
        <w:spacing w:after="0" w:line="360" w:lineRule="auto"/>
        <w:ind w:firstLine="440"/>
        <w:jc w:val="center"/>
        <w:rPr>
          <w:rFonts w:ascii="Times New Roman" w:hAnsi="Times New Roman"/>
          <w:sz w:val="28"/>
          <w:szCs w:val="28"/>
        </w:rPr>
      </w:pPr>
      <w:r w:rsidRPr="000B4CBF">
        <w:rPr>
          <w:rFonts w:ascii="Times New Roman" w:hAnsi="Times New Roman"/>
          <w:sz w:val="28"/>
          <w:szCs w:val="28"/>
        </w:rPr>
        <w:t>Литература:</w:t>
      </w:r>
    </w:p>
    <w:p w:rsidR="00813B6A" w:rsidRPr="000B4CBF" w:rsidRDefault="00813B6A" w:rsidP="00700F1D">
      <w:pPr>
        <w:spacing w:after="0" w:line="360" w:lineRule="auto"/>
        <w:ind w:firstLine="440"/>
        <w:jc w:val="both"/>
        <w:rPr>
          <w:rFonts w:ascii="Times New Roman" w:hAnsi="Times New Roman"/>
          <w:sz w:val="28"/>
          <w:szCs w:val="28"/>
        </w:rPr>
      </w:pPr>
      <w:r w:rsidRPr="000B4CBF">
        <w:rPr>
          <w:rFonts w:ascii="Times New Roman" w:hAnsi="Times New Roman"/>
          <w:sz w:val="28"/>
          <w:szCs w:val="28"/>
        </w:rPr>
        <w:t xml:space="preserve">Федеральные клинические рекомендации по диагностике и лечению шизофрении (проект) // </w:t>
      </w:r>
      <w:hyperlink r:id="rId8" w:history="1">
        <w:r w:rsidRPr="000B4CBF">
          <w:rPr>
            <w:rStyle w:val="ad"/>
            <w:rFonts w:ascii="Times New Roman" w:hAnsi="Times New Roman"/>
            <w:color w:val="auto"/>
            <w:sz w:val="28"/>
            <w:szCs w:val="28"/>
            <w:lang w:val="en-US"/>
          </w:rPr>
          <w:t>http</w:t>
        </w:r>
        <w:r w:rsidRPr="000B4CBF">
          <w:rPr>
            <w:rStyle w:val="ad"/>
            <w:rFonts w:ascii="Times New Roman" w:hAnsi="Times New Roman"/>
            <w:color w:val="auto"/>
            <w:sz w:val="28"/>
            <w:szCs w:val="28"/>
          </w:rPr>
          <w:t>://</w:t>
        </w:r>
        <w:r w:rsidRPr="000B4CBF">
          <w:rPr>
            <w:rStyle w:val="ad"/>
            <w:rFonts w:ascii="Times New Roman" w:hAnsi="Times New Roman"/>
            <w:color w:val="auto"/>
            <w:sz w:val="28"/>
            <w:szCs w:val="28"/>
            <w:lang w:val="en-US"/>
          </w:rPr>
          <w:t>www</w:t>
        </w:r>
        <w:r w:rsidRPr="000B4CBF">
          <w:rPr>
            <w:rStyle w:val="ad"/>
            <w:rFonts w:ascii="Times New Roman" w:hAnsi="Times New Roman"/>
            <w:color w:val="auto"/>
            <w:sz w:val="28"/>
            <w:szCs w:val="28"/>
          </w:rPr>
          <w:t>.</w:t>
        </w:r>
        <w:r w:rsidRPr="000B4CBF">
          <w:rPr>
            <w:rStyle w:val="ad"/>
            <w:rFonts w:ascii="Times New Roman" w:hAnsi="Times New Roman"/>
            <w:color w:val="auto"/>
            <w:sz w:val="28"/>
            <w:szCs w:val="28"/>
            <w:lang w:val="en-US"/>
          </w:rPr>
          <w:t>psychiatr</w:t>
        </w:r>
        <w:r w:rsidRPr="000B4CBF">
          <w:rPr>
            <w:rStyle w:val="ad"/>
            <w:rFonts w:ascii="Times New Roman" w:hAnsi="Times New Roman"/>
            <w:color w:val="auto"/>
            <w:sz w:val="28"/>
            <w:szCs w:val="28"/>
          </w:rPr>
          <w:t>.</w:t>
        </w:r>
        <w:r w:rsidRPr="000B4CBF">
          <w:rPr>
            <w:rStyle w:val="ad"/>
            <w:rFonts w:ascii="Times New Roman" w:hAnsi="Times New Roman"/>
            <w:color w:val="auto"/>
            <w:sz w:val="28"/>
            <w:szCs w:val="28"/>
            <w:lang w:val="en-US"/>
          </w:rPr>
          <w:t>ru</w:t>
        </w:r>
        <w:r w:rsidRPr="000B4CBF">
          <w:rPr>
            <w:rStyle w:val="ad"/>
            <w:rFonts w:ascii="Times New Roman" w:hAnsi="Times New Roman"/>
            <w:color w:val="auto"/>
            <w:sz w:val="28"/>
            <w:szCs w:val="28"/>
          </w:rPr>
          <w:t>/</w:t>
        </w:r>
        <w:r w:rsidRPr="000B4CBF">
          <w:rPr>
            <w:rStyle w:val="ad"/>
            <w:rFonts w:ascii="Times New Roman" w:hAnsi="Times New Roman"/>
            <w:color w:val="auto"/>
            <w:sz w:val="28"/>
            <w:szCs w:val="28"/>
            <w:lang w:val="en-US"/>
          </w:rPr>
          <w:t>dow</w:t>
        </w:r>
        <w:r w:rsidRPr="000B4CBF">
          <w:rPr>
            <w:rStyle w:val="ad"/>
            <w:rFonts w:ascii="Times New Roman" w:hAnsi="Times New Roman"/>
            <w:color w:val="auto"/>
            <w:sz w:val="28"/>
            <w:szCs w:val="28"/>
          </w:rPr>
          <w:t>./1269</w:t>
        </w:r>
      </w:hyperlink>
      <w:r w:rsidRPr="000B4CBF">
        <w:rPr>
          <w:rFonts w:ascii="Times New Roman" w:hAnsi="Times New Roman"/>
          <w:sz w:val="28"/>
          <w:szCs w:val="28"/>
        </w:rPr>
        <w:t xml:space="preserve"> (дата обращения 09.01.2014)</w:t>
      </w:r>
    </w:p>
    <w:p w:rsidR="00813B6A" w:rsidRPr="000B4CBF" w:rsidRDefault="00813B6A" w:rsidP="00700F1D">
      <w:pPr>
        <w:spacing w:after="0" w:line="360" w:lineRule="auto"/>
        <w:ind w:firstLine="440"/>
        <w:jc w:val="both"/>
        <w:rPr>
          <w:rFonts w:ascii="Times New Roman" w:hAnsi="Times New Roman"/>
          <w:sz w:val="28"/>
          <w:szCs w:val="28"/>
        </w:rPr>
      </w:pPr>
      <w:r w:rsidRPr="000B4CBF">
        <w:rPr>
          <w:rFonts w:ascii="Times New Roman" w:hAnsi="Times New Roman"/>
          <w:sz w:val="28"/>
          <w:szCs w:val="28"/>
        </w:rPr>
        <w:t>Шацберг А.Ф., Коул Д.О., ДеБаттиста Ч. Руководство по клинической психофармакологии. Пер. с англ. Под общей редакцией акад. РАМН А.Б. Смулевича, проф. С.В.Иванова.  М</w:t>
      </w:r>
      <w:proofErr w:type="gramStart"/>
      <w:r w:rsidRPr="000B4CBF">
        <w:rPr>
          <w:rFonts w:ascii="Times New Roman" w:hAnsi="Times New Roman"/>
          <w:sz w:val="28"/>
          <w:szCs w:val="28"/>
        </w:rPr>
        <w:t xml:space="preserve">:. </w:t>
      </w:r>
      <w:proofErr w:type="gramEnd"/>
      <w:r w:rsidRPr="000B4CBF">
        <w:rPr>
          <w:rFonts w:ascii="Times New Roman" w:hAnsi="Times New Roman"/>
          <w:sz w:val="28"/>
          <w:szCs w:val="28"/>
        </w:rPr>
        <w:t>МЕДпресс-информ. 2013. – 688с.</w:t>
      </w:r>
    </w:p>
    <w:p w:rsidR="00813B6A" w:rsidRPr="000B4CBF" w:rsidRDefault="00813B6A" w:rsidP="00700F1D">
      <w:pPr>
        <w:spacing w:after="0" w:line="360" w:lineRule="auto"/>
        <w:ind w:firstLine="440"/>
        <w:jc w:val="both"/>
        <w:rPr>
          <w:rFonts w:ascii="Times New Roman" w:hAnsi="Times New Roman"/>
          <w:sz w:val="28"/>
          <w:szCs w:val="28"/>
        </w:rPr>
      </w:pPr>
      <w:r w:rsidRPr="000B4CBF">
        <w:rPr>
          <w:rFonts w:ascii="Times New Roman" w:hAnsi="Times New Roman"/>
          <w:sz w:val="28"/>
          <w:szCs w:val="28"/>
        </w:rPr>
        <w:t>Каплан Г.И., Сэдок Б.Дж. Клиническая психиатрия: Пер. с англ. Т. 2. М.: Медицина, 1994. С. 18—49.</w:t>
      </w:r>
    </w:p>
    <w:p w:rsidR="00813B6A" w:rsidRPr="000B4CBF" w:rsidRDefault="00813B6A" w:rsidP="00700F1D">
      <w:pPr>
        <w:spacing w:after="0" w:line="360" w:lineRule="auto"/>
        <w:ind w:firstLine="440"/>
        <w:jc w:val="both"/>
        <w:rPr>
          <w:rFonts w:ascii="Times New Roman" w:hAnsi="Times New Roman"/>
          <w:sz w:val="28"/>
          <w:szCs w:val="28"/>
        </w:rPr>
      </w:pPr>
      <w:r w:rsidRPr="000B4CBF">
        <w:rPr>
          <w:rFonts w:ascii="Times New Roman" w:hAnsi="Times New Roman"/>
          <w:sz w:val="28"/>
          <w:szCs w:val="28"/>
        </w:rPr>
        <w:t xml:space="preserve">Малин Д.И., Костицын Н.В.    Клиника и терапия    эндогенных </w:t>
      </w:r>
    </w:p>
    <w:p w:rsidR="00813B6A" w:rsidRPr="000B4CBF" w:rsidRDefault="00813B6A" w:rsidP="00700F1D">
      <w:pPr>
        <w:spacing w:after="0" w:line="360" w:lineRule="auto"/>
        <w:jc w:val="both"/>
        <w:rPr>
          <w:rFonts w:ascii="Times New Roman" w:hAnsi="Times New Roman"/>
          <w:sz w:val="28"/>
          <w:szCs w:val="28"/>
        </w:rPr>
      </w:pPr>
      <w:r w:rsidRPr="000B4CBF">
        <w:rPr>
          <w:rFonts w:ascii="Times New Roman" w:hAnsi="Times New Roman"/>
          <w:sz w:val="28"/>
          <w:szCs w:val="28"/>
        </w:rPr>
        <w:t>психозов, осложненных злокачественным нейролептическим синдромом. М., 1996. — 166 с.</w:t>
      </w:r>
    </w:p>
    <w:p w:rsidR="00813B6A" w:rsidRPr="000B4CBF" w:rsidRDefault="00813B6A" w:rsidP="00700F1D">
      <w:pPr>
        <w:spacing w:after="0" w:line="360" w:lineRule="auto"/>
        <w:ind w:firstLine="440"/>
        <w:jc w:val="both"/>
        <w:rPr>
          <w:rStyle w:val="BodyTextChar"/>
          <w:sz w:val="28"/>
          <w:szCs w:val="28"/>
        </w:rPr>
      </w:pPr>
      <w:r w:rsidRPr="000B4CBF">
        <w:rPr>
          <w:rFonts w:ascii="Times New Roman" w:hAnsi="Times New Roman"/>
          <w:sz w:val="28"/>
          <w:szCs w:val="28"/>
        </w:rPr>
        <w:t xml:space="preserve">Психиатрия: Пер. с англ. / Под ред. Р. Шейдера. М.: Практика, 1998. — 485 </w:t>
      </w:r>
      <w:proofErr w:type="gramStart"/>
      <w:r w:rsidRPr="000B4CBF">
        <w:rPr>
          <w:rFonts w:ascii="Times New Roman" w:hAnsi="Times New Roman"/>
          <w:sz w:val="28"/>
          <w:szCs w:val="28"/>
        </w:rPr>
        <w:t>с</w:t>
      </w:r>
      <w:proofErr w:type="gramEnd"/>
      <w:r w:rsidRPr="000B4CBF">
        <w:rPr>
          <w:rFonts w:ascii="Times New Roman" w:hAnsi="Times New Roman"/>
          <w:sz w:val="28"/>
          <w:szCs w:val="28"/>
        </w:rPr>
        <w:t>.</w:t>
      </w:r>
    </w:p>
    <w:p w:rsidR="00813B6A" w:rsidRPr="000B4CBF" w:rsidRDefault="00813B6A" w:rsidP="00700F1D">
      <w:pPr>
        <w:pStyle w:val="a4"/>
        <w:shd w:val="clear" w:color="auto" w:fill="auto"/>
        <w:suppressAutoHyphens/>
        <w:spacing w:after="0" w:line="360" w:lineRule="auto"/>
        <w:ind w:right="23" w:firstLine="709"/>
        <w:jc w:val="both"/>
        <w:rPr>
          <w:rStyle w:val="BodyTextChar"/>
          <w:sz w:val="28"/>
          <w:szCs w:val="28"/>
        </w:rPr>
      </w:pPr>
    </w:p>
    <w:p w:rsidR="00813B6A" w:rsidRPr="000B4CBF" w:rsidRDefault="00813B6A" w:rsidP="0062155B">
      <w:pPr>
        <w:spacing w:after="0" w:line="360" w:lineRule="auto"/>
        <w:jc w:val="center"/>
        <w:rPr>
          <w:rFonts w:ascii="Times New Roman" w:hAnsi="Times New Roman"/>
          <w:b/>
          <w:sz w:val="28"/>
          <w:szCs w:val="28"/>
        </w:rPr>
      </w:pPr>
      <w:r w:rsidRPr="000B4CBF">
        <w:rPr>
          <w:rFonts w:ascii="Times New Roman" w:hAnsi="Times New Roman"/>
          <w:b/>
          <w:sz w:val="28"/>
          <w:szCs w:val="28"/>
        </w:rPr>
        <w:t>Психомоторное возбуждение без психотических симптомов</w:t>
      </w:r>
    </w:p>
    <w:p w:rsidR="00813B6A" w:rsidRPr="000B4CBF" w:rsidRDefault="00813B6A" w:rsidP="0062155B">
      <w:pPr>
        <w:spacing w:after="0" w:line="360" w:lineRule="auto"/>
        <w:jc w:val="center"/>
        <w:rPr>
          <w:rFonts w:ascii="Times New Roman" w:hAnsi="Times New Roman"/>
          <w:b/>
          <w:sz w:val="28"/>
          <w:szCs w:val="28"/>
        </w:rPr>
      </w:pPr>
      <w:r w:rsidRPr="000B4CBF">
        <w:rPr>
          <w:rFonts w:ascii="Times New Roman" w:hAnsi="Times New Roman"/>
          <w:b/>
          <w:sz w:val="28"/>
          <w:szCs w:val="28"/>
        </w:rPr>
        <w:t>Психопатическое возбуждение</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К психомоторному возбуждению без психотических симптомов относится психопатическое возбуждение. Оно является следствием декомпенсации психопатической личности и чаще всего наблюдается при истерическом расстройстве.</w:t>
      </w:r>
    </w:p>
    <w:p w:rsidR="00813B6A" w:rsidRPr="000B4CBF" w:rsidRDefault="00813B6A" w:rsidP="00D274E4">
      <w:pPr>
        <w:autoSpaceDE w:val="0"/>
        <w:autoSpaceDN w:val="0"/>
        <w:adjustRightInd w:val="0"/>
        <w:spacing w:after="0" w:line="360" w:lineRule="auto"/>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D274E4">
      <w:pPr>
        <w:spacing w:after="0" w:line="360" w:lineRule="auto"/>
        <w:ind w:firstLine="720"/>
        <w:jc w:val="both"/>
        <w:rPr>
          <w:rFonts w:ascii="Times New Roman" w:hAnsi="Times New Roman"/>
          <w:sz w:val="28"/>
          <w:szCs w:val="28"/>
        </w:rPr>
      </w:pPr>
      <w:r w:rsidRPr="000B4CBF">
        <w:rPr>
          <w:rFonts w:ascii="Times New Roman" w:hAnsi="Times New Roman"/>
          <w:sz w:val="28"/>
          <w:szCs w:val="28"/>
        </w:rPr>
        <w:lastRenderedPageBreak/>
        <w:t>Психопатическое возбуждение часто психогенно обусловлено, является ответом на психотравмирующую ситуацию, но наблюдается несоответствие между слабым или умеренным внешним фактором и мощной ответной реакцией. Проявления его могут быть очень разнообразными, но все поведение в целом обычно носит отчетливо демонстративный характер со стремлением устрашить или разжалобить окружающих. При удержании возбуждение возрастает. Рисунок поведения (выкрики, требования, угрозы, брань) меняется в зависимости от действий окружающих и происходящих событий. На высоте возбуждения возникает двигательная буря, проявляющаяся криками, конвульсиями, метанием. Проявления возбуждения разнообразны - от    грубых оскорблений, угроз и агрессивных актов до рыданий, самоповреждений и демонстративных суицидальных попыток.</w:t>
      </w: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Следует дифференцировать с психопатоподобными  состояниями при шизофрении, маниакальными эпизодами при аффективных психозах, острыми реакциями на стресс. Для отграничения психопатического возбуждения от психогенного важно знать, что лица с расстройством личности, каким бы нелепым ни было их поведение, все же учитывают обстановку, уступают более сильным людям, могут в конечном итоге удержать себя от опасных действий, если знают о возможной ответственности.</w:t>
      </w:r>
    </w:p>
    <w:p w:rsidR="00813B6A" w:rsidRPr="000B4CBF" w:rsidRDefault="00813B6A" w:rsidP="00823B11">
      <w:pPr>
        <w:shd w:val="clear" w:color="auto" w:fill="FFFFFF"/>
        <w:spacing w:after="0" w:line="360" w:lineRule="auto"/>
        <w:ind w:left="-136" w:firstLine="709"/>
        <w:jc w:val="both"/>
        <w:rPr>
          <w:rFonts w:ascii="Times New Roman" w:hAnsi="Times New Roman"/>
          <w:sz w:val="28"/>
          <w:szCs w:val="28"/>
        </w:rPr>
      </w:pPr>
      <w:r w:rsidRPr="000B4CBF">
        <w:rPr>
          <w:rFonts w:ascii="Times New Roman" w:hAnsi="Times New Roman"/>
          <w:sz w:val="28"/>
          <w:szCs w:val="28"/>
        </w:rPr>
        <w:t xml:space="preserve">Вопросы </w:t>
      </w:r>
      <w:proofErr w:type="gramStart"/>
      <w:r w:rsidRPr="000B4CBF">
        <w:rPr>
          <w:rFonts w:ascii="Times New Roman" w:hAnsi="Times New Roman"/>
          <w:sz w:val="28"/>
          <w:szCs w:val="28"/>
        </w:rPr>
        <w:t>позвонившему</w:t>
      </w:r>
      <w:proofErr w:type="gramEnd"/>
      <w:r w:rsidRPr="000B4CBF">
        <w:rPr>
          <w:rFonts w:ascii="Times New Roman" w:hAnsi="Times New Roman"/>
          <w:sz w:val="28"/>
          <w:szCs w:val="28"/>
        </w:rPr>
        <w:t>: необходимо выяснить характер и степень психомоторного возбуждения, сопровождается ли оно физической агрессией, представляет ли опасность для окружающих, имеются ли в помещении, где находится больной колющие и режущие предметы, отмечалось ли в прошлом употребление пациентом алкоголя или наркотиков.</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p>
    <w:p w:rsidR="00813B6A" w:rsidRPr="000B4CBF" w:rsidRDefault="00813B6A" w:rsidP="00EF05BF">
      <w:pPr>
        <w:spacing w:after="0" w:line="360" w:lineRule="auto"/>
        <w:ind w:firstLine="709"/>
        <w:jc w:val="both"/>
        <w:rPr>
          <w:rFonts w:ascii="Times New Roman" w:hAnsi="Times New Roman"/>
          <w:sz w:val="28"/>
          <w:szCs w:val="28"/>
        </w:rPr>
      </w:pPr>
      <w:r w:rsidRPr="000B4CBF">
        <w:rPr>
          <w:rFonts w:ascii="Times New Roman" w:hAnsi="Times New Roman"/>
          <w:b/>
          <w:sz w:val="28"/>
          <w:szCs w:val="28"/>
        </w:rPr>
        <w:t xml:space="preserve">Советы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 xml:space="preserve">: </w:t>
      </w:r>
      <w:r w:rsidRPr="000B4CBF">
        <w:rPr>
          <w:rFonts w:ascii="Times New Roman" w:hAnsi="Times New Roman"/>
          <w:sz w:val="28"/>
          <w:szCs w:val="28"/>
        </w:rPr>
        <w:t xml:space="preserve">при психопатическом возбуждении нужно успокоить больного, постараться разрядить конфликтную ситуацию словами </w:t>
      </w:r>
      <w:r w:rsidRPr="000B4CBF">
        <w:rPr>
          <w:rFonts w:ascii="Times New Roman" w:hAnsi="Times New Roman"/>
          <w:sz w:val="28"/>
          <w:szCs w:val="28"/>
        </w:rPr>
        <w:lastRenderedPageBreak/>
        <w:t>или действиями. При истерическом возбуждении иногда полезно оставить больного одного.</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Диагностика</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Следует выяснить особенности психотравмирующей ситуации у больного или его родственников, выяснить, злоупотребляет ли пациент алкоголем, как длительно, и в какой дозе, были ли у больного мысли о самоубийстве, каковы взаимоотношения в семье (выявление семейных конфликтов или отсутствия гармонии в семье).</w:t>
      </w:r>
    </w:p>
    <w:p w:rsidR="00813B6A" w:rsidRPr="000B4CBF" w:rsidRDefault="00813B6A" w:rsidP="00D274E4">
      <w:pPr>
        <w:spacing w:after="0" w:line="360" w:lineRule="auto"/>
        <w:ind w:firstLine="709"/>
        <w:jc w:val="both"/>
        <w:rPr>
          <w:rFonts w:ascii="Times New Roman" w:hAnsi="Times New Roman"/>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D274E4">
      <w:pPr>
        <w:autoSpaceDE w:val="0"/>
        <w:autoSpaceDN w:val="0"/>
        <w:adjustRightInd w:val="0"/>
        <w:spacing w:after="0" w:line="360" w:lineRule="auto"/>
        <w:ind w:firstLine="709"/>
        <w:jc w:val="both"/>
        <w:rPr>
          <w:rFonts w:ascii="Times New Roman" w:hAnsi="Times New Roman"/>
          <w:b/>
          <w:sz w:val="28"/>
          <w:szCs w:val="28"/>
        </w:rPr>
      </w:pPr>
      <w:r w:rsidRPr="000B4CBF">
        <w:rPr>
          <w:rFonts w:ascii="Times New Roman" w:hAnsi="Times New Roman"/>
          <w:sz w:val="28"/>
          <w:szCs w:val="28"/>
        </w:rPr>
        <w:t>Обратить внимание на демонстративность, театральность, выраженность эмоциональных реакций, стремление добиться сочувствия, жалости окружающих.</w:t>
      </w: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Лечение</w:t>
      </w:r>
    </w:p>
    <w:p w:rsidR="00813B6A" w:rsidRPr="000B4CBF" w:rsidRDefault="00813B6A" w:rsidP="00A34151">
      <w:pPr>
        <w:autoSpaceDE w:val="0"/>
        <w:autoSpaceDN w:val="0"/>
        <w:adjustRightInd w:val="0"/>
        <w:spacing w:after="0" w:line="360" w:lineRule="auto"/>
        <w:ind w:firstLine="550"/>
        <w:jc w:val="both"/>
        <w:rPr>
          <w:rFonts w:ascii="Times New Roman" w:hAnsi="Times New Roman"/>
          <w:b/>
          <w:sz w:val="28"/>
          <w:szCs w:val="28"/>
        </w:rPr>
      </w:pPr>
      <w:r w:rsidRPr="000B4CBF">
        <w:rPr>
          <w:rFonts w:ascii="Times New Roman" w:hAnsi="Times New Roman"/>
          <w:b/>
          <w:sz w:val="28"/>
          <w:szCs w:val="28"/>
        </w:rPr>
        <w:t xml:space="preserve">Показания к госпитализации: </w:t>
      </w:r>
      <w:r w:rsidRPr="000B4CBF">
        <w:rPr>
          <w:rFonts w:ascii="Times New Roman" w:hAnsi="Times New Roman"/>
          <w:sz w:val="28"/>
          <w:szCs w:val="28"/>
        </w:rPr>
        <w:t>госпитализация целесообразна при некупирующемся возбуждении и при опасности пациента для себя и окружающих</w:t>
      </w:r>
      <w:r w:rsidRPr="000B4CBF">
        <w:rPr>
          <w:rFonts w:ascii="Times New Roman" w:hAnsi="Times New Roman"/>
          <w:b/>
          <w:sz w:val="28"/>
          <w:szCs w:val="28"/>
        </w:rPr>
        <w:t xml:space="preserve">. </w:t>
      </w:r>
    </w:p>
    <w:p w:rsidR="00813B6A" w:rsidRPr="000B4CBF" w:rsidRDefault="00813B6A" w:rsidP="00A34151">
      <w:pPr>
        <w:autoSpaceDE w:val="0"/>
        <w:autoSpaceDN w:val="0"/>
        <w:adjustRightInd w:val="0"/>
        <w:spacing w:after="0" w:line="360" w:lineRule="auto"/>
        <w:ind w:firstLine="550"/>
        <w:jc w:val="both"/>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A34151">
      <w:pPr>
        <w:autoSpaceDE w:val="0"/>
        <w:autoSpaceDN w:val="0"/>
        <w:adjustRightInd w:val="0"/>
        <w:spacing w:after="0" w:line="360" w:lineRule="auto"/>
        <w:ind w:firstLine="550"/>
        <w:jc w:val="both"/>
        <w:rPr>
          <w:rFonts w:ascii="Times New Roman" w:hAnsi="Times New Roman"/>
          <w:sz w:val="28"/>
          <w:szCs w:val="28"/>
        </w:rPr>
      </w:pPr>
      <w:r w:rsidRPr="000B4CBF">
        <w:rPr>
          <w:rFonts w:ascii="Times New Roman" w:hAnsi="Times New Roman"/>
          <w:sz w:val="28"/>
          <w:szCs w:val="28"/>
        </w:rPr>
        <w:t xml:space="preserve">Успокаивающая психотерапевтическая беседа, при проведении которой медицинский работник не должен обнаруживать страх перед больным или поддерживать его притязания. Обычно удается купировать психопатическое возбуждение на догоспитальном этапе. </w:t>
      </w:r>
    </w:p>
    <w:p w:rsidR="00813B6A" w:rsidRPr="000B4CBF" w:rsidRDefault="00813B6A" w:rsidP="000C325B">
      <w:pPr>
        <w:spacing w:after="0" w:line="360" w:lineRule="auto"/>
        <w:ind w:firstLine="709"/>
        <w:jc w:val="both"/>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 xml:space="preserve">Способ применения и дозы лекарственных средств </w:t>
      </w:r>
      <w:r w:rsidRPr="000B4CBF">
        <w:rPr>
          <w:rFonts w:ascii="Times New Roman" w:hAnsi="Times New Roman"/>
          <w:b/>
          <w:bCs/>
          <w:sz w:val="28"/>
          <w:szCs w:val="28"/>
        </w:rPr>
        <w:t>(</w:t>
      </w:r>
      <w:r w:rsidRPr="000B4CBF">
        <w:rPr>
          <w:rFonts w:ascii="Times New Roman" w:hAnsi="Times New Roman"/>
          <w:b/>
          <w:bCs/>
          <w:sz w:val="28"/>
          <w:szCs w:val="28"/>
          <w:lang w:val="en-US"/>
        </w:rPr>
        <w:t>D</w:t>
      </w:r>
      <w:r w:rsidRPr="000B4CBF">
        <w:rPr>
          <w:rFonts w:ascii="Times New Roman" w:hAnsi="Times New Roman"/>
          <w:b/>
          <w:bCs/>
          <w:sz w:val="28"/>
          <w:szCs w:val="28"/>
        </w:rPr>
        <w:t>,4)</w:t>
      </w:r>
    </w:p>
    <w:p w:rsidR="00813B6A" w:rsidRPr="000B4CBF" w:rsidRDefault="00813B6A" w:rsidP="00D274E4">
      <w:pPr>
        <w:spacing w:after="0" w:line="360" w:lineRule="auto"/>
        <w:ind w:firstLine="550"/>
        <w:rPr>
          <w:rFonts w:ascii="Times New Roman" w:hAnsi="Times New Roman"/>
          <w:sz w:val="28"/>
          <w:szCs w:val="28"/>
        </w:rPr>
      </w:pPr>
      <w:r w:rsidRPr="000B4CBF">
        <w:rPr>
          <w:rFonts w:ascii="Times New Roman" w:hAnsi="Times New Roman"/>
          <w:sz w:val="28"/>
          <w:szCs w:val="28"/>
        </w:rPr>
        <w:lastRenderedPageBreak/>
        <w:t xml:space="preserve">Феназепам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или в/м  введении - начальная доза для взрослых — 0,5–1 мг (0,5–1 мл 0,1% раствора) с возможным одно- или двукратным повторным введением через 30–40 мин.</w:t>
      </w:r>
    </w:p>
    <w:p w:rsidR="00813B6A" w:rsidRPr="000B4CBF" w:rsidRDefault="00813B6A" w:rsidP="00D274E4">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D274E4">
      <w:pPr>
        <w:spacing w:after="0" w:line="360" w:lineRule="auto"/>
        <w:rPr>
          <w:rFonts w:ascii="Times New Roman" w:hAnsi="Times New Roman"/>
          <w:sz w:val="28"/>
          <w:szCs w:val="28"/>
        </w:rPr>
      </w:pPr>
      <w:r w:rsidRPr="000B4CBF">
        <w:rPr>
          <w:rFonts w:ascii="Times New Roman" w:hAnsi="Times New Roman"/>
          <w:sz w:val="28"/>
          <w:szCs w:val="28"/>
        </w:rPr>
        <w:t xml:space="preserve">Диазепам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 в/м введении средняя разовая доза для взрослых — 10 мг (2 мл 0,5% раствора) с возможным одно- или двукратным повторным введением через 30–40 мин.</w:t>
      </w:r>
    </w:p>
    <w:p w:rsidR="00813B6A" w:rsidRPr="000B4CBF" w:rsidRDefault="00813B6A" w:rsidP="00C90B41">
      <w:pPr>
        <w:spacing w:after="0" w:line="360" w:lineRule="auto"/>
        <w:jc w:val="both"/>
        <w:rPr>
          <w:rFonts w:ascii="Times New Roman" w:hAnsi="Times New Roman"/>
          <w:sz w:val="28"/>
          <w:szCs w:val="28"/>
        </w:rPr>
      </w:pPr>
      <w:r w:rsidRPr="000B4CBF">
        <w:rPr>
          <w:rFonts w:ascii="Times New Roman" w:hAnsi="Times New Roman"/>
          <w:sz w:val="28"/>
          <w:szCs w:val="28"/>
        </w:rPr>
        <w:t xml:space="preserve">В случаях, когда пациент </w:t>
      </w:r>
      <w:proofErr w:type="gramStart"/>
      <w:r w:rsidRPr="000B4CBF">
        <w:rPr>
          <w:rFonts w:ascii="Times New Roman" w:hAnsi="Times New Roman"/>
          <w:sz w:val="28"/>
          <w:szCs w:val="28"/>
        </w:rPr>
        <w:t>получал ранее нейролептики и отмечалась</w:t>
      </w:r>
      <w:proofErr w:type="gramEnd"/>
      <w:r w:rsidRPr="000B4CBF">
        <w:rPr>
          <w:rFonts w:ascii="Times New Roman" w:hAnsi="Times New Roman"/>
          <w:sz w:val="28"/>
          <w:szCs w:val="28"/>
        </w:rPr>
        <w:t xml:space="preserve">  хорошая переносимость препаратов, возможно введение:</w:t>
      </w:r>
    </w:p>
    <w:p w:rsidR="00813B6A" w:rsidRPr="000B4CBF" w:rsidRDefault="00813B6A" w:rsidP="00C90B41">
      <w:pPr>
        <w:spacing w:after="0" w:line="360" w:lineRule="auto"/>
        <w:rPr>
          <w:rFonts w:ascii="Times New Roman" w:hAnsi="Times New Roman"/>
          <w:sz w:val="28"/>
          <w:szCs w:val="28"/>
        </w:rPr>
      </w:pPr>
      <w:r w:rsidRPr="000B4CBF">
        <w:rPr>
          <w:rFonts w:ascii="Times New Roman" w:hAnsi="Times New Roman"/>
          <w:sz w:val="28"/>
          <w:szCs w:val="28"/>
        </w:rPr>
        <w:t>Хлорпромазин – при  в/</w:t>
      </w:r>
      <w:proofErr w:type="gramStart"/>
      <w:r w:rsidRPr="000B4CBF">
        <w:rPr>
          <w:rFonts w:ascii="Times New Roman" w:hAnsi="Times New Roman"/>
          <w:sz w:val="28"/>
          <w:szCs w:val="28"/>
        </w:rPr>
        <w:t>м</w:t>
      </w:r>
      <w:proofErr w:type="gramEnd"/>
      <w:r w:rsidRPr="000B4CBF">
        <w:rPr>
          <w:rFonts w:ascii="Times New Roman" w:hAnsi="Times New Roman"/>
          <w:sz w:val="28"/>
          <w:szCs w:val="28"/>
        </w:rPr>
        <w:t xml:space="preserve"> введении разовая доза 25-50 мг (1-2 мл 2.5% раствора) под контролем артериального давления.</w:t>
      </w:r>
    </w:p>
    <w:p w:rsidR="00813B6A" w:rsidRPr="000B4CBF" w:rsidRDefault="00813B6A" w:rsidP="00C90B41">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C90B41">
      <w:pPr>
        <w:spacing w:after="0" w:line="360" w:lineRule="auto"/>
        <w:rPr>
          <w:rFonts w:ascii="Times New Roman" w:hAnsi="Times New Roman"/>
          <w:sz w:val="28"/>
          <w:szCs w:val="28"/>
        </w:rPr>
      </w:pPr>
      <w:proofErr w:type="gramStart"/>
      <w:r w:rsidRPr="000B4CBF">
        <w:rPr>
          <w:rFonts w:ascii="Times New Roman" w:hAnsi="Times New Roman"/>
          <w:sz w:val="28"/>
          <w:szCs w:val="28"/>
        </w:rPr>
        <w:t xml:space="preserve">Галоперидол - 5–10 мг в/м или в/в с возможным одно- или двукратным повторным введением через 30–40 мин. </w:t>
      </w:r>
      <w:proofErr w:type="gramEnd"/>
    </w:p>
    <w:p w:rsidR="00813B6A" w:rsidRPr="000B4CBF" w:rsidRDefault="00813B6A" w:rsidP="00C90B41">
      <w:pPr>
        <w:spacing w:after="0" w:line="360" w:lineRule="auto"/>
        <w:rPr>
          <w:rFonts w:ascii="Times New Roman" w:hAnsi="Times New Roman"/>
          <w:sz w:val="28"/>
          <w:szCs w:val="28"/>
        </w:rPr>
      </w:pPr>
    </w:p>
    <w:p w:rsidR="00813B6A" w:rsidRPr="000B4CBF" w:rsidRDefault="00813B6A" w:rsidP="00C90B41">
      <w:pPr>
        <w:spacing w:after="0" w:line="360" w:lineRule="auto"/>
        <w:jc w:val="both"/>
        <w:rPr>
          <w:rFonts w:ascii="Times New Roman" w:hAnsi="Times New Roman"/>
          <w:sz w:val="28"/>
          <w:szCs w:val="28"/>
        </w:rPr>
      </w:pPr>
      <w:r w:rsidRPr="000B4CBF">
        <w:rPr>
          <w:rFonts w:ascii="Times New Roman" w:hAnsi="Times New Roman"/>
          <w:sz w:val="28"/>
          <w:szCs w:val="28"/>
        </w:rPr>
        <w:t>В тяжелых случаях допускаются комбинации феназепама или диазепама с хлорпромазином или галоперидолом в средних разовых дозах.</w:t>
      </w:r>
    </w:p>
    <w:p w:rsidR="00813B6A" w:rsidRPr="000B4CBF" w:rsidRDefault="00813B6A" w:rsidP="00C90B41">
      <w:pPr>
        <w:spacing w:after="0" w:line="360" w:lineRule="auto"/>
        <w:jc w:val="both"/>
        <w:rPr>
          <w:rFonts w:ascii="Times New Roman" w:hAnsi="Times New Roman"/>
          <w:sz w:val="28"/>
          <w:szCs w:val="28"/>
        </w:rPr>
      </w:pPr>
    </w:p>
    <w:p w:rsidR="00813B6A" w:rsidRPr="000B4CBF" w:rsidRDefault="00813B6A" w:rsidP="005930C6">
      <w:pPr>
        <w:spacing w:after="0" w:line="360" w:lineRule="auto"/>
        <w:ind w:firstLine="440"/>
        <w:jc w:val="center"/>
        <w:rPr>
          <w:rFonts w:ascii="Times New Roman" w:hAnsi="Times New Roman"/>
          <w:b/>
          <w:sz w:val="28"/>
          <w:szCs w:val="28"/>
        </w:rPr>
      </w:pPr>
      <w:r w:rsidRPr="000B4CBF">
        <w:rPr>
          <w:rFonts w:ascii="Times New Roman" w:hAnsi="Times New Roman"/>
          <w:b/>
          <w:sz w:val="28"/>
          <w:szCs w:val="28"/>
        </w:rPr>
        <w:t>Часто встречающиеся ошибки</w:t>
      </w:r>
    </w:p>
    <w:p w:rsidR="00813B6A" w:rsidRPr="000B4CBF" w:rsidRDefault="00813B6A" w:rsidP="00132765">
      <w:pPr>
        <w:pStyle w:val="a6"/>
        <w:numPr>
          <w:ilvl w:val="0"/>
          <w:numId w:val="20"/>
        </w:numPr>
        <w:spacing w:after="0" w:line="360" w:lineRule="auto"/>
        <w:jc w:val="both"/>
        <w:rPr>
          <w:rFonts w:ascii="Times New Roman" w:hAnsi="Times New Roman"/>
          <w:sz w:val="28"/>
          <w:szCs w:val="28"/>
        </w:rPr>
      </w:pPr>
      <w:r w:rsidRPr="000B4CBF">
        <w:rPr>
          <w:rFonts w:ascii="Times New Roman" w:hAnsi="Times New Roman"/>
          <w:sz w:val="28"/>
          <w:szCs w:val="28"/>
        </w:rPr>
        <w:t xml:space="preserve">Оставление больного без надлежащего наблюдения и контроля </w:t>
      </w:r>
      <w:proofErr w:type="gramStart"/>
      <w:r w:rsidRPr="000B4CBF">
        <w:rPr>
          <w:rFonts w:ascii="Times New Roman" w:hAnsi="Times New Roman"/>
          <w:sz w:val="28"/>
          <w:szCs w:val="28"/>
        </w:rPr>
        <w:t>за</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его</w:t>
      </w:r>
      <w:proofErr w:type="gramEnd"/>
    </w:p>
    <w:p w:rsidR="00813B6A" w:rsidRPr="000B4CBF" w:rsidRDefault="00813B6A" w:rsidP="00132765">
      <w:pPr>
        <w:spacing w:after="0" w:line="360" w:lineRule="auto"/>
        <w:ind w:firstLine="440"/>
        <w:jc w:val="both"/>
        <w:rPr>
          <w:rFonts w:ascii="Times New Roman" w:hAnsi="Times New Roman"/>
          <w:sz w:val="28"/>
          <w:szCs w:val="28"/>
        </w:rPr>
      </w:pPr>
      <w:r w:rsidRPr="000B4CBF">
        <w:rPr>
          <w:rFonts w:ascii="Times New Roman" w:hAnsi="Times New Roman"/>
          <w:sz w:val="28"/>
          <w:szCs w:val="28"/>
        </w:rPr>
        <w:t>поведением.</w:t>
      </w:r>
    </w:p>
    <w:p w:rsidR="00813B6A" w:rsidRPr="000B4CBF" w:rsidRDefault="00813B6A" w:rsidP="00132765">
      <w:pPr>
        <w:spacing w:after="0" w:line="360" w:lineRule="auto"/>
        <w:ind w:firstLine="440"/>
        <w:jc w:val="both"/>
        <w:rPr>
          <w:rFonts w:ascii="Times New Roman" w:hAnsi="Times New Roman"/>
          <w:sz w:val="28"/>
          <w:szCs w:val="28"/>
        </w:rPr>
      </w:pPr>
      <w:r w:rsidRPr="000B4CBF">
        <w:rPr>
          <w:rFonts w:ascii="Times New Roman" w:hAnsi="Times New Roman"/>
          <w:sz w:val="28"/>
          <w:szCs w:val="28"/>
        </w:rPr>
        <w:t>2. Отсутствие попыток проведения успокоительной беседы.</w:t>
      </w:r>
    </w:p>
    <w:p w:rsidR="00813B6A" w:rsidRPr="000B4CBF" w:rsidRDefault="00813B6A" w:rsidP="00132765">
      <w:pPr>
        <w:spacing w:after="0" w:line="360" w:lineRule="auto"/>
        <w:ind w:firstLine="440"/>
        <w:jc w:val="both"/>
        <w:rPr>
          <w:rFonts w:ascii="Times New Roman" w:hAnsi="Times New Roman"/>
          <w:b/>
          <w:sz w:val="28"/>
          <w:szCs w:val="28"/>
        </w:rPr>
      </w:pPr>
      <w:r w:rsidRPr="000B4CBF">
        <w:rPr>
          <w:rFonts w:ascii="Times New Roman" w:hAnsi="Times New Roman"/>
          <w:sz w:val="28"/>
          <w:szCs w:val="28"/>
        </w:rPr>
        <w:t xml:space="preserve">3. </w:t>
      </w:r>
      <w:r w:rsidRPr="000B4CBF">
        <w:rPr>
          <w:rFonts w:ascii="Times New Roman" w:hAnsi="Times New Roman" w:cs="Calibri"/>
          <w:sz w:val="28"/>
          <w:szCs w:val="28"/>
        </w:rPr>
        <w:t>Пренебрежение</w:t>
      </w:r>
      <w:r w:rsidRPr="000B4CBF">
        <w:rPr>
          <w:rFonts w:ascii="Times New Roman" w:hAnsi="Times New Roman"/>
          <w:sz w:val="28"/>
          <w:szCs w:val="28"/>
        </w:rPr>
        <w:t xml:space="preserve"> </w:t>
      </w:r>
      <w:r w:rsidRPr="000B4CBF">
        <w:rPr>
          <w:rFonts w:ascii="Times New Roman" w:hAnsi="Times New Roman" w:cs="Calibri"/>
          <w:sz w:val="28"/>
          <w:szCs w:val="28"/>
        </w:rPr>
        <w:t>методами</w:t>
      </w:r>
      <w:r w:rsidRPr="000B4CBF">
        <w:rPr>
          <w:rFonts w:ascii="Times New Roman" w:hAnsi="Times New Roman"/>
          <w:sz w:val="28"/>
          <w:szCs w:val="28"/>
        </w:rPr>
        <w:t xml:space="preserve"> </w:t>
      </w:r>
      <w:r w:rsidRPr="000B4CBF">
        <w:rPr>
          <w:rFonts w:ascii="Times New Roman" w:hAnsi="Times New Roman" w:cs="Calibri"/>
          <w:sz w:val="28"/>
          <w:szCs w:val="28"/>
        </w:rPr>
        <w:t>безопасности</w:t>
      </w:r>
      <w:r w:rsidRPr="000B4CBF">
        <w:rPr>
          <w:rFonts w:ascii="Times New Roman" w:hAnsi="Times New Roman"/>
          <w:sz w:val="28"/>
          <w:szCs w:val="28"/>
        </w:rPr>
        <w:t xml:space="preserve">. </w:t>
      </w:r>
    </w:p>
    <w:p w:rsidR="00813B6A" w:rsidRPr="000B4CBF" w:rsidRDefault="00813B6A" w:rsidP="00385062">
      <w:pPr>
        <w:pStyle w:val="a4"/>
        <w:shd w:val="clear" w:color="auto" w:fill="auto"/>
        <w:suppressAutoHyphens/>
        <w:spacing w:after="0" w:line="360" w:lineRule="auto"/>
        <w:ind w:right="20" w:firstLine="0"/>
        <w:rPr>
          <w:rStyle w:val="BodyTextChar"/>
          <w:b/>
          <w:sz w:val="28"/>
          <w:szCs w:val="28"/>
        </w:rPr>
      </w:pPr>
    </w:p>
    <w:p w:rsidR="00813B6A" w:rsidRPr="000B4CBF" w:rsidRDefault="00813B6A" w:rsidP="00EF05BF">
      <w:pPr>
        <w:pStyle w:val="a4"/>
        <w:shd w:val="clear" w:color="auto" w:fill="auto"/>
        <w:suppressAutoHyphens/>
        <w:spacing w:after="0" w:line="360" w:lineRule="auto"/>
        <w:ind w:right="20" w:firstLine="0"/>
        <w:jc w:val="center"/>
        <w:rPr>
          <w:rStyle w:val="BodyTextChar"/>
          <w:b/>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EF05BF">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Госпитализация в психиатрический стационар осуществляется при некупированном возбуждении или при констатации опасности для себя и окружающих. В этом случае проводятся мероприятия, изложенные в разделе «Психомоторное возбуждение».</w:t>
      </w:r>
    </w:p>
    <w:p w:rsidR="00813B6A" w:rsidRPr="000B4CBF" w:rsidRDefault="00813B6A" w:rsidP="00BC60B4">
      <w:pPr>
        <w:autoSpaceDE w:val="0"/>
        <w:autoSpaceDN w:val="0"/>
        <w:adjustRightInd w:val="0"/>
        <w:spacing w:after="0" w:line="360" w:lineRule="auto"/>
        <w:ind w:firstLine="709"/>
        <w:jc w:val="center"/>
        <w:rPr>
          <w:rFonts w:ascii="Times New Roman" w:hAnsi="Times New Roman"/>
          <w:sz w:val="28"/>
          <w:szCs w:val="28"/>
        </w:rPr>
      </w:pPr>
    </w:p>
    <w:p w:rsidR="00813B6A" w:rsidRPr="000B4CBF" w:rsidRDefault="00813B6A" w:rsidP="00BC60B4">
      <w:pPr>
        <w:autoSpaceDE w:val="0"/>
        <w:autoSpaceDN w:val="0"/>
        <w:adjustRightInd w:val="0"/>
        <w:spacing w:after="0" w:line="360" w:lineRule="auto"/>
        <w:ind w:firstLine="709"/>
        <w:jc w:val="center"/>
        <w:rPr>
          <w:rFonts w:ascii="Times New Roman" w:hAnsi="Times New Roman"/>
          <w:sz w:val="28"/>
          <w:szCs w:val="28"/>
        </w:rPr>
      </w:pPr>
      <w:r w:rsidRPr="000B4CBF">
        <w:rPr>
          <w:rFonts w:ascii="Times New Roman" w:hAnsi="Times New Roman"/>
          <w:sz w:val="28"/>
          <w:szCs w:val="28"/>
        </w:rPr>
        <w:lastRenderedPageBreak/>
        <w:t>Литература:</w:t>
      </w:r>
    </w:p>
    <w:p w:rsidR="00813B6A" w:rsidRPr="000B4CBF" w:rsidRDefault="00813B6A" w:rsidP="00EF05BF">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Александровский Ю.А. Пограничные нервно-психические расстройства: Руководство для врачей. — М.: Медицина, 1993. — 400 </w:t>
      </w:r>
      <w:proofErr w:type="gramStart"/>
      <w:r w:rsidRPr="000B4CBF">
        <w:rPr>
          <w:rFonts w:ascii="Times New Roman" w:hAnsi="Times New Roman"/>
          <w:sz w:val="28"/>
          <w:szCs w:val="28"/>
        </w:rPr>
        <w:t>с</w:t>
      </w:r>
      <w:proofErr w:type="gramEnd"/>
      <w:r w:rsidRPr="000B4CBF">
        <w:rPr>
          <w:rFonts w:ascii="Times New Roman" w:hAnsi="Times New Roman"/>
          <w:sz w:val="28"/>
          <w:szCs w:val="28"/>
        </w:rPr>
        <w:t>.</w:t>
      </w:r>
    </w:p>
    <w:p w:rsidR="00813B6A" w:rsidRPr="000B4CBF" w:rsidRDefault="00813B6A" w:rsidP="00EF05BF">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Ганнушкин П.Б. Клиника психопатий: их статика, динамика, систематика. — М., 1933.</w:t>
      </w:r>
    </w:p>
    <w:p w:rsidR="00813B6A" w:rsidRPr="000B4CBF" w:rsidRDefault="00813B6A" w:rsidP="00EF05BF">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Гиндикин В.Я. Лексикон малой психиатрии. — М.: Кронпресс, 1997,- 576 с.</w:t>
      </w:r>
    </w:p>
    <w:p w:rsidR="00813B6A" w:rsidRPr="000B4CBF" w:rsidRDefault="00813B6A" w:rsidP="00EF05BF">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Гурьева В.А., Семке В.Я., Гиндикин В.Я. Психопатология подросткового возраста. — Томск, 1994. — 310 </w:t>
      </w:r>
      <w:proofErr w:type="gramStart"/>
      <w:r w:rsidRPr="000B4CBF">
        <w:rPr>
          <w:rFonts w:ascii="Times New Roman" w:hAnsi="Times New Roman"/>
          <w:sz w:val="28"/>
          <w:szCs w:val="28"/>
        </w:rPr>
        <w:t>с</w:t>
      </w:r>
      <w:proofErr w:type="gramEnd"/>
      <w:r w:rsidRPr="000B4CBF">
        <w:rPr>
          <w:rFonts w:ascii="Times New Roman" w:hAnsi="Times New Roman"/>
          <w:sz w:val="28"/>
          <w:szCs w:val="28"/>
        </w:rPr>
        <w:t>.</w:t>
      </w:r>
    </w:p>
    <w:p w:rsidR="00813B6A" w:rsidRPr="000B4CBF" w:rsidRDefault="00813B6A" w:rsidP="00EF05BF">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Кербиков О.В. Избранные труды. — М.: Медицина, 1971. — 311 </w:t>
      </w:r>
      <w:proofErr w:type="gramStart"/>
      <w:r w:rsidRPr="000B4CBF">
        <w:rPr>
          <w:rFonts w:ascii="Times New Roman" w:hAnsi="Times New Roman"/>
          <w:sz w:val="28"/>
          <w:szCs w:val="28"/>
        </w:rPr>
        <w:t>с</w:t>
      </w:r>
      <w:proofErr w:type="gramEnd"/>
      <w:r w:rsidRPr="000B4CBF">
        <w:rPr>
          <w:rFonts w:ascii="Times New Roman" w:hAnsi="Times New Roman"/>
          <w:sz w:val="28"/>
          <w:szCs w:val="28"/>
        </w:rPr>
        <w:t>.</w:t>
      </w:r>
    </w:p>
    <w:p w:rsidR="00813B6A" w:rsidRPr="000B4CBF" w:rsidRDefault="00813B6A" w:rsidP="00EF05BF">
      <w:pPr>
        <w:pStyle w:val="a4"/>
        <w:shd w:val="clear" w:color="auto" w:fill="auto"/>
        <w:suppressAutoHyphens/>
        <w:spacing w:after="0" w:line="360" w:lineRule="auto"/>
        <w:ind w:right="20" w:firstLine="0"/>
        <w:jc w:val="center"/>
        <w:rPr>
          <w:rStyle w:val="BodyTextChar"/>
          <w:b/>
          <w:sz w:val="28"/>
          <w:szCs w:val="28"/>
        </w:rPr>
      </w:pPr>
    </w:p>
    <w:p w:rsidR="00813B6A" w:rsidRPr="000B4CBF" w:rsidRDefault="00813B6A" w:rsidP="00D274E4">
      <w:pPr>
        <w:spacing w:after="0" w:line="360" w:lineRule="auto"/>
        <w:rPr>
          <w:rFonts w:ascii="Times New Roman" w:hAnsi="Times New Roman"/>
          <w:sz w:val="28"/>
          <w:szCs w:val="28"/>
        </w:rPr>
      </w:pPr>
    </w:p>
    <w:p w:rsidR="00813B6A" w:rsidRPr="000B4CBF" w:rsidRDefault="00813B6A" w:rsidP="00D274E4">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СТУПОР</w:t>
      </w:r>
    </w:p>
    <w:p w:rsidR="00813B6A" w:rsidRPr="000B4CBF" w:rsidRDefault="00813B6A" w:rsidP="00D274E4">
      <w:pPr>
        <w:autoSpaceDE w:val="0"/>
        <w:autoSpaceDN w:val="0"/>
        <w:adjustRightInd w:val="0"/>
        <w:spacing w:after="0" w:line="360" w:lineRule="auto"/>
        <w:jc w:val="both"/>
        <w:rPr>
          <w:rFonts w:ascii="Times New Roman" w:hAnsi="Times New Roman"/>
          <w:bCs/>
          <w:sz w:val="28"/>
          <w:szCs w:val="28"/>
        </w:rPr>
      </w:pPr>
      <w:proofErr w:type="gramStart"/>
      <w:r w:rsidRPr="000B4CBF">
        <w:rPr>
          <w:rFonts w:ascii="Times New Roman" w:hAnsi="Times New Roman"/>
          <w:bCs/>
          <w:sz w:val="28"/>
          <w:szCs w:val="28"/>
        </w:rPr>
        <w:t xml:space="preserve">По этиологическому фактору выделяют следующие формы ступора: кататонический,  галлюцинаторный,  депрессивный, апатический,  маниакальный,  алкогольный, эпилептический, психогенный. </w:t>
      </w:r>
      <w:proofErr w:type="gramEnd"/>
    </w:p>
    <w:p w:rsidR="00813B6A" w:rsidRPr="000B4CBF" w:rsidRDefault="00813B6A" w:rsidP="00D274E4">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D274E4">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C90B41">
      <w:pPr>
        <w:spacing w:after="0" w:line="360" w:lineRule="auto"/>
        <w:ind w:firstLine="720"/>
        <w:jc w:val="both"/>
        <w:rPr>
          <w:rFonts w:ascii="Times New Roman" w:hAnsi="Times New Roman"/>
          <w:bCs/>
          <w:sz w:val="28"/>
          <w:szCs w:val="28"/>
        </w:rPr>
      </w:pPr>
      <w:r w:rsidRPr="000B4CBF">
        <w:rPr>
          <w:rFonts w:ascii="Times New Roman" w:hAnsi="Times New Roman"/>
          <w:bCs/>
          <w:sz w:val="28"/>
          <w:szCs w:val="28"/>
        </w:rPr>
        <w:t xml:space="preserve">В противоположность возбуждению – ступор представляет собой состояние обездвиженности. </w:t>
      </w:r>
    </w:p>
    <w:p w:rsidR="00813B6A" w:rsidRPr="000B4CBF" w:rsidRDefault="00813B6A" w:rsidP="00C90B41">
      <w:pPr>
        <w:spacing w:after="0" w:line="360" w:lineRule="auto"/>
        <w:ind w:firstLine="720"/>
        <w:jc w:val="both"/>
        <w:rPr>
          <w:rFonts w:ascii="Times New Roman" w:hAnsi="Times New Roman"/>
          <w:sz w:val="28"/>
          <w:szCs w:val="28"/>
        </w:rPr>
      </w:pPr>
      <w:r w:rsidRPr="000B4CBF">
        <w:rPr>
          <w:rFonts w:ascii="Times New Roman" w:hAnsi="Times New Roman"/>
          <w:bCs/>
          <w:sz w:val="28"/>
          <w:szCs w:val="28"/>
        </w:rPr>
        <w:t xml:space="preserve">Ступор имеет </w:t>
      </w:r>
      <w:r w:rsidRPr="000B4CBF">
        <w:rPr>
          <w:rFonts w:ascii="Times New Roman" w:hAnsi="Times New Roman"/>
          <w:sz w:val="28"/>
          <w:szCs w:val="28"/>
        </w:rPr>
        <w:t xml:space="preserve"> следующие формы:  </w:t>
      </w:r>
    </w:p>
    <w:p w:rsidR="00813B6A" w:rsidRPr="000B4CBF" w:rsidRDefault="00813B6A" w:rsidP="00100CCE">
      <w:pPr>
        <w:pStyle w:val="9"/>
        <w:widowControl w:val="0"/>
        <w:numPr>
          <w:ilvl w:val="0"/>
          <w:numId w:val="13"/>
        </w:numPr>
        <w:tabs>
          <w:tab w:val="clear" w:pos="720"/>
          <w:tab w:val="num" w:pos="851"/>
        </w:tabs>
        <w:autoSpaceDE w:val="0"/>
        <w:autoSpaceDN w:val="0"/>
        <w:adjustRightInd w:val="0"/>
        <w:spacing w:line="360" w:lineRule="auto"/>
        <w:ind w:left="0" w:firstLine="567"/>
        <w:jc w:val="both"/>
        <w:rPr>
          <w:b w:val="0"/>
          <w:sz w:val="28"/>
          <w:szCs w:val="28"/>
        </w:rPr>
      </w:pPr>
      <w:bookmarkStart w:id="0" w:name="_Toc4824594"/>
      <w:bookmarkStart w:id="1" w:name="_Toc4824963"/>
      <w:bookmarkStart w:id="2" w:name="_Toc4825126"/>
      <w:r w:rsidRPr="000B4CBF">
        <w:rPr>
          <w:b w:val="0"/>
          <w:i/>
          <w:iCs/>
          <w:sz w:val="28"/>
          <w:szCs w:val="28"/>
        </w:rPr>
        <w:t>Кататонический ступор</w:t>
      </w:r>
      <w:bookmarkEnd w:id="0"/>
      <w:bookmarkEnd w:id="1"/>
      <w:bookmarkEnd w:id="2"/>
      <w:r w:rsidRPr="000B4CBF">
        <w:rPr>
          <w:b w:val="0"/>
          <w:i/>
          <w:iCs/>
          <w:sz w:val="28"/>
          <w:szCs w:val="28"/>
        </w:rPr>
        <w:t>.</w:t>
      </w:r>
      <w:r w:rsidRPr="000B4CBF">
        <w:rPr>
          <w:b w:val="0"/>
          <w:sz w:val="28"/>
          <w:szCs w:val="28"/>
        </w:rPr>
        <w:t xml:space="preserve"> </w:t>
      </w:r>
      <w:r w:rsidRPr="000B4CBF">
        <w:rPr>
          <w:b w:val="0"/>
          <w:iCs/>
          <w:sz w:val="28"/>
          <w:szCs w:val="28"/>
        </w:rPr>
        <w:t>Этот форма ступора протекает на фоне неглубокого повышения мышечного тонуса и характеризуется</w:t>
      </w:r>
      <w:r w:rsidRPr="000B4CBF">
        <w:rPr>
          <w:b w:val="0"/>
          <w:sz w:val="28"/>
          <w:szCs w:val="28"/>
        </w:rPr>
        <w:t xml:space="preserve"> длительным сохранением приданной больному  позы, зачастую неудобной и требующей напряжения (</w:t>
      </w:r>
      <w:r w:rsidRPr="000B4CBF">
        <w:rPr>
          <w:b w:val="0"/>
          <w:iCs/>
          <w:sz w:val="28"/>
          <w:szCs w:val="28"/>
        </w:rPr>
        <w:t>симптом</w:t>
      </w:r>
      <w:r w:rsidRPr="000B4CBF">
        <w:rPr>
          <w:b w:val="0"/>
          <w:sz w:val="28"/>
          <w:szCs w:val="28"/>
        </w:rPr>
        <w:t xml:space="preserve"> </w:t>
      </w:r>
      <w:r w:rsidRPr="000B4CBF">
        <w:rPr>
          <w:b w:val="0"/>
          <w:iCs/>
          <w:sz w:val="28"/>
          <w:szCs w:val="28"/>
        </w:rPr>
        <w:t>воздушной подушки</w:t>
      </w:r>
      <w:r w:rsidRPr="000B4CBF">
        <w:rPr>
          <w:b w:val="0"/>
          <w:sz w:val="28"/>
          <w:szCs w:val="28"/>
        </w:rPr>
        <w:t xml:space="preserve"> –  при поднятии головы у лежащего в постели больного и приведении подбородка к груди между головой и подушкой длительное время сохраняется воздушное пространство). Характерны также  </w:t>
      </w:r>
      <w:r w:rsidRPr="000B4CBF">
        <w:rPr>
          <w:b w:val="0"/>
          <w:iCs/>
          <w:sz w:val="28"/>
          <w:szCs w:val="28"/>
        </w:rPr>
        <w:t>симптом капюшона</w:t>
      </w:r>
      <w:r w:rsidRPr="000B4CBF">
        <w:rPr>
          <w:b w:val="0"/>
          <w:i/>
          <w:iCs/>
          <w:sz w:val="28"/>
          <w:szCs w:val="28"/>
        </w:rPr>
        <w:t xml:space="preserve"> (</w:t>
      </w:r>
      <w:r w:rsidRPr="000B4CBF">
        <w:rPr>
          <w:b w:val="0"/>
          <w:sz w:val="28"/>
          <w:szCs w:val="28"/>
        </w:rPr>
        <w:t xml:space="preserve">натягивание на голову халата или одеяла, лицо при этом остается открытым), </w:t>
      </w:r>
      <w:r w:rsidRPr="000B4CBF">
        <w:rPr>
          <w:b w:val="0"/>
          <w:iCs/>
          <w:sz w:val="28"/>
          <w:szCs w:val="28"/>
        </w:rPr>
        <w:t>мутизм</w:t>
      </w:r>
      <w:r w:rsidRPr="000B4CBF">
        <w:rPr>
          <w:b w:val="0"/>
          <w:sz w:val="28"/>
          <w:szCs w:val="28"/>
        </w:rPr>
        <w:t xml:space="preserve"> (отсутствие речевого общения с окружающими при сохранности анатомо – </w:t>
      </w:r>
      <w:r w:rsidRPr="000B4CBF">
        <w:rPr>
          <w:b w:val="0"/>
          <w:sz w:val="28"/>
          <w:szCs w:val="28"/>
        </w:rPr>
        <w:lastRenderedPageBreak/>
        <w:t xml:space="preserve">физиологических функций речевого анализатора), </w:t>
      </w:r>
      <w:r w:rsidRPr="000B4CBF">
        <w:rPr>
          <w:b w:val="0"/>
          <w:iCs/>
          <w:sz w:val="28"/>
          <w:szCs w:val="28"/>
        </w:rPr>
        <w:t>стереотипные позы</w:t>
      </w:r>
      <w:r w:rsidRPr="000B4CBF">
        <w:rPr>
          <w:b w:val="0"/>
          <w:sz w:val="28"/>
          <w:szCs w:val="28"/>
        </w:rPr>
        <w:t xml:space="preserve"> (на боку; эмбриональная; </w:t>
      </w:r>
      <w:proofErr w:type="gramStart"/>
      <w:r w:rsidRPr="000B4CBF">
        <w:rPr>
          <w:b w:val="0"/>
          <w:sz w:val="28"/>
          <w:szCs w:val="28"/>
        </w:rPr>
        <w:t>положение</w:t>
      </w:r>
      <w:proofErr w:type="gramEnd"/>
      <w:r w:rsidRPr="000B4CBF">
        <w:rPr>
          <w:b w:val="0"/>
          <w:sz w:val="28"/>
          <w:szCs w:val="28"/>
        </w:rPr>
        <w:t xml:space="preserve"> стоя, с опущенной головой,  вытянутыми вдоль туловища руками; положение сидя на корточках).  Вариантом кататонического ступора является </w:t>
      </w:r>
      <w:r w:rsidRPr="000B4CBF">
        <w:rPr>
          <w:b w:val="0"/>
          <w:i/>
          <w:iCs/>
          <w:sz w:val="28"/>
          <w:szCs w:val="28"/>
        </w:rPr>
        <w:t>негативистический ступор.</w:t>
      </w:r>
      <w:r w:rsidRPr="000B4CBF">
        <w:rPr>
          <w:b w:val="0"/>
          <w:sz w:val="28"/>
          <w:szCs w:val="28"/>
        </w:rPr>
        <w:t xml:space="preserve"> В основе этой формы лежат проявления </w:t>
      </w:r>
      <w:r w:rsidRPr="000B4CBF">
        <w:rPr>
          <w:b w:val="0"/>
          <w:iCs/>
          <w:sz w:val="28"/>
          <w:szCs w:val="28"/>
        </w:rPr>
        <w:t>негативизма</w:t>
      </w:r>
      <w:r w:rsidRPr="000B4CBF">
        <w:rPr>
          <w:b w:val="0"/>
          <w:i/>
          <w:iCs/>
          <w:sz w:val="28"/>
          <w:szCs w:val="28"/>
        </w:rPr>
        <w:t xml:space="preserve"> - </w:t>
      </w:r>
      <w:r w:rsidRPr="000B4CBF">
        <w:rPr>
          <w:b w:val="0"/>
          <w:iCs/>
          <w:sz w:val="28"/>
          <w:szCs w:val="28"/>
        </w:rPr>
        <w:t xml:space="preserve">немотивированного сопротивления больного просьбам и действиям окружающих (изменить позу, совершить то или иное движение конечностями и т.п.).  </w:t>
      </w:r>
      <w:proofErr w:type="gramStart"/>
      <w:r w:rsidRPr="000B4CBF">
        <w:rPr>
          <w:b w:val="0"/>
          <w:iCs/>
          <w:sz w:val="28"/>
          <w:szCs w:val="28"/>
        </w:rPr>
        <w:t xml:space="preserve">Другим вариантом кататонического ступора является </w:t>
      </w:r>
      <w:r w:rsidRPr="000B4CBF">
        <w:rPr>
          <w:b w:val="0"/>
          <w:i/>
          <w:iCs/>
          <w:sz w:val="28"/>
          <w:szCs w:val="28"/>
        </w:rPr>
        <w:t>ступор с мышечным оцепенением (</w:t>
      </w:r>
      <w:r w:rsidRPr="000B4CBF">
        <w:rPr>
          <w:b w:val="0"/>
          <w:iCs/>
          <w:sz w:val="28"/>
          <w:szCs w:val="28"/>
        </w:rPr>
        <w:t>выражается напряжением всех мышц-сгибателей.</w:t>
      </w:r>
      <w:proofErr w:type="gramEnd"/>
      <w:r w:rsidRPr="000B4CBF">
        <w:rPr>
          <w:b w:val="0"/>
          <w:iCs/>
          <w:sz w:val="28"/>
          <w:szCs w:val="28"/>
        </w:rPr>
        <w:t xml:space="preserve"> </w:t>
      </w:r>
      <w:proofErr w:type="gramStart"/>
      <w:r w:rsidRPr="000B4CBF">
        <w:rPr>
          <w:b w:val="0"/>
          <w:iCs/>
          <w:sz w:val="28"/>
          <w:szCs w:val="28"/>
        </w:rPr>
        <w:t xml:space="preserve">Характерной является своеобразная (эмбриональная) поза больных: голова наклонена, губы вытянуты вперед (симптом хоботка), спина согнута, плечи сдвинуты, руки согнуты и приведены, предплечья притиснуты к груди, пальцы сильно сжаты, ногти впиваются в ладони, ноги сдвинуты, бедра прижаты к животу, а голени к бедрам).   </w:t>
      </w:r>
      <w:proofErr w:type="gramEnd"/>
    </w:p>
    <w:p w:rsidR="00813B6A" w:rsidRPr="000B4CBF" w:rsidRDefault="00813B6A" w:rsidP="00100CCE">
      <w:pPr>
        <w:pStyle w:val="9"/>
        <w:widowControl w:val="0"/>
        <w:numPr>
          <w:ilvl w:val="0"/>
          <w:numId w:val="13"/>
        </w:numPr>
        <w:tabs>
          <w:tab w:val="clear" w:pos="720"/>
          <w:tab w:val="num" w:pos="851"/>
        </w:tabs>
        <w:autoSpaceDE w:val="0"/>
        <w:autoSpaceDN w:val="0"/>
        <w:adjustRightInd w:val="0"/>
        <w:spacing w:line="360" w:lineRule="auto"/>
        <w:ind w:left="0" w:firstLine="567"/>
        <w:jc w:val="both"/>
        <w:rPr>
          <w:b w:val="0"/>
          <w:sz w:val="28"/>
          <w:szCs w:val="28"/>
        </w:rPr>
      </w:pPr>
      <w:r w:rsidRPr="000B4CBF">
        <w:rPr>
          <w:b w:val="0"/>
          <w:i/>
          <w:iCs/>
          <w:sz w:val="28"/>
          <w:szCs w:val="28"/>
        </w:rPr>
        <w:t>Галлюцинаторный ступор</w:t>
      </w:r>
      <w:r w:rsidRPr="000B4CBF">
        <w:rPr>
          <w:b w:val="0"/>
          <w:sz w:val="28"/>
          <w:szCs w:val="28"/>
        </w:rPr>
        <w:t xml:space="preserve">. Галлюцинаторный ступор возникает, как правило, на высоте </w:t>
      </w:r>
      <w:proofErr w:type="gramStart"/>
      <w:r w:rsidRPr="000B4CBF">
        <w:rPr>
          <w:b w:val="0"/>
          <w:sz w:val="28"/>
          <w:szCs w:val="28"/>
        </w:rPr>
        <w:t>истинного</w:t>
      </w:r>
      <w:proofErr w:type="gramEnd"/>
      <w:r w:rsidRPr="000B4CBF">
        <w:rPr>
          <w:b w:val="0"/>
          <w:sz w:val="28"/>
          <w:szCs w:val="28"/>
        </w:rPr>
        <w:t xml:space="preserve"> вербального галлюциноза и проявляется общей обездвиженностью, мутизмом, мимическими реакциями, выражающими страх, тоску, удивление, отрешенность. Негативизм обычно отсутствует.</w:t>
      </w:r>
    </w:p>
    <w:p w:rsidR="00813B6A" w:rsidRPr="000B4CBF" w:rsidRDefault="00813B6A" w:rsidP="00100CCE">
      <w:pPr>
        <w:numPr>
          <w:ilvl w:val="0"/>
          <w:numId w:val="13"/>
        </w:numPr>
        <w:tabs>
          <w:tab w:val="clear" w:pos="720"/>
          <w:tab w:val="num" w:pos="851"/>
        </w:tabs>
        <w:spacing w:after="0" w:line="360" w:lineRule="auto"/>
        <w:ind w:left="0" w:firstLine="567"/>
        <w:jc w:val="both"/>
        <w:rPr>
          <w:rFonts w:ascii="Times New Roman" w:hAnsi="Times New Roman"/>
          <w:bCs/>
          <w:sz w:val="28"/>
          <w:szCs w:val="28"/>
        </w:rPr>
      </w:pPr>
      <w:r w:rsidRPr="000B4CBF">
        <w:rPr>
          <w:rFonts w:ascii="Times New Roman" w:hAnsi="Times New Roman"/>
          <w:bCs/>
          <w:i/>
          <w:iCs/>
          <w:sz w:val="28"/>
          <w:szCs w:val="28"/>
        </w:rPr>
        <w:t>Депрессивный (меланхолический) ступор</w:t>
      </w:r>
      <w:r w:rsidRPr="000B4CBF">
        <w:rPr>
          <w:rFonts w:ascii="Times New Roman" w:hAnsi="Times New Roman"/>
          <w:bCs/>
          <w:sz w:val="28"/>
          <w:szCs w:val="28"/>
        </w:rPr>
        <w:t>. Является кульминацией идеомоторного торможения при меланхолической депрессии или сменяет тревожно-ажитированную депрессию в случае ее утяжеления. Сочетается с депрессивным бредом, чаще с бредом громадности и отрицания.</w:t>
      </w:r>
    </w:p>
    <w:p w:rsidR="00813B6A" w:rsidRPr="000B4CBF" w:rsidRDefault="00813B6A" w:rsidP="006D6A58">
      <w:pPr>
        <w:numPr>
          <w:ilvl w:val="0"/>
          <w:numId w:val="13"/>
        </w:numPr>
        <w:tabs>
          <w:tab w:val="clear" w:pos="720"/>
          <w:tab w:val="num" w:pos="851"/>
        </w:tabs>
        <w:spacing w:after="0" w:line="360" w:lineRule="auto"/>
        <w:ind w:left="0" w:firstLine="567"/>
        <w:jc w:val="both"/>
        <w:rPr>
          <w:rFonts w:ascii="Times New Roman" w:hAnsi="Times New Roman"/>
          <w:bCs/>
          <w:sz w:val="28"/>
          <w:szCs w:val="28"/>
        </w:rPr>
      </w:pPr>
      <w:r w:rsidRPr="000B4CBF">
        <w:rPr>
          <w:rFonts w:ascii="Times New Roman" w:hAnsi="Times New Roman"/>
          <w:bCs/>
          <w:i/>
          <w:iCs/>
          <w:sz w:val="28"/>
          <w:szCs w:val="28"/>
        </w:rPr>
        <w:t xml:space="preserve">Апатический ступор (астенический ступор, </w:t>
      </w:r>
      <w:proofErr w:type="gramStart"/>
      <w:r w:rsidRPr="000B4CBF">
        <w:rPr>
          <w:rFonts w:ascii="Times New Roman" w:hAnsi="Times New Roman"/>
          <w:bCs/>
          <w:i/>
          <w:iCs/>
          <w:sz w:val="28"/>
          <w:szCs w:val="28"/>
        </w:rPr>
        <w:t>бодрствующая</w:t>
      </w:r>
      <w:proofErr w:type="gramEnd"/>
      <w:r w:rsidRPr="000B4CBF">
        <w:rPr>
          <w:rFonts w:ascii="Times New Roman" w:hAnsi="Times New Roman"/>
          <w:bCs/>
          <w:i/>
          <w:iCs/>
          <w:sz w:val="28"/>
          <w:szCs w:val="28"/>
        </w:rPr>
        <w:t xml:space="preserve"> кома). </w:t>
      </w:r>
      <w:r w:rsidRPr="000B4CBF">
        <w:rPr>
          <w:rFonts w:ascii="Times New Roman" w:hAnsi="Times New Roman"/>
          <w:bCs/>
          <w:iCs/>
          <w:sz w:val="28"/>
          <w:szCs w:val="28"/>
        </w:rPr>
        <w:t xml:space="preserve">Проявляется при тяжелых протрагированных экзогенно-обусловленных расстройствах, например при энцефалопатии Гайе-Вернике. Характеризуется прострацией, полным мышечным расслаблением, кахексией, профузными поносами. </w:t>
      </w:r>
    </w:p>
    <w:p w:rsidR="00813B6A" w:rsidRPr="000B4CBF" w:rsidRDefault="00813B6A" w:rsidP="006D6A58">
      <w:pPr>
        <w:numPr>
          <w:ilvl w:val="0"/>
          <w:numId w:val="13"/>
        </w:numPr>
        <w:tabs>
          <w:tab w:val="clear" w:pos="720"/>
          <w:tab w:val="num" w:pos="851"/>
        </w:tabs>
        <w:spacing w:after="0" w:line="360" w:lineRule="auto"/>
        <w:ind w:left="0" w:firstLine="567"/>
        <w:jc w:val="both"/>
        <w:rPr>
          <w:rFonts w:ascii="Times New Roman" w:hAnsi="Times New Roman"/>
          <w:bCs/>
          <w:sz w:val="28"/>
          <w:szCs w:val="28"/>
        </w:rPr>
      </w:pPr>
      <w:r w:rsidRPr="000B4CBF">
        <w:rPr>
          <w:rFonts w:ascii="Times New Roman" w:hAnsi="Times New Roman"/>
          <w:bCs/>
          <w:i/>
          <w:iCs/>
          <w:sz w:val="28"/>
          <w:szCs w:val="28"/>
        </w:rPr>
        <w:t>Маниакальный ступор.</w:t>
      </w:r>
      <w:r w:rsidRPr="000B4CBF">
        <w:rPr>
          <w:rFonts w:ascii="Times New Roman" w:hAnsi="Times New Roman"/>
          <w:bCs/>
          <w:iCs/>
          <w:sz w:val="28"/>
          <w:szCs w:val="28"/>
        </w:rPr>
        <w:t xml:space="preserve"> Характеризуется двигательным торможением при маниакальном аффекте при атипичных маниях.</w:t>
      </w:r>
    </w:p>
    <w:p w:rsidR="00813B6A" w:rsidRPr="000B4CBF" w:rsidRDefault="00813B6A" w:rsidP="00100CCE">
      <w:pPr>
        <w:numPr>
          <w:ilvl w:val="0"/>
          <w:numId w:val="13"/>
        </w:numPr>
        <w:tabs>
          <w:tab w:val="clear" w:pos="720"/>
          <w:tab w:val="num" w:pos="426"/>
          <w:tab w:val="num" w:pos="851"/>
        </w:tabs>
        <w:spacing w:after="0" w:line="360" w:lineRule="auto"/>
        <w:ind w:left="0" w:firstLine="567"/>
        <w:jc w:val="both"/>
        <w:rPr>
          <w:rFonts w:ascii="Times New Roman" w:hAnsi="Times New Roman"/>
          <w:bCs/>
          <w:sz w:val="28"/>
          <w:szCs w:val="28"/>
        </w:rPr>
      </w:pPr>
      <w:r w:rsidRPr="000B4CBF">
        <w:rPr>
          <w:rFonts w:ascii="Times New Roman" w:hAnsi="Times New Roman"/>
          <w:bCs/>
          <w:i/>
          <w:iCs/>
          <w:sz w:val="28"/>
          <w:szCs w:val="28"/>
        </w:rPr>
        <w:lastRenderedPageBreak/>
        <w:t>Эпилептический ступор.</w:t>
      </w:r>
      <w:r w:rsidRPr="000B4CBF">
        <w:rPr>
          <w:rFonts w:ascii="Times New Roman" w:hAnsi="Times New Roman"/>
          <w:bCs/>
          <w:iCs/>
          <w:sz w:val="28"/>
          <w:szCs w:val="28"/>
        </w:rPr>
        <w:t xml:space="preserve"> Как правило, появляется вслед за серийными припадками и в связи с развитием сумеречного или онейроидного помрачения сознания. Характеризуется идеомоторным торможением с негативизмом и мутизмом. Сочетается с бредом, галлюцинациями, измененным аффектом. Сменяется исступленным возбуждением с аффектом ярости и разрушительными действиями.   </w:t>
      </w:r>
      <w:r w:rsidRPr="000B4CBF">
        <w:rPr>
          <w:rFonts w:ascii="Times New Roman" w:hAnsi="Times New Roman"/>
          <w:bCs/>
          <w:sz w:val="28"/>
          <w:szCs w:val="28"/>
        </w:rPr>
        <w:t xml:space="preserve"> </w:t>
      </w:r>
    </w:p>
    <w:p w:rsidR="00813B6A" w:rsidRPr="000B4CBF" w:rsidRDefault="00813B6A" w:rsidP="00100CCE">
      <w:pPr>
        <w:numPr>
          <w:ilvl w:val="0"/>
          <w:numId w:val="13"/>
        </w:numPr>
        <w:tabs>
          <w:tab w:val="clear" w:pos="720"/>
          <w:tab w:val="num" w:pos="426"/>
          <w:tab w:val="num" w:pos="851"/>
        </w:tabs>
        <w:spacing w:after="0" w:line="360" w:lineRule="auto"/>
        <w:ind w:left="0" w:firstLine="567"/>
        <w:jc w:val="both"/>
        <w:rPr>
          <w:rFonts w:ascii="Times New Roman" w:hAnsi="Times New Roman"/>
          <w:bCs/>
          <w:i/>
          <w:iCs/>
          <w:sz w:val="28"/>
          <w:szCs w:val="28"/>
        </w:rPr>
      </w:pPr>
      <w:r w:rsidRPr="000B4CBF">
        <w:rPr>
          <w:rFonts w:ascii="Times New Roman" w:hAnsi="Times New Roman"/>
          <w:bCs/>
          <w:i/>
          <w:iCs/>
          <w:sz w:val="28"/>
          <w:szCs w:val="28"/>
        </w:rPr>
        <w:t>Психогенный ступор.</w:t>
      </w:r>
      <w:r w:rsidRPr="000B4CBF">
        <w:rPr>
          <w:rFonts w:ascii="Times New Roman" w:hAnsi="Times New Roman"/>
          <w:bCs/>
          <w:iCs/>
          <w:sz w:val="28"/>
          <w:szCs w:val="28"/>
        </w:rPr>
        <w:t xml:space="preserve"> Истерический ступор возникает либо внезапно, либо ему предшествует возбуждение, псевдодеменция. В состоянии ступора больные лежат в постели, нередко принимая эмбриональную позу. Вопросы, обращенные к больным, остаются без ответа, однако, если вопросы касаются психотравмирующей ситуации, возникают выраженные вегетативные реакции. Нередко ступорозному состоянию сопутствуют псевдодементно-пуэрильные черты. Ступорозно-депрессивный синдром в структуре реактивных психозов по своим проявлениям схож с депрессивным ступором. Отличием здесь являются бурные эмоциональные реакции, возникающие при упоминании о психической травме.</w:t>
      </w:r>
    </w:p>
    <w:p w:rsidR="00813B6A" w:rsidRPr="000B4CBF" w:rsidRDefault="00813B6A" w:rsidP="00D274E4">
      <w:pPr>
        <w:autoSpaceDE w:val="0"/>
        <w:autoSpaceDN w:val="0"/>
        <w:adjustRightInd w:val="0"/>
        <w:spacing w:after="0" w:line="360" w:lineRule="auto"/>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Дифференциальная диагностика имеет </w:t>
      </w:r>
      <w:proofErr w:type="gramStart"/>
      <w:r w:rsidRPr="000B4CBF">
        <w:rPr>
          <w:rFonts w:ascii="Times New Roman" w:hAnsi="Times New Roman"/>
          <w:sz w:val="28"/>
          <w:szCs w:val="28"/>
        </w:rPr>
        <w:t>важное значение</w:t>
      </w:r>
      <w:proofErr w:type="gramEnd"/>
      <w:r w:rsidRPr="000B4CBF">
        <w:rPr>
          <w:rFonts w:ascii="Times New Roman" w:hAnsi="Times New Roman"/>
          <w:sz w:val="28"/>
          <w:szCs w:val="28"/>
        </w:rPr>
        <w:t xml:space="preserve">, так как определяет разную тактику неотложной терапии. При шизофрении состояния ступора и возбуждения перемежаются в течение суток. Для распознавания депрессивного ступора важна динамика его развития, ему обычно предшествует более или менее длительный период утяжеляющейся депрессии. Отграничению помогают также клинические признаки депрессии. Психогенный ступор возникает при острых психических травмах. Ступор при тяжелых соматических заболеваниях протекает с расстройством сознания на фоне основного заболевания и свидетельствует о тяжести состояния. При этом отсутствуют как кататонические симптомы, так и депрессивные проявления, выражены симптомы основного заболевания. </w:t>
      </w:r>
    </w:p>
    <w:p w:rsidR="00813B6A" w:rsidRPr="000B4CBF" w:rsidRDefault="00813B6A" w:rsidP="00132765">
      <w:pPr>
        <w:shd w:val="clear" w:color="auto" w:fill="FFFFFF"/>
        <w:spacing w:after="0" w:line="360" w:lineRule="auto"/>
        <w:ind w:left="-136" w:firstLine="709"/>
        <w:jc w:val="both"/>
        <w:rPr>
          <w:rFonts w:ascii="Times New Roman" w:hAnsi="Times New Roman"/>
          <w:sz w:val="28"/>
          <w:szCs w:val="28"/>
        </w:rPr>
      </w:pPr>
      <w:r w:rsidRPr="000B4CBF">
        <w:rPr>
          <w:rFonts w:ascii="Times New Roman" w:hAnsi="Times New Roman"/>
          <w:b/>
          <w:sz w:val="28"/>
          <w:szCs w:val="28"/>
        </w:rPr>
        <w:lastRenderedPageBreak/>
        <w:t xml:space="preserve">Вопросы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w:t>
      </w:r>
      <w:r w:rsidRPr="000B4CBF">
        <w:rPr>
          <w:rFonts w:ascii="Times New Roman" w:hAnsi="Times New Roman"/>
          <w:b/>
          <w:i/>
          <w:sz w:val="28"/>
          <w:szCs w:val="28"/>
        </w:rPr>
        <w:t xml:space="preserve"> </w:t>
      </w:r>
      <w:r w:rsidR="00AF2859">
        <w:rPr>
          <w:rFonts w:ascii="Times New Roman" w:hAnsi="Times New Roman"/>
          <w:sz w:val="28"/>
          <w:szCs w:val="28"/>
        </w:rPr>
        <w:t>д</w:t>
      </w:r>
      <w:r w:rsidR="00AF2859" w:rsidRPr="000B4CBF">
        <w:rPr>
          <w:rFonts w:ascii="Times New Roman" w:hAnsi="Times New Roman"/>
          <w:sz w:val="28"/>
          <w:szCs w:val="28"/>
        </w:rPr>
        <w:t xml:space="preserve">о приезда </w:t>
      </w:r>
      <w:r w:rsidR="00AF2859">
        <w:rPr>
          <w:rFonts w:ascii="Times New Roman" w:hAnsi="Times New Roman"/>
          <w:sz w:val="28"/>
          <w:szCs w:val="28"/>
        </w:rPr>
        <w:t xml:space="preserve">выездной </w:t>
      </w:r>
      <w:r w:rsidR="00AF2859" w:rsidRPr="000B4CBF">
        <w:rPr>
          <w:rFonts w:ascii="Times New Roman" w:hAnsi="Times New Roman"/>
          <w:sz w:val="28"/>
          <w:szCs w:val="28"/>
        </w:rPr>
        <w:t xml:space="preserve">бригады </w:t>
      </w:r>
      <w:r w:rsidR="00AF2859">
        <w:rPr>
          <w:rFonts w:ascii="Times New Roman" w:hAnsi="Times New Roman"/>
          <w:sz w:val="28"/>
          <w:szCs w:val="28"/>
        </w:rPr>
        <w:t>скорой медицинской помощи</w:t>
      </w:r>
      <w:r w:rsidR="00AF2859" w:rsidRPr="000B4CBF">
        <w:rPr>
          <w:rFonts w:ascii="Times New Roman" w:hAnsi="Times New Roman"/>
          <w:sz w:val="28"/>
          <w:szCs w:val="28"/>
        </w:rPr>
        <w:t xml:space="preserve"> </w:t>
      </w:r>
      <w:r w:rsidRPr="000B4CBF">
        <w:rPr>
          <w:rFonts w:ascii="Times New Roman" w:hAnsi="Times New Roman"/>
          <w:sz w:val="28"/>
          <w:szCs w:val="28"/>
        </w:rPr>
        <w:t>необходимо выяснить наличие в анамнезе шизофрении, депрессии, мании, органических расстройств, например инфекционных заболеваний, эпилепсии, расстройств метаболизма, осуществлял ли больной прием наркотиков: назначенных или рекреационных.</w:t>
      </w:r>
    </w:p>
    <w:p w:rsidR="00813B6A" w:rsidRPr="000B4CBF" w:rsidRDefault="00813B6A" w:rsidP="00F721E2">
      <w:pPr>
        <w:spacing w:after="0" w:line="360" w:lineRule="auto"/>
        <w:ind w:firstLine="709"/>
        <w:jc w:val="both"/>
        <w:rPr>
          <w:rFonts w:ascii="Times New Roman" w:hAnsi="Times New Roman"/>
          <w:sz w:val="28"/>
          <w:szCs w:val="28"/>
        </w:rPr>
      </w:pPr>
      <w:r w:rsidRPr="000B4CBF">
        <w:rPr>
          <w:rFonts w:ascii="Times New Roman" w:hAnsi="Times New Roman"/>
          <w:b/>
          <w:sz w:val="28"/>
          <w:szCs w:val="28"/>
        </w:rPr>
        <w:t xml:space="preserve">Советы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 xml:space="preserve">: </w:t>
      </w:r>
      <w:r w:rsidR="00AF2859">
        <w:rPr>
          <w:rFonts w:ascii="Times New Roman" w:hAnsi="Times New Roman"/>
          <w:sz w:val="28"/>
          <w:szCs w:val="28"/>
        </w:rPr>
        <w:t>д</w:t>
      </w:r>
      <w:r w:rsidR="00AF2859" w:rsidRPr="000B4CBF">
        <w:rPr>
          <w:rFonts w:ascii="Times New Roman" w:hAnsi="Times New Roman"/>
          <w:sz w:val="28"/>
          <w:szCs w:val="28"/>
        </w:rPr>
        <w:t xml:space="preserve">о приезда </w:t>
      </w:r>
      <w:r w:rsidR="00AF2859">
        <w:rPr>
          <w:rFonts w:ascii="Times New Roman" w:hAnsi="Times New Roman"/>
          <w:sz w:val="28"/>
          <w:szCs w:val="28"/>
        </w:rPr>
        <w:t xml:space="preserve">выездной </w:t>
      </w:r>
      <w:r w:rsidR="00AF2859" w:rsidRPr="000B4CBF">
        <w:rPr>
          <w:rFonts w:ascii="Times New Roman" w:hAnsi="Times New Roman"/>
          <w:sz w:val="28"/>
          <w:szCs w:val="28"/>
        </w:rPr>
        <w:t xml:space="preserve">бригады </w:t>
      </w:r>
      <w:r w:rsidR="00AF2859">
        <w:rPr>
          <w:rFonts w:ascii="Times New Roman" w:hAnsi="Times New Roman"/>
          <w:sz w:val="28"/>
          <w:szCs w:val="28"/>
        </w:rPr>
        <w:t>скорой медицинской помощи</w:t>
      </w:r>
      <w:r w:rsidR="00AF2859" w:rsidRPr="000B4CBF">
        <w:rPr>
          <w:rFonts w:ascii="Times New Roman" w:hAnsi="Times New Roman"/>
          <w:sz w:val="28"/>
          <w:szCs w:val="28"/>
        </w:rPr>
        <w:t xml:space="preserve"> </w:t>
      </w:r>
      <w:r w:rsidRPr="000B4CBF">
        <w:rPr>
          <w:rFonts w:ascii="Times New Roman" w:hAnsi="Times New Roman"/>
          <w:sz w:val="28"/>
          <w:szCs w:val="28"/>
        </w:rPr>
        <w:t>необходимо осуществлять надзор</w:t>
      </w:r>
    </w:p>
    <w:p w:rsidR="00813B6A" w:rsidRPr="000B4CBF" w:rsidRDefault="00813B6A" w:rsidP="00D274E4">
      <w:pPr>
        <w:autoSpaceDE w:val="0"/>
        <w:autoSpaceDN w:val="0"/>
        <w:adjustRightInd w:val="0"/>
        <w:spacing w:after="0" w:line="360" w:lineRule="auto"/>
        <w:rPr>
          <w:rFonts w:ascii="Times New Roman" w:hAnsi="Times New Roman"/>
          <w:b/>
          <w:bCs/>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Диагностика</w:t>
      </w:r>
    </w:p>
    <w:p w:rsidR="00813B6A" w:rsidRPr="000B4CBF" w:rsidRDefault="00813B6A" w:rsidP="00D274E4">
      <w:pPr>
        <w:autoSpaceDE w:val="0"/>
        <w:autoSpaceDN w:val="0"/>
        <w:adjustRightInd w:val="0"/>
        <w:spacing w:after="0" w:line="360" w:lineRule="auto"/>
        <w:ind w:firstLine="709"/>
        <w:jc w:val="both"/>
        <w:rPr>
          <w:rFonts w:ascii="Times New Roman" w:hAnsi="Times New Roman"/>
          <w:bCs/>
          <w:sz w:val="28"/>
          <w:szCs w:val="28"/>
        </w:rPr>
      </w:pPr>
      <w:r w:rsidRPr="000B4CBF">
        <w:rPr>
          <w:rFonts w:ascii="Times New Roman" w:hAnsi="Times New Roman"/>
          <w:bCs/>
          <w:sz w:val="28"/>
          <w:szCs w:val="28"/>
        </w:rPr>
        <w:t>Клинико-анамнестический сбор данных на основе истории болезни и информации, полученной от родственников больного</w:t>
      </w:r>
    </w:p>
    <w:p w:rsidR="00813B6A" w:rsidRPr="000B4CBF" w:rsidRDefault="00813B6A" w:rsidP="00D274E4">
      <w:pPr>
        <w:autoSpaceDE w:val="0"/>
        <w:autoSpaceDN w:val="0"/>
        <w:adjustRightInd w:val="0"/>
        <w:spacing w:after="0" w:line="360" w:lineRule="auto"/>
        <w:jc w:val="both"/>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При осмотре обращают внимание на выявление психотических признаков, определяющих ступор – полная неподвижность, полный или частичный мутизм (молчание); гипертонус мышц; негативизм (чаще пассивный); угнетение рефлекторных реакций; отсутствие реакций на внешние раздражители; отсутствие контакта с окружающими.</w:t>
      </w: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Лечение</w:t>
      </w:r>
    </w:p>
    <w:p w:rsidR="00813B6A" w:rsidRPr="000B4CBF" w:rsidRDefault="00813B6A" w:rsidP="00D274E4">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b/>
          <w:sz w:val="28"/>
          <w:szCs w:val="28"/>
        </w:rPr>
        <w:t xml:space="preserve">Показания к госпитализации: </w:t>
      </w:r>
      <w:r w:rsidRPr="000B4CBF">
        <w:rPr>
          <w:rFonts w:ascii="Times New Roman" w:hAnsi="Times New Roman"/>
          <w:sz w:val="28"/>
          <w:szCs w:val="28"/>
        </w:rPr>
        <w:t xml:space="preserve">абсолютные в психиатрический стационар. Госпитализация в психосоматическое (соматопсихиатрическое) отделение многопрофильного стационара осуществляется при наличии </w:t>
      </w:r>
      <w:bookmarkStart w:id="3" w:name="_GoBack"/>
      <w:bookmarkEnd w:id="3"/>
      <w:r w:rsidRPr="000B4CBF">
        <w:rPr>
          <w:rFonts w:ascii="Times New Roman" w:hAnsi="Times New Roman"/>
          <w:sz w:val="28"/>
          <w:szCs w:val="28"/>
        </w:rPr>
        <w:t xml:space="preserve">острых или обострении хронических соматических заболеваний. </w:t>
      </w:r>
    </w:p>
    <w:p w:rsidR="00813B6A" w:rsidRPr="000B4CBF" w:rsidRDefault="00813B6A" w:rsidP="0062155B">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D274E4">
      <w:pPr>
        <w:spacing w:after="0" w:line="360" w:lineRule="auto"/>
        <w:ind w:firstLine="720"/>
        <w:jc w:val="both"/>
        <w:rPr>
          <w:rFonts w:ascii="Times New Roman" w:hAnsi="Times New Roman"/>
          <w:sz w:val="28"/>
          <w:szCs w:val="28"/>
        </w:rPr>
      </w:pPr>
      <w:r w:rsidRPr="000B4CBF">
        <w:rPr>
          <w:rFonts w:ascii="Times New Roman" w:hAnsi="Times New Roman"/>
          <w:sz w:val="28"/>
          <w:szCs w:val="28"/>
        </w:rPr>
        <w:t>Лечение лекарственными средствами  при ступоре во внебольничных условиях не показано, так как попытки растормаживания больного могут вызвать возбуждение и тем самым создать дополнительные трудности при его транспортировке.</w:t>
      </w:r>
    </w:p>
    <w:p w:rsidR="00813B6A" w:rsidRPr="000B4CBF" w:rsidRDefault="00813B6A" w:rsidP="005930C6">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Часто совершаемые ошибки</w:t>
      </w:r>
    </w:p>
    <w:p w:rsidR="00813B6A" w:rsidRPr="000B4CBF" w:rsidRDefault="00813B6A" w:rsidP="005930C6">
      <w:pPr>
        <w:autoSpaceDE w:val="0"/>
        <w:autoSpaceDN w:val="0"/>
        <w:adjustRightInd w:val="0"/>
        <w:spacing w:after="0" w:line="360" w:lineRule="auto"/>
        <w:ind w:firstLine="709"/>
        <w:jc w:val="both"/>
        <w:rPr>
          <w:rFonts w:ascii="Times New Roman" w:hAnsi="Times New Roman"/>
          <w:b/>
          <w:sz w:val="28"/>
          <w:szCs w:val="28"/>
        </w:rPr>
      </w:pPr>
      <w:r w:rsidRPr="000B4CBF">
        <w:rPr>
          <w:rFonts w:ascii="Times New Roman" w:hAnsi="Times New Roman"/>
          <w:sz w:val="28"/>
          <w:szCs w:val="28"/>
        </w:rPr>
        <w:lastRenderedPageBreak/>
        <w:t>Ошибки в дифференциальной диагностике между летальной кататонией и злокачественным нейролептическим синдромом.</w:t>
      </w:r>
    </w:p>
    <w:p w:rsidR="00813B6A" w:rsidRPr="000B4CBF" w:rsidRDefault="00813B6A" w:rsidP="00D274E4">
      <w:pPr>
        <w:spacing w:after="0" w:line="360" w:lineRule="auto"/>
        <w:ind w:firstLine="720"/>
        <w:jc w:val="both"/>
        <w:rPr>
          <w:rFonts w:ascii="Times New Roman" w:hAnsi="Times New Roman"/>
          <w:sz w:val="28"/>
          <w:szCs w:val="28"/>
        </w:rPr>
      </w:pPr>
    </w:p>
    <w:p w:rsidR="00813B6A" w:rsidRPr="000B4CBF" w:rsidRDefault="00813B6A" w:rsidP="00A62955">
      <w:pPr>
        <w:pStyle w:val="a4"/>
        <w:shd w:val="clear" w:color="auto" w:fill="auto"/>
        <w:suppressAutoHyphens/>
        <w:spacing w:after="0" w:line="360" w:lineRule="auto"/>
        <w:ind w:right="20" w:firstLine="0"/>
        <w:jc w:val="center"/>
        <w:rPr>
          <w:rStyle w:val="BodyTextChar"/>
          <w:b/>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6D6A58">
      <w:pPr>
        <w:spacing w:after="0" w:line="360" w:lineRule="auto"/>
        <w:ind w:firstLine="720"/>
        <w:jc w:val="both"/>
        <w:rPr>
          <w:rFonts w:ascii="Times New Roman" w:hAnsi="Times New Roman"/>
          <w:sz w:val="28"/>
          <w:szCs w:val="28"/>
        </w:rPr>
      </w:pPr>
      <w:r w:rsidRPr="000B4CBF">
        <w:rPr>
          <w:rFonts w:ascii="Times New Roman" w:hAnsi="Times New Roman"/>
          <w:sz w:val="28"/>
          <w:szCs w:val="28"/>
        </w:rPr>
        <w:t xml:space="preserve">На госпитальном этапе уточняется дифференциальная диагностика. Поэтому требуется тщательный сбор анамнеза, осмотр, лабораторные исследования для того, чтобы исключить соматические и неврологические причины ступора. </w:t>
      </w:r>
      <w:proofErr w:type="gramStart"/>
      <w:r w:rsidRPr="000B4CBF">
        <w:rPr>
          <w:rFonts w:ascii="Times New Roman" w:hAnsi="Times New Roman"/>
          <w:sz w:val="28"/>
          <w:szCs w:val="28"/>
        </w:rPr>
        <w:t>К необходимым исследованиям относятся клинические и биохимические анализы крови (общий белок, билирубин общий, связанный, свободный, аланин-амиотрансфераза, аспартат-аминотрансфераза, фосфатаза щелочная, тимоловая проба, протромбиновый индекс, сахар крови, исследование крови на РВ, на ВИЧ, ЭКГ, консультации терапевта, невролога, окулиста, для женщин – гинеколога.</w:t>
      </w:r>
      <w:proofErr w:type="gramEnd"/>
      <w:r w:rsidRPr="000B4CBF">
        <w:rPr>
          <w:rFonts w:ascii="Times New Roman" w:hAnsi="Times New Roman"/>
          <w:sz w:val="28"/>
          <w:szCs w:val="28"/>
        </w:rPr>
        <w:t xml:space="preserve"> Ступорозные состояния часто исключают возможность приема больным пищи естественным путем, что приводит к истощению и возможному летальному исходу. Данная категория больных требует проведения искусственного питания. Больным оказывается нутриционная поддержка – комплекс лечебных мероприятий, направленный на выявление и коррекцию нарушений нутриционного статуса организма с использованием методов нутриционной терапии (энтерального и парентерального питания). Это процесс обеспечения организма пищевыми веществами (нутриентами) с помощью методов, отличных от обычного приема пищи. Бензодиазепины являются препаратами выбора при кататонии. Пациенты, которые не реагируют или недостаточно реагируют на бензодиазепины, нуждаются в электросудорожной терапии (ЭСТ).</w:t>
      </w:r>
    </w:p>
    <w:p w:rsidR="00813B6A" w:rsidRPr="000B4CBF" w:rsidRDefault="00813B6A" w:rsidP="00132765">
      <w:pPr>
        <w:spacing w:after="0" w:line="360" w:lineRule="auto"/>
        <w:ind w:firstLine="720"/>
        <w:jc w:val="center"/>
        <w:rPr>
          <w:rFonts w:ascii="Times New Roman" w:hAnsi="Times New Roman"/>
          <w:sz w:val="28"/>
          <w:szCs w:val="28"/>
          <w:lang w:val="en-US"/>
        </w:rPr>
      </w:pPr>
      <w:r w:rsidRPr="000B4CBF">
        <w:rPr>
          <w:rFonts w:ascii="Times New Roman" w:hAnsi="Times New Roman"/>
          <w:sz w:val="28"/>
          <w:szCs w:val="28"/>
        </w:rPr>
        <w:t>Литература</w:t>
      </w:r>
      <w:r w:rsidRPr="000B4CBF">
        <w:rPr>
          <w:rFonts w:ascii="Times New Roman" w:hAnsi="Times New Roman"/>
          <w:sz w:val="28"/>
          <w:szCs w:val="28"/>
          <w:lang w:val="en-US"/>
        </w:rPr>
        <w:t>:</w:t>
      </w:r>
    </w:p>
    <w:p w:rsidR="00813B6A" w:rsidRPr="000B4CBF" w:rsidRDefault="00813B6A" w:rsidP="00D274E4">
      <w:pPr>
        <w:spacing w:after="0" w:line="360" w:lineRule="auto"/>
        <w:ind w:firstLine="720"/>
        <w:jc w:val="both"/>
        <w:rPr>
          <w:rFonts w:ascii="Times New Roman" w:hAnsi="Times New Roman"/>
          <w:sz w:val="28"/>
          <w:szCs w:val="28"/>
          <w:lang w:val="en-US"/>
        </w:rPr>
      </w:pPr>
      <w:proofErr w:type="gramStart"/>
      <w:r w:rsidRPr="000B4CBF">
        <w:rPr>
          <w:rFonts w:ascii="Times New Roman" w:hAnsi="Times New Roman"/>
          <w:sz w:val="28"/>
          <w:szCs w:val="28"/>
          <w:lang w:val="en-US"/>
        </w:rPr>
        <w:t>Hare, D. J. &amp; Malone, C. Catatonia and autistic spectrum disorders.// Autism, 2004.</w:t>
      </w:r>
      <w:proofErr w:type="gramEnd"/>
      <w:r w:rsidRPr="000B4CBF">
        <w:rPr>
          <w:rFonts w:ascii="Times New Roman" w:hAnsi="Times New Roman"/>
          <w:sz w:val="28"/>
          <w:szCs w:val="28"/>
          <w:lang w:val="en-US"/>
        </w:rPr>
        <w:t xml:space="preserve"> </w:t>
      </w:r>
      <w:proofErr w:type="gramStart"/>
      <w:r w:rsidRPr="000B4CBF">
        <w:rPr>
          <w:rFonts w:ascii="Times New Roman" w:hAnsi="Times New Roman"/>
          <w:sz w:val="28"/>
          <w:szCs w:val="28"/>
          <w:lang w:val="en-US"/>
        </w:rPr>
        <w:t>№  8</w:t>
      </w:r>
      <w:proofErr w:type="gramEnd"/>
      <w:r w:rsidRPr="000B4CBF">
        <w:rPr>
          <w:rFonts w:ascii="Times New Roman" w:hAnsi="Times New Roman"/>
          <w:sz w:val="28"/>
          <w:szCs w:val="28"/>
          <w:lang w:val="en-US"/>
        </w:rPr>
        <w:t>, 183–195.</w:t>
      </w:r>
    </w:p>
    <w:p w:rsidR="00813B6A" w:rsidRPr="000B4CBF" w:rsidRDefault="00813B6A" w:rsidP="00D274E4">
      <w:pPr>
        <w:spacing w:after="0" w:line="360" w:lineRule="auto"/>
        <w:ind w:firstLine="720"/>
        <w:jc w:val="both"/>
        <w:rPr>
          <w:rFonts w:ascii="Times New Roman" w:hAnsi="Times New Roman"/>
          <w:sz w:val="28"/>
          <w:szCs w:val="28"/>
          <w:shd w:val="clear" w:color="auto" w:fill="FFFFFF"/>
        </w:rPr>
      </w:pPr>
      <w:r w:rsidRPr="000B4CBF">
        <w:rPr>
          <w:rFonts w:ascii="Times New Roman" w:hAnsi="Times New Roman"/>
          <w:sz w:val="28"/>
          <w:szCs w:val="28"/>
          <w:shd w:val="clear" w:color="auto" w:fill="FFFFFF"/>
          <w:lang w:val="en-US"/>
        </w:rPr>
        <w:t>Hesslinger, B., Walden, J. &amp; Normann, C. Acute and long-term treatment of catatonia with risperidone.// </w:t>
      </w:r>
      <w:r w:rsidRPr="000B4CBF">
        <w:rPr>
          <w:rFonts w:ascii="Times New Roman" w:hAnsi="Times New Roman"/>
          <w:i/>
          <w:iCs/>
          <w:sz w:val="28"/>
          <w:szCs w:val="28"/>
          <w:shd w:val="clear" w:color="auto" w:fill="FFFFFF"/>
        </w:rPr>
        <w:t>Pharmacopsychiatry</w:t>
      </w:r>
      <w:r w:rsidRPr="000B4CBF">
        <w:rPr>
          <w:rFonts w:ascii="Times New Roman" w:hAnsi="Times New Roman"/>
          <w:sz w:val="28"/>
          <w:szCs w:val="28"/>
          <w:shd w:val="clear" w:color="auto" w:fill="FFFFFF"/>
        </w:rPr>
        <w:t>, 2001.№ 34, 25–26.</w:t>
      </w:r>
    </w:p>
    <w:p w:rsidR="00813B6A" w:rsidRPr="00AF2859" w:rsidRDefault="00813B6A" w:rsidP="00F721E2">
      <w:pPr>
        <w:spacing w:after="0" w:line="360" w:lineRule="auto"/>
        <w:ind w:firstLine="440"/>
        <w:jc w:val="both"/>
        <w:rPr>
          <w:rFonts w:ascii="Times New Roman" w:hAnsi="Times New Roman"/>
          <w:sz w:val="28"/>
          <w:szCs w:val="28"/>
          <w:lang w:val="en-US"/>
          <w:rPrChange w:id="4" w:author="KokotkinIU" w:date="2014-06-24T12:13:00Z">
            <w:rPr>
              <w:rFonts w:ascii="Times New Roman" w:hAnsi="Times New Roman"/>
              <w:sz w:val="28"/>
              <w:szCs w:val="28"/>
            </w:rPr>
          </w:rPrChange>
        </w:rPr>
      </w:pPr>
      <w:r w:rsidRPr="000B4CBF">
        <w:rPr>
          <w:rFonts w:ascii="Times New Roman" w:hAnsi="Times New Roman"/>
          <w:sz w:val="28"/>
          <w:szCs w:val="28"/>
        </w:rPr>
        <w:lastRenderedPageBreak/>
        <w:t>Шацберг А.Ф., Коул Д.О., ДеБаттиста Ч. Руководство по клинической психофармакологии. Пер. с англ. Под общей редакцией акад</w:t>
      </w:r>
      <w:proofErr w:type="gramStart"/>
      <w:r w:rsidRPr="000B4CBF">
        <w:rPr>
          <w:rFonts w:ascii="Times New Roman" w:hAnsi="Times New Roman"/>
          <w:sz w:val="28"/>
          <w:szCs w:val="28"/>
        </w:rPr>
        <w:t>.Р</w:t>
      </w:r>
      <w:proofErr w:type="gramEnd"/>
      <w:r w:rsidRPr="000B4CBF">
        <w:rPr>
          <w:rFonts w:ascii="Times New Roman" w:hAnsi="Times New Roman"/>
          <w:sz w:val="28"/>
          <w:szCs w:val="28"/>
        </w:rPr>
        <w:t>АМН А.Б. Смулевича, проф. С</w:t>
      </w:r>
      <w:r w:rsidR="00ED52F9" w:rsidRPr="00ED52F9">
        <w:rPr>
          <w:rFonts w:ascii="Times New Roman" w:hAnsi="Times New Roman"/>
          <w:sz w:val="28"/>
          <w:szCs w:val="28"/>
          <w:lang w:val="en-US"/>
          <w:rPrChange w:id="5" w:author="KokotkinIU" w:date="2014-06-24T12:13:00Z">
            <w:rPr>
              <w:rFonts w:ascii="Times New Roman" w:hAnsi="Times New Roman"/>
              <w:sz w:val="28"/>
              <w:szCs w:val="28"/>
            </w:rPr>
          </w:rPrChange>
        </w:rPr>
        <w:t>.</w:t>
      </w:r>
      <w:r w:rsidRPr="000B4CBF">
        <w:rPr>
          <w:rFonts w:ascii="Times New Roman" w:hAnsi="Times New Roman"/>
          <w:sz w:val="28"/>
          <w:szCs w:val="28"/>
        </w:rPr>
        <w:t>В</w:t>
      </w:r>
      <w:r w:rsidR="00ED52F9" w:rsidRPr="00ED52F9">
        <w:rPr>
          <w:rFonts w:ascii="Times New Roman" w:hAnsi="Times New Roman"/>
          <w:sz w:val="28"/>
          <w:szCs w:val="28"/>
          <w:lang w:val="en-US"/>
          <w:rPrChange w:id="6" w:author="KokotkinIU" w:date="2014-06-24T12:13:00Z">
            <w:rPr>
              <w:rFonts w:ascii="Times New Roman" w:hAnsi="Times New Roman"/>
              <w:sz w:val="28"/>
              <w:szCs w:val="28"/>
            </w:rPr>
          </w:rPrChange>
        </w:rPr>
        <w:t>.</w:t>
      </w:r>
      <w:r w:rsidRPr="000B4CBF">
        <w:rPr>
          <w:rFonts w:ascii="Times New Roman" w:hAnsi="Times New Roman"/>
          <w:sz w:val="28"/>
          <w:szCs w:val="28"/>
        </w:rPr>
        <w:t>Иванова</w:t>
      </w:r>
      <w:r w:rsidR="00ED52F9" w:rsidRPr="00ED52F9">
        <w:rPr>
          <w:rFonts w:ascii="Times New Roman" w:hAnsi="Times New Roman"/>
          <w:sz w:val="28"/>
          <w:szCs w:val="28"/>
          <w:lang w:val="en-US"/>
          <w:rPrChange w:id="7" w:author="KokotkinIU" w:date="2014-06-24T12:13:00Z">
            <w:rPr>
              <w:rFonts w:ascii="Times New Roman" w:hAnsi="Times New Roman"/>
              <w:sz w:val="28"/>
              <w:szCs w:val="28"/>
            </w:rPr>
          </w:rPrChange>
        </w:rPr>
        <w:t xml:space="preserve">.  </w:t>
      </w:r>
      <w:r w:rsidRPr="000B4CBF">
        <w:rPr>
          <w:rFonts w:ascii="Times New Roman" w:hAnsi="Times New Roman"/>
          <w:sz w:val="28"/>
          <w:szCs w:val="28"/>
        </w:rPr>
        <w:t>М</w:t>
      </w:r>
      <w:proofErr w:type="gramStart"/>
      <w:r w:rsidR="00ED52F9" w:rsidRPr="00ED52F9">
        <w:rPr>
          <w:rFonts w:ascii="Times New Roman" w:hAnsi="Times New Roman"/>
          <w:sz w:val="28"/>
          <w:szCs w:val="28"/>
          <w:lang w:val="en-US"/>
          <w:rPrChange w:id="8" w:author="KokotkinIU" w:date="2014-06-24T12:13:00Z">
            <w:rPr>
              <w:rFonts w:ascii="Times New Roman" w:hAnsi="Times New Roman"/>
              <w:sz w:val="28"/>
              <w:szCs w:val="28"/>
            </w:rPr>
          </w:rPrChange>
        </w:rPr>
        <w:t xml:space="preserve">:. </w:t>
      </w:r>
      <w:proofErr w:type="gramEnd"/>
      <w:r w:rsidRPr="000B4CBF">
        <w:rPr>
          <w:rFonts w:ascii="Times New Roman" w:hAnsi="Times New Roman"/>
          <w:sz w:val="28"/>
          <w:szCs w:val="28"/>
        </w:rPr>
        <w:t>МЕДпресс</w:t>
      </w:r>
      <w:r w:rsidR="00ED52F9" w:rsidRPr="00ED52F9">
        <w:rPr>
          <w:rFonts w:ascii="Times New Roman" w:hAnsi="Times New Roman"/>
          <w:sz w:val="28"/>
          <w:szCs w:val="28"/>
          <w:lang w:val="en-US"/>
          <w:rPrChange w:id="9" w:author="KokotkinIU" w:date="2014-06-24T12:13:00Z">
            <w:rPr>
              <w:rFonts w:ascii="Times New Roman" w:hAnsi="Times New Roman"/>
              <w:sz w:val="28"/>
              <w:szCs w:val="28"/>
            </w:rPr>
          </w:rPrChange>
        </w:rPr>
        <w:t>-</w:t>
      </w:r>
      <w:r w:rsidRPr="000B4CBF">
        <w:rPr>
          <w:rFonts w:ascii="Times New Roman" w:hAnsi="Times New Roman"/>
          <w:sz w:val="28"/>
          <w:szCs w:val="28"/>
        </w:rPr>
        <w:t>информ</w:t>
      </w:r>
      <w:r w:rsidR="00ED52F9" w:rsidRPr="00ED52F9">
        <w:rPr>
          <w:rFonts w:ascii="Times New Roman" w:hAnsi="Times New Roman"/>
          <w:sz w:val="28"/>
          <w:szCs w:val="28"/>
          <w:lang w:val="en-US"/>
          <w:rPrChange w:id="10" w:author="KokotkinIU" w:date="2014-06-24T12:13:00Z">
            <w:rPr>
              <w:rFonts w:ascii="Times New Roman" w:hAnsi="Times New Roman"/>
              <w:sz w:val="28"/>
              <w:szCs w:val="28"/>
            </w:rPr>
          </w:rPrChange>
        </w:rPr>
        <w:t>. 2013. – 688</w:t>
      </w:r>
      <w:r w:rsidRPr="000B4CBF">
        <w:rPr>
          <w:rFonts w:ascii="Times New Roman" w:hAnsi="Times New Roman"/>
          <w:sz w:val="28"/>
          <w:szCs w:val="28"/>
        </w:rPr>
        <w:t>с</w:t>
      </w:r>
      <w:r w:rsidR="00ED52F9" w:rsidRPr="00ED52F9">
        <w:rPr>
          <w:rFonts w:ascii="Times New Roman" w:hAnsi="Times New Roman"/>
          <w:sz w:val="28"/>
          <w:szCs w:val="28"/>
          <w:lang w:val="en-US"/>
          <w:rPrChange w:id="11" w:author="KokotkinIU" w:date="2014-06-24T12:13:00Z">
            <w:rPr>
              <w:rFonts w:ascii="Times New Roman" w:hAnsi="Times New Roman"/>
              <w:sz w:val="28"/>
              <w:szCs w:val="28"/>
            </w:rPr>
          </w:rPrChange>
        </w:rPr>
        <w:t>.</w:t>
      </w:r>
    </w:p>
    <w:p w:rsidR="00813B6A" w:rsidRPr="000B4CBF" w:rsidRDefault="00813B6A" w:rsidP="00F721E2">
      <w:pPr>
        <w:spacing w:after="0" w:line="360" w:lineRule="auto"/>
        <w:ind w:firstLine="440"/>
        <w:jc w:val="both"/>
        <w:rPr>
          <w:rFonts w:ascii="Times New Roman" w:hAnsi="Times New Roman"/>
          <w:sz w:val="28"/>
          <w:szCs w:val="28"/>
        </w:rPr>
      </w:pPr>
      <w:proofErr w:type="gramStart"/>
      <w:r w:rsidRPr="000B4CBF">
        <w:rPr>
          <w:rFonts w:ascii="Times New Roman" w:hAnsi="Times New Roman"/>
          <w:sz w:val="28"/>
          <w:szCs w:val="28"/>
          <w:lang w:val="en-US"/>
        </w:rPr>
        <w:t>Raja, M., Altavista, M. C., Cavallari, S., et al Neuroleptic malignant syndrome and catatonia.</w:t>
      </w:r>
      <w:proofErr w:type="gramEnd"/>
      <w:r w:rsidRPr="000B4CBF">
        <w:rPr>
          <w:rFonts w:ascii="Times New Roman" w:hAnsi="Times New Roman"/>
          <w:sz w:val="28"/>
          <w:szCs w:val="28"/>
          <w:lang w:val="en-US"/>
        </w:rPr>
        <w:t xml:space="preserve"> </w:t>
      </w:r>
      <w:proofErr w:type="gramStart"/>
      <w:r w:rsidRPr="000B4CBF">
        <w:rPr>
          <w:rFonts w:ascii="Times New Roman" w:hAnsi="Times New Roman"/>
          <w:sz w:val="28"/>
          <w:szCs w:val="28"/>
          <w:lang w:val="en-US"/>
        </w:rPr>
        <w:t>A report of three cases.</w:t>
      </w:r>
      <w:proofErr w:type="gramEnd"/>
      <w:r w:rsidRPr="000B4CBF">
        <w:rPr>
          <w:rFonts w:ascii="Times New Roman" w:hAnsi="Times New Roman"/>
          <w:sz w:val="28"/>
          <w:szCs w:val="28"/>
          <w:lang w:val="en-US"/>
        </w:rPr>
        <w:t xml:space="preserve"> //European Archives of Psychiatry and Clinical Neuroscience. </w:t>
      </w:r>
      <w:r w:rsidRPr="000B4CBF">
        <w:rPr>
          <w:rFonts w:ascii="Times New Roman" w:hAnsi="Times New Roman"/>
          <w:sz w:val="28"/>
          <w:szCs w:val="28"/>
        </w:rPr>
        <w:t xml:space="preserve">1994. </w:t>
      </w:r>
      <w:r w:rsidRPr="000B4CBF">
        <w:rPr>
          <w:rFonts w:ascii="Times New Roman" w:hAnsi="Times New Roman"/>
          <w:sz w:val="28"/>
          <w:szCs w:val="28"/>
          <w:lang w:val="en-US"/>
        </w:rPr>
        <w:t>V</w:t>
      </w:r>
      <w:r w:rsidRPr="000B4CBF">
        <w:rPr>
          <w:rFonts w:ascii="Times New Roman" w:hAnsi="Times New Roman"/>
          <w:sz w:val="28"/>
          <w:szCs w:val="28"/>
        </w:rPr>
        <w:t xml:space="preserve">. 243 </w:t>
      </w:r>
      <w:r w:rsidRPr="000B4CBF">
        <w:rPr>
          <w:rFonts w:ascii="Times New Roman" w:hAnsi="Times New Roman"/>
          <w:sz w:val="28"/>
          <w:szCs w:val="28"/>
          <w:lang w:val="en-US"/>
        </w:rPr>
        <w:t>P</w:t>
      </w:r>
      <w:r w:rsidRPr="000B4CBF">
        <w:rPr>
          <w:rFonts w:ascii="Times New Roman" w:hAnsi="Times New Roman"/>
          <w:sz w:val="28"/>
          <w:szCs w:val="28"/>
        </w:rPr>
        <w:t>. 299–303.</w:t>
      </w:r>
    </w:p>
    <w:p w:rsidR="00813B6A" w:rsidRPr="000B4CBF" w:rsidRDefault="00813B6A" w:rsidP="00D274E4">
      <w:pPr>
        <w:spacing w:after="0" w:line="360" w:lineRule="auto"/>
        <w:ind w:firstLine="720"/>
        <w:jc w:val="both"/>
        <w:rPr>
          <w:rFonts w:ascii="Times New Roman" w:hAnsi="Times New Roman"/>
          <w:sz w:val="28"/>
          <w:szCs w:val="28"/>
        </w:rPr>
      </w:pPr>
    </w:p>
    <w:p w:rsidR="00813B6A" w:rsidRPr="000B4CBF" w:rsidRDefault="00813B6A" w:rsidP="00D274E4">
      <w:pPr>
        <w:spacing w:after="0" w:line="360" w:lineRule="auto"/>
        <w:ind w:firstLine="720"/>
        <w:jc w:val="both"/>
        <w:rPr>
          <w:rFonts w:ascii="Times New Roman" w:hAnsi="Times New Roman"/>
          <w:sz w:val="28"/>
          <w:szCs w:val="28"/>
        </w:rPr>
      </w:pPr>
    </w:p>
    <w:p w:rsidR="00813B6A" w:rsidRPr="000B4CBF" w:rsidRDefault="00813B6A" w:rsidP="00D274E4">
      <w:pPr>
        <w:suppressAutoHyphens/>
        <w:spacing w:after="0" w:line="360" w:lineRule="auto"/>
        <w:jc w:val="center"/>
        <w:rPr>
          <w:rFonts w:ascii="Times New Roman" w:hAnsi="Times New Roman"/>
          <w:b/>
          <w:bCs/>
          <w:sz w:val="28"/>
          <w:szCs w:val="28"/>
        </w:rPr>
      </w:pPr>
    </w:p>
    <w:p w:rsidR="00813B6A" w:rsidRPr="000B4CBF" w:rsidRDefault="00813B6A" w:rsidP="00D274E4">
      <w:pPr>
        <w:suppressAutoHyphens/>
        <w:spacing w:after="0" w:line="360" w:lineRule="auto"/>
        <w:jc w:val="center"/>
        <w:rPr>
          <w:rFonts w:ascii="Times New Roman" w:hAnsi="Times New Roman"/>
          <w:b/>
          <w:bCs/>
          <w:sz w:val="28"/>
          <w:szCs w:val="28"/>
        </w:rPr>
      </w:pPr>
      <w:r w:rsidRPr="000B4CBF">
        <w:rPr>
          <w:rFonts w:ascii="Times New Roman" w:hAnsi="Times New Roman"/>
          <w:b/>
          <w:bCs/>
          <w:sz w:val="28"/>
          <w:szCs w:val="28"/>
        </w:rPr>
        <w:t>ДЕЛИРИЙ, НЕ ОБУСЛОВЛЕННЫЙ АЛКОГОЛЕМ И ДРУГИМИ ПСИХОАКТИВНЫМИ ВЕЩЕСТВАМИ</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Встречается при травмах, сосудистых заболеваниях, новообразованиях  головного мозга, эпилепсии, ВИ</w:t>
      </w:r>
      <w:proofErr w:type="gramStart"/>
      <w:r w:rsidRPr="000B4CBF">
        <w:rPr>
          <w:rFonts w:ascii="Times New Roman" w:hAnsi="Times New Roman"/>
          <w:sz w:val="28"/>
          <w:szCs w:val="28"/>
        </w:rPr>
        <w:t>Ч-</w:t>
      </w:r>
      <w:proofErr w:type="gramEnd"/>
      <w:r w:rsidRPr="000B4CBF">
        <w:rPr>
          <w:rFonts w:ascii="Times New Roman" w:hAnsi="Times New Roman"/>
          <w:sz w:val="28"/>
          <w:szCs w:val="28"/>
        </w:rPr>
        <w:t xml:space="preserve"> инфекциях, нейросифилисе, других вирусных и бактериальных нейроинфекциях.</w:t>
      </w:r>
    </w:p>
    <w:p w:rsidR="00813B6A" w:rsidRPr="000B4CBF" w:rsidRDefault="00813B6A" w:rsidP="00D274E4">
      <w:pPr>
        <w:autoSpaceDE w:val="0"/>
        <w:autoSpaceDN w:val="0"/>
        <w:adjustRightInd w:val="0"/>
        <w:spacing w:after="0" w:line="360" w:lineRule="auto"/>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6D6A58">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Представляет собой расстройство сознания, т. е. снижение ясности осознавания окружающего с уменьшением способности направлять, концентрировать, поддерживать или переводить внимание.  Нарушение когинитивной деятельности характеризуется  нарушением непосредственного воспроизведения и памяти на недавние события с относительно сохранной памятью на отделенные события и  дезориентировка во времени, в месте или собственной личности. Психомоторные расстройства отличаются быстрыми непредсказуемыми переходами от гиперактивности к гипоактивности,  замедлением реакций,  ускорением или заторможенностью речи.  Расстройство цикла сон-бодрствование, определяется   бессонницей, которая в тяжелых случаях заключается в полной потере сна, с наличием или отсутствием сонливости в дневное время или инверсия цикла сон-бодрствование,  утяжелением симптоматики в ночное время,  беспокойными </w:t>
      </w:r>
      <w:r w:rsidRPr="000B4CBF">
        <w:rPr>
          <w:rFonts w:ascii="Times New Roman" w:hAnsi="Times New Roman"/>
          <w:sz w:val="28"/>
          <w:szCs w:val="28"/>
        </w:rPr>
        <w:lastRenderedPageBreak/>
        <w:t>снами и кошмарами. Иллюзии и галлюцинации носят истинный характер. Отмечается быстрое развитие и суточные колебания симптоматики.</w:t>
      </w:r>
    </w:p>
    <w:p w:rsidR="00813B6A" w:rsidRPr="000B4CBF" w:rsidRDefault="00813B6A" w:rsidP="00D274E4">
      <w:pPr>
        <w:autoSpaceDE w:val="0"/>
        <w:autoSpaceDN w:val="0"/>
        <w:adjustRightInd w:val="0"/>
        <w:spacing w:after="0" w:line="360" w:lineRule="auto"/>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Развитие делирия указывает на неблагоприятное течение соматического заболевания и высокий риск неблагоприятного исхода. Делирий должен быть отграничен от других органических синдромов, особенно от деменции, от острых и транзиторных психотических расстройств и от острых состояний при шизофрении или от аффективных расстройств настроения при которых могут присутствовать черты, напоминающие спутанность.</w:t>
      </w:r>
    </w:p>
    <w:p w:rsidR="00813B6A" w:rsidRPr="000B4CBF" w:rsidRDefault="00813B6A" w:rsidP="00132765">
      <w:pPr>
        <w:shd w:val="clear" w:color="auto" w:fill="FFFFFF"/>
        <w:spacing w:after="0" w:line="360" w:lineRule="auto"/>
        <w:ind w:left="-136" w:firstLine="709"/>
        <w:jc w:val="both"/>
        <w:rPr>
          <w:rFonts w:ascii="Times New Roman" w:hAnsi="Times New Roman"/>
          <w:sz w:val="28"/>
          <w:szCs w:val="28"/>
        </w:rPr>
      </w:pPr>
      <w:r w:rsidRPr="000B4CBF">
        <w:rPr>
          <w:rFonts w:ascii="Times New Roman" w:hAnsi="Times New Roman"/>
          <w:b/>
          <w:sz w:val="28"/>
          <w:szCs w:val="28"/>
        </w:rPr>
        <w:t xml:space="preserve">Вопросы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w:t>
      </w:r>
      <w:r w:rsidRPr="000B4CBF">
        <w:rPr>
          <w:rFonts w:ascii="Times New Roman" w:hAnsi="Times New Roman"/>
          <w:b/>
          <w:i/>
          <w:sz w:val="28"/>
          <w:szCs w:val="28"/>
        </w:rPr>
        <w:t xml:space="preserve"> </w:t>
      </w:r>
      <w:r w:rsidRPr="000B4CBF">
        <w:rPr>
          <w:rFonts w:ascii="Times New Roman" w:hAnsi="Times New Roman"/>
          <w:sz w:val="28"/>
          <w:szCs w:val="28"/>
        </w:rPr>
        <w:t xml:space="preserve">до приезда </w:t>
      </w:r>
      <w:r w:rsidR="00AF2859">
        <w:rPr>
          <w:rFonts w:ascii="Times New Roman" w:hAnsi="Times New Roman"/>
          <w:sz w:val="28"/>
          <w:szCs w:val="28"/>
        </w:rPr>
        <w:t xml:space="preserve">выездной </w:t>
      </w:r>
      <w:r w:rsidR="00AF2859" w:rsidRPr="000B4CBF">
        <w:rPr>
          <w:rFonts w:ascii="Times New Roman" w:hAnsi="Times New Roman"/>
          <w:sz w:val="28"/>
          <w:szCs w:val="28"/>
        </w:rPr>
        <w:t xml:space="preserve">бригады </w:t>
      </w:r>
      <w:r w:rsidR="00AF2859">
        <w:rPr>
          <w:rFonts w:ascii="Times New Roman" w:hAnsi="Times New Roman"/>
          <w:sz w:val="28"/>
          <w:szCs w:val="28"/>
        </w:rPr>
        <w:t>скорой медицинской помощи</w:t>
      </w:r>
      <w:r w:rsidR="00AF2859" w:rsidRPr="000B4CBF">
        <w:rPr>
          <w:rFonts w:ascii="Times New Roman" w:hAnsi="Times New Roman"/>
          <w:sz w:val="28"/>
          <w:szCs w:val="28"/>
        </w:rPr>
        <w:t xml:space="preserve"> </w:t>
      </w:r>
      <w:r w:rsidRPr="000B4CBF">
        <w:rPr>
          <w:rFonts w:ascii="Times New Roman" w:hAnsi="Times New Roman"/>
          <w:sz w:val="28"/>
          <w:szCs w:val="28"/>
        </w:rPr>
        <w:t>необходимо выяснить наличие в анамнезе соматических заболеваний, органических расстройств, например инфекционных заболеваний, эпилепсии, расстройств метаболизма; осуществлял ли больной прием алкоголя или других психоактивных веществ.</w:t>
      </w:r>
    </w:p>
    <w:p w:rsidR="00813B6A" w:rsidRPr="000B4CBF" w:rsidRDefault="00813B6A" w:rsidP="00F721E2">
      <w:pPr>
        <w:spacing w:after="0" w:line="360" w:lineRule="auto"/>
        <w:ind w:firstLine="709"/>
        <w:jc w:val="both"/>
        <w:rPr>
          <w:rFonts w:ascii="Times New Roman" w:hAnsi="Times New Roman"/>
          <w:sz w:val="28"/>
          <w:szCs w:val="28"/>
        </w:rPr>
      </w:pPr>
      <w:r w:rsidRPr="000B4CBF">
        <w:rPr>
          <w:rFonts w:ascii="Times New Roman" w:hAnsi="Times New Roman"/>
          <w:b/>
          <w:sz w:val="28"/>
          <w:szCs w:val="28"/>
        </w:rPr>
        <w:t xml:space="preserve">Советы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 xml:space="preserve">: </w:t>
      </w:r>
      <w:r w:rsidR="00AF2859">
        <w:rPr>
          <w:rFonts w:ascii="Times New Roman" w:hAnsi="Times New Roman"/>
          <w:sz w:val="28"/>
          <w:szCs w:val="28"/>
        </w:rPr>
        <w:t>д</w:t>
      </w:r>
      <w:r w:rsidR="00AF2859" w:rsidRPr="000B4CBF">
        <w:rPr>
          <w:rFonts w:ascii="Times New Roman" w:hAnsi="Times New Roman"/>
          <w:sz w:val="28"/>
          <w:szCs w:val="28"/>
        </w:rPr>
        <w:t xml:space="preserve">о приезда </w:t>
      </w:r>
      <w:r w:rsidR="00AF2859">
        <w:rPr>
          <w:rFonts w:ascii="Times New Roman" w:hAnsi="Times New Roman"/>
          <w:sz w:val="28"/>
          <w:szCs w:val="28"/>
        </w:rPr>
        <w:t xml:space="preserve">выездной </w:t>
      </w:r>
      <w:r w:rsidR="00AF2859" w:rsidRPr="000B4CBF">
        <w:rPr>
          <w:rFonts w:ascii="Times New Roman" w:hAnsi="Times New Roman"/>
          <w:sz w:val="28"/>
          <w:szCs w:val="28"/>
        </w:rPr>
        <w:t xml:space="preserve">бригады </w:t>
      </w:r>
      <w:r w:rsidR="00AF2859">
        <w:rPr>
          <w:rFonts w:ascii="Times New Roman" w:hAnsi="Times New Roman"/>
          <w:sz w:val="28"/>
          <w:szCs w:val="28"/>
        </w:rPr>
        <w:t>скорой медицинской помощи</w:t>
      </w:r>
      <w:r w:rsidR="00AF2859" w:rsidRPr="000B4CBF">
        <w:rPr>
          <w:rFonts w:ascii="Times New Roman" w:hAnsi="Times New Roman"/>
          <w:sz w:val="28"/>
          <w:szCs w:val="28"/>
        </w:rPr>
        <w:t xml:space="preserve"> </w:t>
      </w:r>
      <w:r w:rsidRPr="000B4CBF">
        <w:rPr>
          <w:rFonts w:ascii="Times New Roman" w:hAnsi="Times New Roman"/>
          <w:sz w:val="28"/>
          <w:szCs w:val="28"/>
        </w:rPr>
        <w:t>необходимо осуществлять надзор.</w:t>
      </w:r>
    </w:p>
    <w:p w:rsidR="00813B6A" w:rsidRPr="000B4CBF" w:rsidRDefault="00813B6A" w:rsidP="00D274E4">
      <w:pPr>
        <w:spacing w:after="0" w:line="360" w:lineRule="auto"/>
        <w:ind w:firstLine="709"/>
        <w:jc w:val="both"/>
        <w:rPr>
          <w:rFonts w:ascii="Times New Roman" w:hAnsi="Times New Roman"/>
          <w:sz w:val="28"/>
          <w:szCs w:val="28"/>
        </w:rPr>
      </w:pPr>
    </w:p>
    <w:p w:rsidR="00813B6A" w:rsidRPr="000B4CBF" w:rsidRDefault="00813B6A" w:rsidP="00D274E4">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5930C6">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Диагностика</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bCs/>
          <w:sz w:val="28"/>
          <w:szCs w:val="28"/>
        </w:rPr>
        <w:t xml:space="preserve">Диагностика основана на выявлении характерных для всех видов делирия симптомов: </w:t>
      </w:r>
      <w:r w:rsidRPr="000B4CBF">
        <w:rPr>
          <w:rFonts w:ascii="Times New Roman" w:hAnsi="Times New Roman"/>
          <w:sz w:val="28"/>
          <w:szCs w:val="28"/>
        </w:rPr>
        <w:t xml:space="preserve">измененного сознания и внимания, искажения восприятия, иллюзий и галлюцинаций, психомоторных расстройств, расстройства ритма «сон – бодрствование», эмоциональных расстройств. </w:t>
      </w:r>
    </w:p>
    <w:p w:rsidR="00813B6A" w:rsidRPr="000B4CBF" w:rsidRDefault="00813B6A" w:rsidP="00D274E4">
      <w:pPr>
        <w:autoSpaceDE w:val="0"/>
        <w:autoSpaceDN w:val="0"/>
        <w:adjustRightInd w:val="0"/>
        <w:spacing w:after="0" w:line="360" w:lineRule="auto"/>
        <w:jc w:val="both"/>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D274E4">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При осмотре обращают внимание на выявление психотических признаков, определяющих делирий.</w:t>
      </w:r>
    </w:p>
    <w:p w:rsidR="00813B6A" w:rsidRPr="000B4CBF" w:rsidRDefault="00813B6A" w:rsidP="00D274E4">
      <w:pPr>
        <w:autoSpaceDE w:val="0"/>
        <w:autoSpaceDN w:val="0"/>
        <w:adjustRightInd w:val="0"/>
        <w:spacing w:after="0" w:line="360" w:lineRule="auto"/>
        <w:rPr>
          <w:rFonts w:ascii="Times New Roman" w:hAnsi="Times New Roman"/>
          <w:b/>
          <w:bCs/>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lastRenderedPageBreak/>
        <w:t>Лечение</w:t>
      </w:r>
    </w:p>
    <w:p w:rsidR="00813B6A" w:rsidRPr="000B4CBF" w:rsidRDefault="00813B6A" w:rsidP="00F721E2">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b/>
          <w:sz w:val="28"/>
          <w:szCs w:val="28"/>
        </w:rPr>
        <w:t xml:space="preserve">Показания к госпитализации: </w:t>
      </w:r>
      <w:r w:rsidRPr="000B4CBF">
        <w:rPr>
          <w:rFonts w:ascii="Times New Roman" w:hAnsi="Times New Roman"/>
          <w:sz w:val="28"/>
          <w:szCs w:val="28"/>
        </w:rPr>
        <w:t xml:space="preserve">абсолютные. Лечение соматогенного делирия проводится только в соматическом стационаре.  </w:t>
      </w:r>
    </w:p>
    <w:p w:rsidR="00813B6A" w:rsidRPr="000B4CBF" w:rsidRDefault="00813B6A" w:rsidP="0062155B">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62155B">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8918A6">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При необходимости (купирование психомоторного возбуждения, коррекция диссомнических расстройств), возможно введение транквилизаторов. Применяют препараты с осторожностью и в малых дозах, так как их передозировка может привести к затяжному выключению сознания, что, в свою очередь, затрудняет оценку состояния больного, увеличивает риск осложнений (нарушения дыхания, аспирация, развитие пневмонии и тромбоэмболических осложнений) и значительно замедляет восстановление функций ЦНС. </w:t>
      </w:r>
    </w:p>
    <w:p w:rsidR="00813B6A" w:rsidRPr="000B4CBF" w:rsidRDefault="00813B6A" w:rsidP="005930C6">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5930C6">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Часто встречающиеся ошибки</w:t>
      </w:r>
    </w:p>
    <w:p w:rsidR="00813B6A" w:rsidRPr="000B4CBF" w:rsidRDefault="00813B6A" w:rsidP="005930C6">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sz w:val="28"/>
          <w:szCs w:val="28"/>
        </w:rPr>
        <w:t xml:space="preserve">1.Подмена проведения интенсивной терапии седацией. </w:t>
      </w:r>
    </w:p>
    <w:p w:rsidR="00813B6A" w:rsidRPr="000B4CBF" w:rsidRDefault="00813B6A" w:rsidP="005930C6">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sz w:val="28"/>
          <w:szCs w:val="28"/>
        </w:rPr>
        <w:t xml:space="preserve">2.Ошибки в диагностике соматических заболеваний, обусловивших возникновение делирия. </w:t>
      </w:r>
    </w:p>
    <w:p w:rsidR="00813B6A" w:rsidRPr="000B4CBF" w:rsidRDefault="00813B6A" w:rsidP="00F721E2">
      <w:pPr>
        <w:pStyle w:val="a4"/>
        <w:shd w:val="clear" w:color="auto" w:fill="auto"/>
        <w:suppressAutoHyphens/>
        <w:spacing w:after="0" w:line="360" w:lineRule="auto"/>
        <w:ind w:right="20" w:firstLine="0"/>
        <w:jc w:val="center"/>
        <w:rPr>
          <w:rStyle w:val="BodyTextChar"/>
          <w:b/>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D274E4">
      <w:pPr>
        <w:spacing w:after="0" w:line="360" w:lineRule="auto"/>
        <w:ind w:firstLine="709"/>
        <w:jc w:val="both"/>
        <w:rPr>
          <w:rFonts w:ascii="Times New Roman" w:hAnsi="Times New Roman"/>
          <w:sz w:val="28"/>
          <w:szCs w:val="28"/>
        </w:rPr>
      </w:pPr>
      <w:r w:rsidRPr="000B4CBF">
        <w:rPr>
          <w:rFonts w:ascii="Times New Roman" w:hAnsi="Times New Roman"/>
          <w:sz w:val="28"/>
          <w:szCs w:val="28"/>
        </w:rPr>
        <w:t>Лечение делирия, не вызванного алкоголем или другими психоактивными веществами комплексное. Главное значение придается дезинтоксикационным мероприятиям, ликвидации метаболических и гемодинамических нарушений, предупреждению отека мозга и других осложнений. Для купирования психотических расстрой</w:t>
      </w:r>
      <w:proofErr w:type="gramStart"/>
      <w:r w:rsidRPr="000B4CBF">
        <w:rPr>
          <w:rFonts w:ascii="Times New Roman" w:hAnsi="Times New Roman"/>
          <w:sz w:val="28"/>
          <w:szCs w:val="28"/>
        </w:rPr>
        <w:t>ств пр</w:t>
      </w:r>
      <w:proofErr w:type="gramEnd"/>
      <w:r w:rsidRPr="000B4CBF">
        <w:rPr>
          <w:rFonts w:ascii="Times New Roman" w:hAnsi="Times New Roman"/>
          <w:sz w:val="28"/>
          <w:szCs w:val="28"/>
        </w:rPr>
        <w:t xml:space="preserve">едпочтительней использовать транквилизаторы - диазепам до 40 мг/сутки, как правило, парентерально; феназепам до 3 мг/сутки. Нейролептики применяются для купирования резкого психомоторного возбуждения - галоперидол по 5-10 мг в/м или 5-15 мг </w:t>
      </w:r>
      <w:proofErr w:type="gramStart"/>
      <w:r w:rsidRPr="000B4CBF">
        <w:rPr>
          <w:rFonts w:ascii="Times New Roman" w:hAnsi="Times New Roman"/>
          <w:sz w:val="28"/>
          <w:szCs w:val="28"/>
        </w:rPr>
        <w:t>в</w:t>
      </w:r>
      <w:proofErr w:type="gramEnd"/>
      <w:r w:rsidRPr="000B4CBF">
        <w:rPr>
          <w:rFonts w:ascii="Times New Roman" w:hAnsi="Times New Roman"/>
          <w:sz w:val="28"/>
          <w:szCs w:val="28"/>
        </w:rPr>
        <w:t>/</w:t>
      </w:r>
      <w:proofErr w:type="gramStart"/>
      <w:r w:rsidRPr="000B4CBF">
        <w:rPr>
          <w:rFonts w:ascii="Times New Roman" w:hAnsi="Times New Roman"/>
          <w:sz w:val="28"/>
          <w:szCs w:val="28"/>
        </w:rPr>
        <w:t>в</w:t>
      </w:r>
      <w:proofErr w:type="gramEnd"/>
      <w:r w:rsidRPr="000B4CBF">
        <w:rPr>
          <w:rFonts w:ascii="Times New Roman" w:hAnsi="Times New Roman"/>
          <w:sz w:val="28"/>
          <w:szCs w:val="28"/>
        </w:rPr>
        <w:t xml:space="preserve"> медленно (при необходимости можно повторить инъекцию через 30 минут), левомепромазин по 50-75 мг в/в, сульпирид по 600-800 мг/сутки в несколько приемов.</w:t>
      </w:r>
    </w:p>
    <w:p w:rsidR="00813B6A" w:rsidRPr="000B4CBF" w:rsidRDefault="00813B6A" w:rsidP="007B7E47">
      <w:pPr>
        <w:spacing w:after="0" w:line="360" w:lineRule="auto"/>
        <w:ind w:firstLine="709"/>
        <w:jc w:val="center"/>
        <w:rPr>
          <w:rFonts w:ascii="Times New Roman" w:hAnsi="Times New Roman"/>
          <w:sz w:val="28"/>
          <w:szCs w:val="28"/>
        </w:rPr>
      </w:pPr>
    </w:p>
    <w:p w:rsidR="00813B6A" w:rsidRPr="000B4CBF" w:rsidRDefault="00813B6A" w:rsidP="007B7E47">
      <w:pPr>
        <w:spacing w:after="0" w:line="360" w:lineRule="auto"/>
        <w:ind w:firstLine="709"/>
        <w:jc w:val="center"/>
        <w:rPr>
          <w:rFonts w:ascii="Times New Roman" w:hAnsi="Times New Roman"/>
          <w:sz w:val="28"/>
          <w:szCs w:val="28"/>
        </w:rPr>
      </w:pPr>
      <w:r w:rsidRPr="000B4CBF">
        <w:rPr>
          <w:rFonts w:ascii="Times New Roman" w:hAnsi="Times New Roman"/>
          <w:sz w:val="28"/>
          <w:szCs w:val="28"/>
        </w:rPr>
        <w:t>Литература:</w:t>
      </w:r>
    </w:p>
    <w:p w:rsidR="00813B6A" w:rsidRPr="000B4CBF" w:rsidRDefault="00813B6A" w:rsidP="00BE4D64">
      <w:pPr>
        <w:spacing w:after="0" w:line="360" w:lineRule="auto"/>
        <w:ind w:firstLine="440"/>
        <w:jc w:val="both"/>
        <w:rPr>
          <w:rFonts w:ascii="Times New Roman" w:hAnsi="Times New Roman"/>
          <w:sz w:val="28"/>
          <w:szCs w:val="28"/>
        </w:rPr>
      </w:pPr>
      <w:r w:rsidRPr="000B4CBF">
        <w:rPr>
          <w:rFonts w:ascii="Times New Roman" w:hAnsi="Times New Roman"/>
          <w:sz w:val="28"/>
          <w:szCs w:val="28"/>
        </w:rPr>
        <w:t>Федеральные клинические рекомендации по диагностике и лечению органических психических расстройств (проект) //</w:t>
      </w:r>
      <w:hyperlink r:id="rId9" w:history="1">
        <w:r w:rsidRPr="000B4CBF">
          <w:rPr>
            <w:rStyle w:val="ad"/>
            <w:rFonts w:ascii="Times New Roman" w:hAnsi="Times New Roman"/>
            <w:color w:val="auto"/>
            <w:sz w:val="28"/>
            <w:szCs w:val="28"/>
            <w:lang w:val="en-US"/>
          </w:rPr>
          <w:t>http</w:t>
        </w:r>
        <w:r w:rsidRPr="000B4CBF">
          <w:rPr>
            <w:rStyle w:val="ad"/>
            <w:rFonts w:ascii="Times New Roman" w:hAnsi="Times New Roman"/>
            <w:color w:val="auto"/>
            <w:sz w:val="28"/>
            <w:szCs w:val="28"/>
          </w:rPr>
          <w:t>://</w:t>
        </w:r>
        <w:r w:rsidRPr="000B4CBF">
          <w:rPr>
            <w:rStyle w:val="ad"/>
            <w:rFonts w:ascii="Times New Roman" w:hAnsi="Times New Roman"/>
            <w:color w:val="auto"/>
            <w:sz w:val="28"/>
            <w:szCs w:val="28"/>
            <w:lang w:val="en-US"/>
          </w:rPr>
          <w:t>www</w:t>
        </w:r>
        <w:r w:rsidRPr="000B4CBF">
          <w:rPr>
            <w:rStyle w:val="ad"/>
            <w:rFonts w:ascii="Times New Roman" w:hAnsi="Times New Roman"/>
            <w:color w:val="auto"/>
            <w:sz w:val="28"/>
            <w:szCs w:val="28"/>
          </w:rPr>
          <w:t>.</w:t>
        </w:r>
        <w:r w:rsidRPr="000B4CBF">
          <w:rPr>
            <w:rStyle w:val="ad"/>
            <w:rFonts w:ascii="Times New Roman" w:hAnsi="Times New Roman"/>
            <w:color w:val="auto"/>
            <w:sz w:val="28"/>
            <w:szCs w:val="28"/>
            <w:lang w:val="en-US"/>
          </w:rPr>
          <w:t>psychiatr</w:t>
        </w:r>
        <w:r w:rsidRPr="000B4CBF">
          <w:rPr>
            <w:rStyle w:val="ad"/>
            <w:rFonts w:ascii="Times New Roman" w:hAnsi="Times New Roman"/>
            <w:color w:val="auto"/>
            <w:sz w:val="28"/>
            <w:szCs w:val="28"/>
          </w:rPr>
          <w:t>.</w:t>
        </w:r>
        <w:r w:rsidRPr="000B4CBF">
          <w:rPr>
            <w:rStyle w:val="ad"/>
            <w:rFonts w:ascii="Times New Roman" w:hAnsi="Times New Roman"/>
            <w:color w:val="auto"/>
            <w:sz w:val="28"/>
            <w:szCs w:val="28"/>
            <w:lang w:val="en-US"/>
          </w:rPr>
          <w:t>ru</w:t>
        </w:r>
        <w:r w:rsidRPr="000B4CBF">
          <w:rPr>
            <w:rStyle w:val="ad"/>
            <w:rFonts w:ascii="Times New Roman" w:hAnsi="Times New Roman"/>
            <w:color w:val="auto"/>
            <w:sz w:val="28"/>
            <w:szCs w:val="28"/>
          </w:rPr>
          <w:t>/</w:t>
        </w:r>
        <w:r w:rsidRPr="000B4CBF">
          <w:rPr>
            <w:rStyle w:val="ad"/>
            <w:rFonts w:ascii="Times New Roman" w:hAnsi="Times New Roman"/>
            <w:color w:val="auto"/>
            <w:sz w:val="28"/>
            <w:szCs w:val="28"/>
            <w:lang w:val="en-US"/>
          </w:rPr>
          <w:t>dow</w:t>
        </w:r>
        <w:r w:rsidRPr="000B4CBF">
          <w:rPr>
            <w:rStyle w:val="ad"/>
            <w:rFonts w:ascii="Times New Roman" w:hAnsi="Times New Roman"/>
            <w:color w:val="auto"/>
            <w:sz w:val="28"/>
            <w:szCs w:val="28"/>
          </w:rPr>
          <w:t>./1269</w:t>
        </w:r>
      </w:hyperlink>
      <w:r w:rsidRPr="000B4CBF">
        <w:rPr>
          <w:rFonts w:ascii="Times New Roman" w:hAnsi="Times New Roman"/>
          <w:sz w:val="28"/>
          <w:szCs w:val="28"/>
        </w:rPr>
        <w:t xml:space="preserve"> (дата обращения 09.01.2014) </w:t>
      </w:r>
    </w:p>
    <w:p w:rsidR="00813B6A" w:rsidRPr="000B4CBF" w:rsidRDefault="00813B6A" w:rsidP="00BE4D64">
      <w:pPr>
        <w:spacing w:after="0" w:line="360" w:lineRule="auto"/>
        <w:ind w:firstLine="440"/>
        <w:jc w:val="both"/>
        <w:rPr>
          <w:rFonts w:ascii="Times New Roman" w:hAnsi="Times New Roman"/>
          <w:sz w:val="28"/>
          <w:szCs w:val="28"/>
        </w:rPr>
      </w:pPr>
      <w:r w:rsidRPr="000B4CBF">
        <w:rPr>
          <w:rFonts w:ascii="Times New Roman" w:hAnsi="Times New Roman"/>
          <w:sz w:val="28"/>
          <w:szCs w:val="28"/>
        </w:rPr>
        <w:t>Психиатрия: национальное руководство / под ред. Т.Б. Дмитриевой, В.Н. Краснова, Н.Г. Незнанова, В.Я. Семке, А.С. Тиганова. – М.: ГЭОТАР – Медиа, 2009. – 1000с</w:t>
      </w:r>
    </w:p>
    <w:p w:rsidR="00813B6A" w:rsidRPr="000B4CBF" w:rsidRDefault="00813B6A" w:rsidP="004106BF">
      <w:pPr>
        <w:spacing w:after="0" w:line="360" w:lineRule="auto"/>
        <w:ind w:firstLine="440"/>
        <w:jc w:val="both"/>
        <w:rPr>
          <w:rFonts w:ascii="Times New Roman" w:hAnsi="Times New Roman"/>
          <w:sz w:val="28"/>
          <w:szCs w:val="28"/>
        </w:rPr>
      </w:pPr>
      <w:r w:rsidRPr="000B4CBF">
        <w:rPr>
          <w:rFonts w:ascii="Times New Roman" w:hAnsi="Times New Roman"/>
          <w:sz w:val="28"/>
          <w:szCs w:val="28"/>
        </w:rPr>
        <w:t xml:space="preserve"> Пивень Б.Н. Экзогенно-органические заболевания головного М: Медицина, 1998, 144 </w:t>
      </w:r>
      <w:proofErr w:type="gramStart"/>
      <w:r w:rsidRPr="000B4CBF">
        <w:rPr>
          <w:rFonts w:ascii="Times New Roman" w:hAnsi="Times New Roman"/>
          <w:sz w:val="28"/>
          <w:szCs w:val="28"/>
        </w:rPr>
        <w:t>с</w:t>
      </w:r>
      <w:proofErr w:type="gramEnd"/>
      <w:r w:rsidRPr="000B4CBF">
        <w:rPr>
          <w:rFonts w:ascii="Times New Roman" w:hAnsi="Times New Roman"/>
          <w:sz w:val="28"/>
          <w:szCs w:val="28"/>
        </w:rPr>
        <w:t>.</w:t>
      </w:r>
    </w:p>
    <w:p w:rsidR="00813B6A" w:rsidRPr="000B4CBF" w:rsidRDefault="00813B6A" w:rsidP="004106BF">
      <w:pPr>
        <w:spacing w:after="0" w:line="360" w:lineRule="auto"/>
        <w:ind w:firstLine="440"/>
        <w:jc w:val="both"/>
        <w:rPr>
          <w:rFonts w:ascii="Times New Roman" w:hAnsi="Times New Roman"/>
          <w:sz w:val="28"/>
          <w:szCs w:val="28"/>
        </w:rPr>
      </w:pPr>
      <w:r w:rsidRPr="000B4CBF">
        <w:rPr>
          <w:rFonts w:ascii="Times New Roman" w:hAnsi="Times New Roman"/>
          <w:sz w:val="28"/>
          <w:szCs w:val="28"/>
        </w:rPr>
        <w:t xml:space="preserve">Пятницкая И.Н. Общая и частная наркология - М.: «Медицина», 2008. - 640 </w:t>
      </w:r>
      <w:proofErr w:type="gramStart"/>
      <w:r w:rsidRPr="000B4CBF">
        <w:rPr>
          <w:rFonts w:ascii="Times New Roman" w:hAnsi="Times New Roman"/>
          <w:sz w:val="28"/>
          <w:szCs w:val="28"/>
        </w:rPr>
        <w:t>с</w:t>
      </w:r>
      <w:proofErr w:type="gramEnd"/>
      <w:r w:rsidRPr="000B4CBF">
        <w:rPr>
          <w:rFonts w:ascii="Times New Roman" w:hAnsi="Times New Roman"/>
          <w:sz w:val="28"/>
          <w:szCs w:val="28"/>
        </w:rPr>
        <w:t>.</w:t>
      </w:r>
    </w:p>
    <w:p w:rsidR="00813B6A" w:rsidRPr="000B4CBF" w:rsidRDefault="00813B6A" w:rsidP="004106BF">
      <w:pPr>
        <w:spacing w:after="0" w:line="360" w:lineRule="auto"/>
        <w:ind w:firstLine="440"/>
        <w:jc w:val="both"/>
        <w:rPr>
          <w:rFonts w:ascii="Times New Roman" w:hAnsi="Times New Roman"/>
          <w:sz w:val="28"/>
          <w:szCs w:val="28"/>
        </w:rPr>
      </w:pPr>
      <w:r w:rsidRPr="000B4CBF">
        <w:rPr>
          <w:rFonts w:ascii="Times New Roman" w:hAnsi="Times New Roman"/>
          <w:sz w:val="28"/>
          <w:szCs w:val="28"/>
        </w:rPr>
        <w:t xml:space="preserve"> Руководство по психиатрии./ Ред. Академика РАМН А.С. Тиганова М.: Медицина, 1999 т. 1-2.</w:t>
      </w:r>
    </w:p>
    <w:p w:rsidR="00813B6A" w:rsidRPr="000B4CBF" w:rsidRDefault="00813B6A" w:rsidP="00B020AE">
      <w:pPr>
        <w:spacing w:after="0" w:line="360" w:lineRule="auto"/>
        <w:ind w:firstLine="440"/>
        <w:jc w:val="center"/>
        <w:rPr>
          <w:rFonts w:ascii="Times New Roman" w:hAnsi="Times New Roman"/>
          <w:b/>
          <w:sz w:val="32"/>
          <w:szCs w:val="32"/>
        </w:rPr>
      </w:pPr>
    </w:p>
    <w:p w:rsidR="00813B6A" w:rsidRPr="000B4CBF" w:rsidRDefault="00813B6A" w:rsidP="00B020AE">
      <w:pPr>
        <w:spacing w:after="0" w:line="360" w:lineRule="auto"/>
        <w:ind w:firstLine="440"/>
        <w:jc w:val="center"/>
        <w:rPr>
          <w:rFonts w:ascii="Times New Roman" w:hAnsi="Times New Roman"/>
          <w:b/>
          <w:sz w:val="32"/>
          <w:szCs w:val="32"/>
        </w:rPr>
      </w:pPr>
      <w:r w:rsidRPr="000B4CBF">
        <w:rPr>
          <w:rFonts w:ascii="Times New Roman" w:hAnsi="Times New Roman"/>
          <w:b/>
          <w:sz w:val="32"/>
          <w:szCs w:val="32"/>
        </w:rPr>
        <w:t>Непсихотические реакции без нарушений витальных функций</w:t>
      </w:r>
    </w:p>
    <w:p w:rsidR="00813B6A" w:rsidRPr="000B4CBF" w:rsidRDefault="00813B6A" w:rsidP="00BE68B1">
      <w:pPr>
        <w:spacing w:after="0" w:line="360" w:lineRule="auto"/>
        <w:jc w:val="center"/>
        <w:rPr>
          <w:rFonts w:ascii="Times New Roman" w:hAnsi="Times New Roman"/>
          <w:b/>
          <w:sz w:val="28"/>
          <w:szCs w:val="28"/>
        </w:rPr>
      </w:pPr>
      <w:r w:rsidRPr="000B4CBF">
        <w:rPr>
          <w:rFonts w:ascii="Times New Roman" w:hAnsi="Times New Roman"/>
          <w:b/>
          <w:sz w:val="28"/>
          <w:szCs w:val="28"/>
        </w:rPr>
        <w:t>Острая реакция на стресс</w:t>
      </w:r>
    </w:p>
    <w:p w:rsidR="00813B6A" w:rsidRPr="000B4CBF" w:rsidRDefault="00813B6A" w:rsidP="00BE68B1">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Транзиторное расстройство значительной тяжести, которое развивается у лиц без видимого психического расстройства в ответ на исключительный (применительно к данному индивидууму) физический и психологический стресс и которое обычно проходит в течение часов или дней.</w:t>
      </w:r>
    </w:p>
    <w:p w:rsidR="00813B6A" w:rsidRPr="000B4CBF" w:rsidRDefault="00813B6A" w:rsidP="00BE68B1">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BE68B1">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BE68B1">
      <w:pPr>
        <w:autoSpaceDE w:val="0"/>
        <w:autoSpaceDN w:val="0"/>
        <w:adjustRightInd w:val="0"/>
        <w:spacing w:after="0" w:line="360" w:lineRule="auto"/>
        <w:ind w:left="357" w:firstLine="709"/>
        <w:jc w:val="both"/>
        <w:rPr>
          <w:rFonts w:ascii="Times New Roman" w:hAnsi="Times New Roman"/>
          <w:sz w:val="28"/>
          <w:szCs w:val="28"/>
        </w:rPr>
      </w:pPr>
      <w:r w:rsidRPr="000B4CBF">
        <w:rPr>
          <w:rFonts w:ascii="Times New Roman" w:hAnsi="Times New Roman"/>
          <w:sz w:val="28"/>
          <w:szCs w:val="28"/>
        </w:rPr>
        <w:t xml:space="preserve">В возникновении и тяжести острых реакций на стресс играют роль индивидуальная уязвимость и способность к адаптации к изменяющимся условиям обстановки. </w:t>
      </w:r>
      <w:proofErr w:type="gramStart"/>
      <w:r w:rsidRPr="000B4CBF">
        <w:rPr>
          <w:rFonts w:ascii="Times New Roman" w:hAnsi="Times New Roman"/>
          <w:sz w:val="28"/>
          <w:szCs w:val="28"/>
        </w:rPr>
        <w:t xml:space="preserve">В отличие от других невротических и соматоформных расстройств, для острых реакций на стресс характерны уход от предстоящих социальных взаимодействий, сужение внимания, проявления дезориентации, гнев или словесная агрессия, отчаянье и </w:t>
      </w:r>
      <w:r w:rsidRPr="000B4CBF">
        <w:rPr>
          <w:rFonts w:ascii="Times New Roman" w:hAnsi="Times New Roman"/>
          <w:sz w:val="28"/>
          <w:szCs w:val="28"/>
        </w:rPr>
        <w:lastRenderedPageBreak/>
        <w:t>безнадежность, неадекватная или бесцельная гиперактивность, неконтролируемое и чрезмерное переживание горя (рассматриваемое и чрезмерное переживание горя (рассматриваемое в соответствии с местными культуральными стандартами).</w:t>
      </w:r>
      <w:proofErr w:type="gramEnd"/>
    </w:p>
    <w:p w:rsidR="00813B6A" w:rsidRPr="000B4CBF" w:rsidRDefault="00813B6A" w:rsidP="00BE68B1">
      <w:pPr>
        <w:autoSpaceDE w:val="0"/>
        <w:autoSpaceDN w:val="0"/>
        <w:adjustRightInd w:val="0"/>
        <w:spacing w:after="0" w:line="360" w:lineRule="auto"/>
        <w:ind w:left="360"/>
        <w:jc w:val="center"/>
        <w:rPr>
          <w:rFonts w:ascii="Times New Roman" w:hAnsi="Times New Roman"/>
          <w:b/>
          <w:sz w:val="28"/>
          <w:szCs w:val="28"/>
        </w:rPr>
      </w:pPr>
    </w:p>
    <w:p w:rsidR="00813B6A" w:rsidRPr="000B4CBF" w:rsidRDefault="00813B6A" w:rsidP="00BE68B1">
      <w:pPr>
        <w:autoSpaceDE w:val="0"/>
        <w:autoSpaceDN w:val="0"/>
        <w:adjustRightInd w:val="0"/>
        <w:spacing w:after="0" w:line="360" w:lineRule="auto"/>
        <w:ind w:left="360"/>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BE68B1">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Острые и транзиторные психотические расстройства в сочетании с острым стрессом</w:t>
      </w:r>
    </w:p>
    <w:p w:rsidR="00813B6A" w:rsidRPr="000B4CBF" w:rsidRDefault="00813B6A" w:rsidP="00BE68B1">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Диссоциативные (конверсионные) расстройства</w:t>
      </w:r>
    </w:p>
    <w:p w:rsidR="00813B6A" w:rsidRPr="000B4CBF" w:rsidRDefault="00813B6A" w:rsidP="00BE68B1">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Расстройства зрелой личности и поведения у взрослых</w:t>
      </w:r>
    </w:p>
    <w:p w:rsidR="00813B6A" w:rsidRPr="000B4CBF" w:rsidRDefault="00813B6A" w:rsidP="00BE68B1">
      <w:pPr>
        <w:spacing w:after="0" w:line="360" w:lineRule="auto"/>
        <w:ind w:left="360"/>
        <w:jc w:val="center"/>
        <w:rPr>
          <w:rFonts w:ascii="Times New Roman" w:hAnsi="Times New Roman"/>
          <w:b/>
          <w:sz w:val="28"/>
          <w:szCs w:val="28"/>
          <w:lang w:eastAsia="ru-RU"/>
        </w:rPr>
      </w:pPr>
    </w:p>
    <w:p w:rsidR="00813B6A" w:rsidRPr="000B4CBF" w:rsidRDefault="00813B6A" w:rsidP="00BE68B1">
      <w:pPr>
        <w:spacing w:after="0" w:line="360" w:lineRule="auto"/>
        <w:ind w:left="360"/>
        <w:jc w:val="center"/>
        <w:rPr>
          <w:rFonts w:ascii="Times New Roman" w:hAnsi="Times New Roman"/>
          <w:b/>
          <w:sz w:val="28"/>
          <w:szCs w:val="28"/>
          <w:lang w:eastAsia="ru-RU"/>
        </w:rPr>
      </w:pPr>
      <w:r w:rsidRPr="000B4CBF">
        <w:rPr>
          <w:rFonts w:ascii="Times New Roman" w:hAnsi="Times New Roman"/>
          <w:b/>
          <w:sz w:val="28"/>
          <w:szCs w:val="28"/>
          <w:lang w:eastAsia="ru-RU"/>
        </w:rPr>
        <w:t xml:space="preserve">Вопросы </w:t>
      </w:r>
      <w:proofErr w:type="gramStart"/>
      <w:r w:rsidRPr="000B4CBF">
        <w:rPr>
          <w:rFonts w:ascii="Times New Roman" w:hAnsi="Times New Roman"/>
          <w:b/>
          <w:sz w:val="28"/>
          <w:szCs w:val="28"/>
          <w:lang w:eastAsia="ru-RU"/>
        </w:rPr>
        <w:t>позвонившему</w:t>
      </w:r>
      <w:proofErr w:type="gramEnd"/>
      <w:r w:rsidRPr="000B4CBF">
        <w:rPr>
          <w:rFonts w:ascii="Times New Roman" w:hAnsi="Times New Roman"/>
          <w:b/>
          <w:sz w:val="28"/>
          <w:szCs w:val="28"/>
          <w:lang w:eastAsia="ru-RU"/>
        </w:rPr>
        <w:t>:</w:t>
      </w:r>
    </w:p>
    <w:p w:rsidR="00813B6A" w:rsidRPr="000B4CBF" w:rsidRDefault="00813B6A" w:rsidP="00227216">
      <w:pPr>
        <w:pStyle w:val="a6"/>
        <w:spacing w:after="0" w:line="360" w:lineRule="auto"/>
        <w:ind w:left="-360"/>
        <w:jc w:val="both"/>
        <w:rPr>
          <w:rFonts w:ascii="Times New Roman" w:hAnsi="Times New Roman"/>
          <w:sz w:val="28"/>
          <w:szCs w:val="28"/>
          <w:lang w:eastAsia="ru-RU"/>
        </w:rPr>
      </w:pPr>
      <w:r w:rsidRPr="000B4CBF">
        <w:rPr>
          <w:rFonts w:ascii="Times New Roman" w:hAnsi="Times New Roman"/>
          <w:sz w:val="28"/>
          <w:szCs w:val="28"/>
          <w:lang w:eastAsia="ru-RU"/>
        </w:rPr>
        <w:t>Необходимо выяснить, наблюдались ли у пациента психические расстройства в прошлом, возникло ли расстройство спонтанно, неожиданно, внезапно. Выяснить обстоятельства психотравмирующей ситуации; уточнить наличие у пациента предшестующих инфекций, интоксикаций, приема гормональных средств, приема алкоголя или наркотиков.</w:t>
      </w:r>
    </w:p>
    <w:p w:rsidR="00813B6A" w:rsidRPr="000B4CBF" w:rsidRDefault="00813B6A" w:rsidP="00227216">
      <w:pPr>
        <w:pStyle w:val="a6"/>
        <w:spacing w:after="0" w:line="360" w:lineRule="auto"/>
        <w:ind w:left="-360"/>
        <w:jc w:val="both"/>
        <w:rPr>
          <w:rFonts w:ascii="Times New Roman" w:hAnsi="Times New Roman"/>
          <w:sz w:val="28"/>
          <w:szCs w:val="28"/>
          <w:lang w:eastAsia="ru-RU"/>
        </w:rPr>
      </w:pPr>
    </w:p>
    <w:p w:rsidR="00813B6A" w:rsidRPr="000B4CBF" w:rsidRDefault="00813B6A" w:rsidP="00BE68B1">
      <w:pPr>
        <w:spacing w:after="0" w:line="360" w:lineRule="auto"/>
        <w:jc w:val="both"/>
        <w:rPr>
          <w:rFonts w:ascii="Times New Roman" w:hAnsi="Times New Roman"/>
          <w:b/>
          <w:sz w:val="28"/>
          <w:szCs w:val="28"/>
          <w:lang w:eastAsia="ru-RU"/>
        </w:rPr>
      </w:pPr>
      <w:r w:rsidRPr="000B4CBF">
        <w:rPr>
          <w:rFonts w:ascii="Times New Roman" w:hAnsi="Times New Roman"/>
          <w:b/>
          <w:sz w:val="28"/>
          <w:szCs w:val="28"/>
          <w:lang w:eastAsia="ru-RU"/>
        </w:rPr>
        <w:t xml:space="preserve">Советы </w:t>
      </w:r>
      <w:proofErr w:type="gramStart"/>
      <w:r w:rsidRPr="000B4CBF">
        <w:rPr>
          <w:rFonts w:ascii="Times New Roman" w:hAnsi="Times New Roman"/>
          <w:b/>
          <w:sz w:val="28"/>
          <w:szCs w:val="28"/>
          <w:lang w:eastAsia="ru-RU"/>
        </w:rPr>
        <w:t>позвонившему</w:t>
      </w:r>
      <w:proofErr w:type="gramEnd"/>
      <w:r w:rsidRPr="000B4CBF">
        <w:rPr>
          <w:rFonts w:ascii="Times New Roman" w:hAnsi="Times New Roman"/>
          <w:b/>
          <w:sz w:val="28"/>
          <w:szCs w:val="28"/>
          <w:lang w:eastAsia="ru-RU"/>
        </w:rPr>
        <w:t xml:space="preserve">: </w:t>
      </w:r>
      <w:r w:rsidRPr="000B4CBF">
        <w:rPr>
          <w:rFonts w:ascii="Times New Roman" w:hAnsi="Times New Roman"/>
          <w:sz w:val="28"/>
          <w:szCs w:val="28"/>
          <w:lang w:eastAsia="ru-RU"/>
        </w:rPr>
        <w:t>Не оставляйте пострадавшего одного. Установите физический контакт с пострадавшим (возьмите за руку, положите свою руку ему на плечо или спину, погладьте его по голове). Дайте ему почувствовать, что вы рядом. Подтверждайте, что слушаете и сочувствуете.</w:t>
      </w:r>
    </w:p>
    <w:p w:rsidR="00813B6A" w:rsidRPr="000B4CBF" w:rsidRDefault="00813B6A" w:rsidP="00BE68B1">
      <w:pPr>
        <w:autoSpaceDE w:val="0"/>
        <w:autoSpaceDN w:val="0"/>
        <w:adjustRightInd w:val="0"/>
        <w:spacing w:after="0" w:line="360" w:lineRule="auto"/>
        <w:jc w:val="center"/>
        <w:rPr>
          <w:rFonts w:ascii="Times New Roman" w:hAnsi="Times New Roman"/>
          <w:b/>
          <w:bCs/>
          <w:sz w:val="28"/>
          <w:szCs w:val="28"/>
        </w:rPr>
      </w:pPr>
    </w:p>
    <w:p w:rsidR="00813B6A" w:rsidRPr="000B4CBF" w:rsidRDefault="00813B6A" w:rsidP="00BE68B1">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BE68B1">
      <w:pPr>
        <w:spacing w:after="0" w:line="360" w:lineRule="auto"/>
        <w:ind w:firstLine="709"/>
        <w:jc w:val="center"/>
        <w:rPr>
          <w:rFonts w:ascii="Times New Roman" w:hAnsi="Times New Roman"/>
          <w:sz w:val="28"/>
          <w:szCs w:val="28"/>
        </w:rPr>
      </w:pPr>
      <w:r w:rsidRPr="000B4CBF">
        <w:rPr>
          <w:rFonts w:ascii="Times New Roman" w:hAnsi="Times New Roman"/>
          <w:b/>
          <w:bCs/>
          <w:sz w:val="28"/>
          <w:szCs w:val="28"/>
        </w:rPr>
        <w:t>Диагностика</w:t>
      </w:r>
    </w:p>
    <w:p w:rsidR="00813B6A" w:rsidRPr="000B4CBF" w:rsidRDefault="00813B6A" w:rsidP="00BE68B1">
      <w:pPr>
        <w:spacing w:after="0" w:line="360" w:lineRule="auto"/>
        <w:ind w:firstLine="709"/>
        <w:jc w:val="both"/>
        <w:rPr>
          <w:rFonts w:ascii="Times New Roman" w:hAnsi="Times New Roman"/>
          <w:b/>
          <w:sz w:val="28"/>
          <w:szCs w:val="28"/>
        </w:rPr>
      </w:pPr>
      <w:r w:rsidRPr="000B4CBF">
        <w:rPr>
          <w:rFonts w:ascii="Times New Roman" w:hAnsi="Times New Roman"/>
          <w:sz w:val="28"/>
          <w:szCs w:val="28"/>
        </w:rPr>
        <w:t xml:space="preserve">К диагностическим критериям острой реакции на стресс является смешанная и обычно меняющаяся картина, резкие движения, часто бесцельные и бессмысленные действия. </w:t>
      </w:r>
    </w:p>
    <w:p w:rsidR="00813B6A" w:rsidRPr="000B4CBF" w:rsidRDefault="00813B6A" w:rsidP="00BE68B1">
      <w:pPr>
        <w:spacing w:after="0" w:line="360" w:lineRule="auto"/>
        <w:ind w:firstLine="709"/>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BE68B1">
      <w:pPr>
        <w:spacing w:after="0" w:line="360" w:lineRule="auto"/>
        <w:ind w:firstLine="709"/>
        <w:jc w:val="both"/>
        <w:rPr>
          <w:rFonts w:ascii="Times New Roman" w:hAnsi="Times New Roman"/>
          <w:sz w:val="28"/>
          <w:szCs w:val="28"/>
        </w:rPr>
      </w:pPr>
      <w:r w:rsidRPr="000B4CBF">
        <w:rPr>
          <w:rFonts w:ascii="Times New Roman" w:hAnsi="Times New Roman"/>
          <w:sz w:val="28"/>
          <w:szCs w:val="28"/>
        </w:rPr>
        <w:lastRenderedPageBreak/>
        <w:t>При проведении диагностики следует обратить внимание на особо тяжелые формы острой реакции на стресс:  ненормально громкую речь или повышенную речевую активность (человек говорит без остановки, иногда абсолютно бессмысленные вещи), а также на  отсутствие реакция на окружающих (на замечания, просьбы, приказы).</w:t>
      </w:r>
    </w:p>
    <w:p w:rsidR="00813B6A" w:rsidRPr="000B4CBF" w:rsidRDefault="00813B6A" w:rsidP="00BE68B1">
      <w:pPr>
        <w:spacing w:after="0" w:line="360" w:lineRule="auto"/>
        <w:ind w:firstLine="709"/>
        <w:jc w:val="center"/>
        <w:rPr>
          <w:rFonts w:ascii="Times New Roman" w:hAnsi="Times New Roman"/>
          <w:b/>
          <w:bCs/>
          <w:sz w:val="28"/>
          <w:szCs w:val="28"/>
        </w:rPr>
      </w:pPr>
    </w:p>
    <w:p w:rsidR="00813B6A" w:rsidRPr="000B4CBF" w:rsidRDefault="00813B6A" w:rsidP="00BE68B1">
      <w:pPr>
        <w:spacing w:after="0" w:line="360" w:lineRule="auto"/>
        <w:ind w:firstLine="709"/>
        <w:jc w:val="center"/>
        <w:rPr>
          <w:rFonts w:ascii="Times New Roman" w:hAnsi="Times New Roman"/>
          <w:b/>
          <w:bCs/>
          <w:sz w:val="28"/>
          <w:szCs w:val="28"/>
        </w:rPr>
      </w:pPr>
      <w:r w:rsidRPr="000B4CBF">
        <w:rPr>
          <w:rFonts w:ascii="Times New Roman" w:hAnsi="Times New Roman"/>
          <w:b/>
          <w:bCs/>
          <w:sz w:val="28"/>
          <w:szCs w:val="28"/>
        </w:rPr>
        <w:t>Лечение</w:t>
      </w:r>
    </w:p>
    <w:p w:rsidR="00813B6A" w:rsidRPr="000B4CBF" w:rsidRDefault="00813B6A" w:rsidP="00BE68B1">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b/>
          <w:sz w:val="28"/>
          <w:szCs w:val="28"/>
        </w:rPr>
        <w:t xml:space="preserve">Показания к госпитализации абсолютные </w:t>
      </w:r>
      <w:r w:rsidRPr="000B4CBF">
        <w:rPr>
          <w:rFonts w:ascii="Times New Roman" w:hAnsi="Times New Roman"/>
          <w:sz w:val="28"/>
          <w:szCs w:val="28"/>
        </w:rPr>
        <w:t xml:space="preserve">при некупирующемся психомоторном возбуждении, ступоре, выраженных депрессивных реакциях с суицидальными тенденциями. </w:t>
      </w:r>
    </w:p>
    <w:p w:rsidR="00813B6A" w:rsidRPr="000B4CBF" w:rsidRDefault="00813B6A" w:rsidP="00BE68B1">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BE68B1">
      <w:pPr>
        <w:spacing w:after="0" w:line="360" w:lineRule="auto"/>
        <w:ind w:firstLine="709"/>
        <w:jc w:val="both"/>
        <w:rPr>
          <w:rFonts w:ascii="Times New Roman" w:hAnsi="Times New Roman"/>
          <w:sz w:val="28"/>
          <w:szCs w:val="28"/>
        </w:rPr>
      </w:pPr>
      <w:r w:rsidRPr="000B4CBF">
        <w:rPr>
          <w:rFonts w:ascii="Times New Roman" w:hAnsi="Times New Roman"/>
          <w:sz w:val="28"/>
          <w:szCs w:val="28"/>
        </w:rPr>
        <w:t>Прежде всего, больного следует успокоить, проявить сочувствие, активно выслушать. Необходимо по возможности прояснить психотравмирующие события с целью уменьшения эмоционального напряжения пациента и оказания помощи в восстановлении способности к рациональному мышлению. При гиперкинетических реакциях показана медикаментозная терапия.</w:t>
      </w:r>
    </w:p>
    <w:p w:rsidR="00813B6A" w:rsidRPr="000B4CBF" w:rsidRDefault="00813B6A" w:rsidP="00BE68B1">
      <w:pPr>
        <w:spacing w:after="0" w:line="360" w:lineRule="auto"/>
        <w:ind w:firstLine="709"/>
        <w:jc w:val="both"/>
        <w:rPr>
          <w:rFonts w:ascii="Times New Roman" w:hAnsi="Times New Roman"/>
          <w:b/>
          <w:sz w:val="28"/>
          <w:szCs w:val="28"/>
        </w:rPr>
      </w:pPr>
      <w:r w:rsidRPr="000B4CBF">
        <w:rPr>
          <w:rFonts w:ascii="Times New Roman" w:hAnsi="Times New Roman"/>
          <w:b/>
          <w:sz w:val="28"/>
          <w:szCs w:val="28"/>
        </w:rPr>
        <w:t>Способ применения и дозы лекарственных средств</w:t>
      </w:r>
    </w:p>
    <w:p w:rsidR="00813B6A" w:rsidRPr="000B4CBF" w:rsidRDefault="00813B6A" w:rsidP="00BE68B1">
      <w:pPr>
        <w:autoSpaceDE w:val="0"/>
        <w:autoSpaceDN w:val="0"/>
        <w:adjustRightInd w:val="0"/>
        <w:spacing w:after="0" w:line="240" w:lineRule="auto"/>
        <w:rPr>
          <w:rFonts w:ascii="Times New Roman" w:hAnsi="Times New Roman"/>
          <w:sz w:val="28"/>
          <w:szCs w:val="28"/>
        </w:rPr>
      </w:pPr>
    </w:p>
    <w:p w:rsidR="00813B6A" w:rsidRPr="000B4CBF" w:rsidRDefault="00813B6A" w:rsidP="00BE68B1">
      <w:pPr>
        <w:spacing w:after="0" w:line="360" w:lineRule="auto"/>
        <w:rPr>
          <w:rFonts w:ascii="Times New Roman" w:hAnsi="Times New Roman"/>
          <w:sz w:val="28"/>
          <w:szCs w:val="28"/>
        </w:rPr>
      </w:pPr>
      <w:r w:rsidRPr="000B4CBF">
        <w:rPr>
          <w:rFonts w:ascii="Times New Roman" w:hAnsi="Times New Roman"/>
          <w:sz w:val="28"/>
          <w:szCs w:val="28"/>
        </w:rPr>
        <w:t xml:space="preserve">Диазепам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 в/м введении средняя разовая доза для взрослых — 10 мг (2 мл 0,5% раствора)</w:t>
      </w:r>
    </w:p>
    <w:p w:rsidR="00813B6A" w:rsidRPr="000B4CBF" w:rsidRDefault="00813B6A" w:rsidP="00BE68B1">
      <w:pPr>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BE68B1">
      <w:pPr>
        <w:spacing w:after="0" w:line="360" w:lineRule="auto"/>
        <w:rPr>
          <w:rFonts w:ascii="Times New Roman" w:hAnsi="Times New Roman"/>
          <w:sz w:val="28"/>
          <w:szCs w:val="28"/>
        </w:rPr>
      </w:pPr>
      <w:r w:rsidRPr="000B4CBF">
        <w:rPr>
          <w:rFonts w:ascii="Times New Roman" w:hAnsi="Times New Roman"/>
          <w:sz w:val="28"/>
          <w:szCs w:val="28"/>
        </w:rPr>
        <w:t xml:space="preserve">Феназепам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или в/м  введении - начальная доза для взрослых — 0,5–1 мг (0,5–1 мл 0,1% раствора)</w:t>
      </w:r>
    </w:p>
    <w:p w:rsidR="00813B6A" w:rsidRPr="000B4CBF" w:rsidRDefault="00813B6A" w:rsidP="00BE68B1">
      <w:pPr>
        <w:pStyle w:val="a4"/>
        <w:shd w:val="clear" w:color="auto" w:fill="auto"/>
        <w:suppressAutoHyphens/>
        <w:spacing w:after="0" w:line="360" w:lineRule="auto"/>
        <w:ind w:right="20" w:firstLine="0"/>
        <w:jc w:val="center"/>
        <w:rPr>
          <w:rStyle w:val="BodyTextChar"/>
          <w:b/>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BE68B1">
      <w:pPr>
        <w:spacing w:after="0" w:line="360" w:lineRule="auto"/>
        <w:jc w:val="both"/>
        <w:rPr>
          <w:rFonts w:ascii="Times New Roman" w:hAnsi="Times New Roman"/>
          <w:sz w:val="28"/>
          <w:szCs w:val="28"/>
        </w:rPr>
      </w:pPr>
      <w:r w:rsidRPr="000B4CBF">
        <w:rPr>
          <w:rFonts w:ascii="Times New Roman" w:hAnsi="Times New Roman"/>
          <w:sz w:val="28"/>
          <w:szCs w:val="28"/>
        </w:rPr>
        <w:t>Проводятся мероприятия, изложенные в разделах: «Психомоторное возбуждение», «Ступор».</w:t>
      </w:r>
    </w:p>
    <w:p w:rsidR="00813B6A" w:rsidRPr="000B4CBF" w:rsidRDefault="00813B6A" w:rsidP="00B020AE">
      <w:pPr>
        <w:spacing w:after="0" w:line="360" w:lineRule="auto"/>
        <w:ind w:firstLine="440"/>
        <w:jc w:val="center"/>
        <w:rPr>
          <w:rFonts w:ascii="Times New Roman" w:hAnsi="Times New Roman"/>
          <w:sz w:val="32"/>
          <w:szCs w:val="32"/>
        </w:rPr>
      </w:pPr>
    </w:p>
    <w:p w:rsidR="00813B6A" w:rsidRPr="000B4CBF" w:rsidRDefault="00813B6A" w:rsidP="007B7E47">
      <w:pPr>
        <w:spacing w:after="0" w:line="360" w:lineRule="auto"/>
        <w:rPr>
          <w:rFonts w:ascii="Times New Roman" w:hAnsi="Times New Roman"/>
          <w:b/>
          <w:sz w:val="28"/>
          <w:szCs w:val="28"/>
        </w:rPr>
      </w:pPr>
      <w:r w:rsidRPr="000B4CBF">
        <w:rPr>
          <w:rFonts w:ascii="Times New Roman" w:hAnsi="Times New Roman"/>
          <w:b/>
          <w:sz w:val="28"/>
          <w:szCs w:val="28"/>
        </w:rPr>
        <w:t>Панические расстройства (эпизодическая пароксизмальная тревога).</w:t>
      </w:r>
    </w:p>
    <w:p w:rsidR="00813B6A" w:rsidRPr="000B4CBF" w:rsidRDefault="00813B6A" w:rsidP="00B020AE">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lastRenderedPageBreak/>
        <w:t>К этим расстройствам относятся рекуррентные панические атаки, не связанные со специфическими ситуациями или предметами, а часто случающиеся спонтанно (эти эпизоды непредсказуемы). Панические атаки не связаны с проявлениями опасности или угрозы для жизни. В большинстве случаев они наблюдаются в отсутствие явных причин или клинических признаков иного заболевания. В их происхождении определенную роль играют повторяющиеся  стрессы, психологические конфликты, а также биологические механизмы. Доказано существование наследственной предрасположенности обусловленной снижением порога возбуждения норадренергических и серотонинергических ядер ствола мозга, нарушением нейромедиаторных процессов в лимбической системе, а также недостаточностью периферических вегетативных структур.</w:t>
      </w:r>
    </w:p>
    <w:p w:rsidR="00813B6A" w:rsidRPr="000B4CBF" w:rsidRDefault="00813B6A" w:rsidP="00B020AE">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B020AE">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B020AE">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Приступ  начинается с ощущения дурноты. Затем возникает ощущение «удара, «толчка» в области сердца. Иногда больные ощущают, что «сердцебиения распространяются по всему телу».  Нередки ощущения «провалов», «перебоев», «замирания» или «остановки сердца». К другим симптомам относятся удушье, потливость, приливы жара и холода, озноб, дискомфорт в левой половине грудной клетке, головокружение, страх смерти, внутреннее напряжение, учащенное мочеиспускание, тошнота, парастезии, ком в горле.  К психическим симптомам относятся дереализация и страх сойти с ума.</w:t>
      </w:r>
    </w:p>
    <w:p w:rsidR="00813B6A" w:rsidRPr="000B4CBF" w:rsidRDefault="00813B6A" w:rsidP="00B020AE">
      <w:pPr>
        <w:autoSpaceDE w:val="0"/>
        <w:autoSpaceDN w:val="0"/>
        <w:adjustRightInd w:val="0"/>
        <w:spacing w:after="0" w:line="360" w:lineRule="auto"/>
        <w:ind w:left="360"/>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эпилепсия</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гипоталамическая дисфункция</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вестибулярные расстройства</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синдром апноэ во сне</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патология щитовидной железы</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феохромацитома</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lastRenderedPageBreak/>
        <w:t>артериальная гипертония</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пролапс митрального клапана</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тревожные расстройства</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шизофрения</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депрессия</w:t>
      </w:r>
    </w:p>
    <w:p w:rsidR="00813B6A" w:rsidRPr="000B4CBF" w:rsidRDefault="00813B6A" w:rsidP="00B020AE">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истерия</w:t>
      </w:r>
    </w:p>
    <w:p w:rsidR="00813B6A" w:rsidRPr="000B4CBF" w:rsidRDefault="00813B6A" w:rsidP="00B020AE">
      <w:pPr>
        <w:spacing w:after="0" w:line="360" w:lineRule="auto"/>
        <w:ind w:left="360"/>
        <w:jc w:val="both"/>
        <w:rPr>
          <w:rFonts w:ascii="Times New Roman" w:hAnsi="Times New Roman"/>
          <w:b/>
          <w:sz w:val="28"/>
          <w:szCs w:val="28"/>
          <w:lang w:eastAsia="ru-RU"/>
        </w:rPr>
      </w:pPr>
    </w:p>
    <w:p w:rsidR="00813B6A" w:rsidRPr="000B4CBF" w:rsidRDefault="00813B6A" w:rsidP="00B020AE">
      <w:pPr>
        <w:spacing w:after="0" w:line="360" w:lineRule="auto"/>
        <w:ind w:left="360"/>
        <w:jc w:val="both"/>
        <w:rPr>
          <w:rFonts w:ascii="Times New Roman" w:hAnsi="Times New Roman"/>
          <w:b/>
          <w:sz w:val="28"/>
          <w:szCs w:val="28"/>
          <w:lang w:eastAsia="ru-RU"/>
        </w:rPr>
      </w:pPr>
      <w:r w:rsidRPr="000B4CBF">
        <w:rPr>
          <w:rFonts w:ascii="Times New Roman" w:hAnsi="Times New Roman"/>
          <w:b/>
          <w:sz w:val="28"/>
          <w:szCs w:val="28"/>
          <w:lang w:eastAsia="ru-RU"/>
        </w:rPr>
        <w:t xml:space="preserve">Вопросы </w:t>
      </w:r>
      <w:proofErr w:type="gramStart"/>
      <w:r w:rsidRPr="000B4CBF">
        <w:rPr>
          <w:rFonts w:ascii="Times New Roman" w:hAnsi="Times New Roman"/>
          <w:b/>
          <w:sz w:val="28"/>
          <w:szCs w:val="28"/>
          <w:lang w:eastAsia="ru-RU"/>
        </w:rPr>
        <w:t>позвонившему</w:t>
      </w:r>
      <w:proofErr w:type="gramEnd"/>
      <w:r w:rsidRPr="000B4CBF">
        <w:rPr>
          <w:rFonts w:ascii="Times New Roman" w:hAnsi="Times New Roman"/>
          <w:b/>
          <w:sz w:val="28"/>
          <w:szCs w:val="28"/>
          <w:lang w:eastAsia="ru-RU"/>
        </w:rPr>
        <w:t>:</w:t>
      </w:r>
    </w:p>
    <w:p w:rsidR="00813B6A" w:rsidRPr="000B4CBF" w:rsidRDefault="00813B6A" w:rsidP="005E2EC8">
      <w:pPr>
        <w:pStyle w:val="a6"/>
        <w:numPr>
          <w:ilvl w:val="0"/>
          <w:numId w:val="26"/>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Наблюдались ли приступы в прошлом?</w:t>
      </w:r>
    </w:p>
    <w:p w:rsidR="00813B6A" w:rsidRPr="000B4CBF" w:rsidRDefault="00813B6A" w:rsidP="005E2EC8">
      <w:pPr>
        <w:pStyle w:val="a6"/>
        <w:numPr>
          <w:ilvl w:val="0"/>
          <w:numId w:val="26"/>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Возникали ли приступы спонтанно, неожиданно, внезапно?</w:t>
      </w:r>
    </w:p>
    <w:p w:rsidR="00813B6A" w:rsidRPr="000B4CBF" w:rsidRDefault="00813B6A" w:rsidP="005E2EC8">
      <w:pPr>
        <w:pStyle w:val="a6"/>
        <w:numPr>
          <w:ilvl w:val="0"/>
          <w:numId w:val="26"/>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Возникали ли приступы во время ожидания неприятной ситуации? («страх страха»).</w:t>
      </w:r>
    </w:p>
    <w:p w:rsidR="00813B6A" w:rsidRPr="000B4CBF" w:rsidRDefault="00813B6A" w:rsidP="005E2EC8">
      <w:pPr>
        <w:pStyle w:val="a6"/>
        <w:numPr>
          <w:ilvl w:val="0"/>
          <w:numId w:val="26"/>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Возникали ли приступы во время психотравмирующей ситуации или при поездке в метро или в лифте?</w:t>
      </w:r>
    </w:p>
    <w:p w:rsidR="00813B6A" w:rsidRPr="000B4CBF" w:rsidRDefault="00813B6A">
      <w:pPr>
        <w:pStyle w:val="a6"/>
        <w:numPr>
          <w:ilvl w:val="0"/>
          <w:numId w:val="26"/>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 xml:space="preserve">Предшествовали ли приступу биологические причины: инфекции, интоксикации, прием гормональных средств, прием алкоголя или наркотиков? </w:t>
      </w:r>
    </w:p>
    <w:p w:rsidR="00813B6A" w:rsidRPr="000B4CBF" w:rsidRDefault="00813B6A" w:rsidP="00B020AE">
      <w:pPr>
        <w:spacing w:after="0" w:line="360" w:lineRule="auto"/>
        <w:jc w:val="both"/>
        <w:rPr>
          <w:rFonts w:ascii="Times New Roman" w:hAnsi="Times New Roman"/>
          <w:b/>
          <w:sz w:val="28"/>
          <w:szCs w:val="28"/>
          <w:lang w:eastAsia="ru-RU"/>
        </w:rPr>
      </w:pPr>
    </w:p>
    <w:p w:rsidR="00813B6A" w:rsidRPr="000B4CBF" w:rsidRDefault="00813B6A" w:rsidP="00B020AE">
      <w:pPr>
        <w:spacing w:after="0" w:line="360" w:lineRule="auto"/>
        <w:jc w:val="center"/>
        <w:rPr>
          <w:rFonts w:ascii="Times New Roman" w:hAnsi="Times New Roman"/>
          <w:b/>
          <w:sz w:val="28"/>
          <w:szCs w:val="28"/>
          <w:lang w:eastAsia="ru-RU"/>
        </w:rPr>
      </w:pPr>
      <w:r w:rsidRPr="000B4CBF">
        <w:rPr>
          <w:rFonts w:ascii="Times New Roman" w:hAnsi="Times New Roman"/>
          <w:b/>
          <w:sz w:val="28"/>
          <w:szCs w:val="28"/>
          <w:lang w:eastAsia="ru-RU"/>
        </w:rPr>
        <w:t xml:space="preserve">Советы </w:t>
      </w:r>
      <w:proofErr w:type="gramStart"/>
      <w:r w:rsidRPr="000B4CBF">
        <w:rPr>
          <w:rFonts w:ascii="Times New Roman" w:hAnsi="Times New Roman"/>
          <w:b/>
          <w:sz w:val="28"/>
          <w:szCs w:val="28"/>
          <w:lang w:eastAsia="ru-RU"/>
        </w:rPr>
        <w:t>позвонившему</w:t>
      </w:r>
      <w:proofErr w:type="gramEnd"/>
      <w:r w:rsidRPr="000B4CBF">
        <w:rPr>
          <w:rFonts w:ascii="Times New Roman" w:hAnsi="Times New Roman"/>
          <w:b/>
          <w:sz w:val="28"/>
          <w:szCs w:val="28"/>
          <w:lang w:eastAsia="ru-RU"/>
        </w:rPr>
        <w:t>:</w:t>
      </w:r>
    </w:p>
    <w:p w:rsidR="00813B6A" w:rsidRPr="000B4CBF" w:rsidRDefault="00813B6A" w:rsidP="00B020AE">
      <w:pPr>
        <w:spacing w:after="0" w:line="360" w:lineRule="auto"/>
        <w:ind w:firstLine="709"/>
        <w:jc w:val="both"/>
        <w:rPr>
          <w:rFonts w:ascii="Times New Roman" w:hAnsi="Times New Roman"/>
          <w:sz w:val="28"/>
          <w:szCs w:val="28"/>
          <w:lang w:eastAsia="ru-RU"/>
        </w:rPr>
      </w:pPr>
      <w:r w:rsidRPr="000B4CBF">
        <w:rPr>
          <w:rFonts w:ascii="Times New Roman" w:hAnsi="Times New Roman"/>
          <w:sz w:val="28"/>
          <w:szCs w:val="28"/>
          <w:lang w:eastAsia="ru-RU"/>
        </w:rPr>
        <w:t>Самыми частыми мыслями при панических атаках являются: «я боюсь потерять контроль», «боюсь сойти с ума», «у меня начинается инфаркт». Необходимо по возможности успокоить и разубедить больного.</w:t>
      </w:r>
    </w:p>
    <w:p w:rsidR="00813B6A" w:rsidRPr="000B4CBF" w:rsidRDefault="00813B6A" w:rsidP="00B020AE">
      <w:pPr>
        <w:autoSpaceDE w:val="0"/>
        <w:autoSpaceDN w:val="0"/>
        <w:adjustRightInd w:val="0"/>
        <w:spacing w:after="0" w:line="360" w:lineRule="auto"/>
        <w:jc w:val="center"/>
        <w:rPr>
          <w:rFonts w:ascii="Times New Roman" w:hAnsi="Times New Roman"/>
          <w:b/>
          <w:bCs/>
          <w:sz w:val="28"/>
          <w:szCs w:val="28"/>
        </w:rPr>
      </w:pPr>
    </w:p>
    <w:p w:rsidR="00813B6A" w:rsidRPr="000B4CBF" w:rsidRDefault="00813B6A" w:rsidP="00B020AE">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B020AE">
      <w:pPr>
        <w:spacing w:after="0" w:line="360" w:lineRule="auto"/>
        <w:ind w:firstLine="709"/>
        <w:jc w:val="center"/>
        <w:rPr>
          <w:rFonts w:ascii="Times New Roman" w:hAnsi="Times New Roman"/>
          <w:sz w:val="28"/>
          <w:szCs w:val="28"/>
        </w:rPr>
      </w:pPr>
      <w:r w:rsidRPr="000B4CBF">
        <w:rPr>
          <w:rFonts w:ascii="Times New Roman" w:hAnsi="Times New Roman"/>
          <w:b/>
          <w:bCs/>
          <w:sz w:val="28"/>
          <w:szCs w:val="28"/>
        </w:rPr>
        <w:t>Диагностика</w:t>
      </w:r>
    </w:p>
    <w:p w:rsidR="00813B6A" w:rsidRPr="000B4CBF" w:rsidRDefault="00813B6A" w:rsidP="00B020AE">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К диагностическим критериям панического расстройства относятся пароксизмальность развития резко выраженной тревоги,  полисистемность вегетативных симптомов, отдельные симптомы дереализации (ощущение, что «предметы нереальны», «собственное </w:t>
      </w:r>
      <w:r w:rsidRPr="000B4CBF">
        <w:rPr>
          <w:rFonts w:ascii="Times New Roman" w:hAnsi="Times New Roman"/>
          <w:i/>
          <w:sz w:val="28"/>
          <w:szCs w:val="28"/>
        </w:rPr>
        <w:t>Я</w:t>
      </w:r>
      <w:r w:rsidRPr="000B4CBF">
        <w:rPr>
          <w:rFonts w:ascii="Times New Roman" w:hAnsi="Times New Roman"/>
          <w:sz w:val="28"/>
          <w:szCs w:val="28"/>
        </w:rPr>
        <w:t xml:space="preserve"> отдалилось»). </w:t>
      </w:r>
    </w:p>
    <w:p w:rsidR="00813B6A" w:rsidRPr="000B4CBF" w:rsidRDefault="00813B6A" w:rsidP="00B020AE">
      <w:pPr>
        <w:spacing w:after="0" w:line="360" w:lineRule="auto"/>
        <w:ind w:firstLine="709"/>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B020AE">
      <w:pPr>
        <w:spacing w:after="0" w:line="360" w:lineRule="auto"/>
        <w:ind w:firstLine="709"/>
        <w:jc w:val="both"/>
        <w:rPr>
          <w:rFonts w:ascii="Times New Roman" w:hAnsi="Times New Roman"/>
          <w:sz w:val="28"/>
          <w:szCs w:val="28"/>
        </w:rPr>
      </w:pPr>
      <w:r w:rsidRPr="000B4CBF">
        <w:rPr>
          <w:rFonts w:ascii="Times New Roman" w:hAnsi="Times New Roman"/>
          <w:sz w:val="28"/>
          <w:szCs w:val="28"/>
        </w:rPr>
        <w:lastRenderedPageBreak/>
        <w:t xml:space="preserve">Необходимо наряду с опросом провести физическое обследование больного, обращая внимание на сердцебиение, АД, учащённый пульс, потливость, озноб, тремор. </w:t>
      </w:r>
    </w:p>
    <w:p w:rsidR="00813B6A" w:rsidRPr="000B4CBF" w:rsidRDefault="00813B6A" w:rsidP="00B020AE">
      <w:pPr>
        <w:autoSpaceDE w:val="0"/>
        <w:autoSpaceDN w:val="0"/>
        <w:adjustRightInd w:val="0"/>
        <w:spacing w:after="0" w:line="240" w:lineRule="auto"/>
        <w:jc w:val="center"/>
        <w:rPr>
          <w:rFonts w:ascii="Times New Roman" w:hAnsi="Times New Roman"/>
          <w:b/>
          <w:bCs/>
          <w:sz w:val="28"/>
          <w:szCs w:val="28"/>
        </w:rPr>
      </w:pPr>
      <w:r w:rsidRPr="000B4CBF">
        <w:rPr>
          <w:rFonts w:ascii="Times New Roman" w:hAnsi="Times New Roman"/>
          <w:b/>
          <w:bCs/>
          <w:sz w:val="28"/>
          <w:szCs w:val="28"/>
        </w:rPr>
        <w:t>Лечение</w:t>
      </w:r>
    </w:p>
    <w:p w:rsidR="00813B6A" w:rsidRPr="000B4CBF" w:rsidRDefault="00813B6A" w:rsidP="00B020AE">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b/>
          <w:sz w:val="28"/>
          <w:szCs w:val="28"/>
        </w:rPr>
        <w:t xml:space="preserve">Показания к госпитализации: </w:t>
      </w:r>
      <w:r w:rsidRPr="000B4CBF">
        <w:rPr>
          <w:rFonts w:ascii="Times New Roman" w:hAnsi="Times New Roman"/>
          <w:sz w:val="28"/>
          <w:szCs w:val="28"/>
        </w:rPr>
        <w:t xml:space="preserve">Если паническую атаку удается купировать, больной в госпитализации не нуждается. </w:t>
      </w:r>
    </w:p>
    <w:p w:rsidR="00813B6A" w:rsidRPr="000B4CBF" w:rsidRDefault="00813B6A" w:rsidP="00B020AE">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B020AE">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Прежде всего, больного следует успокоить, убедить в правильности диагноза и разъяснить, что его симптоматика не является следствием нераспознанного тяжелого соматического заболевания.  </w:t>
      </w:r>
    </w:p>
    <w:p w:rsidR="00813B6A" w:rsidRPr="000B4CBF" w:rsidRDefault="00813B6A" w:rsidP="00B020AE">
      <w:pPr>
        <w:spacing w:after="0" w:line="360" w:lineRule="auto"/>
        <w:ind w:firstLine="709"/>
        <w:jc w:val="both"/>
        <w:rPr>
          <w:rFonts w:ascii="Times New Roman" w:hAnsi="Times New Roman"/>
          <w:b/>
          <w:sz w:val="28"/>
          <w:szCs w:val="28"/>
        </w:rPr>
      </w:pPr>
    </w:p>
    <w:p w:rsidR="00813B6A" w:rsidRPr="000B4CBF" w:rsidRDefault="00813B6A" w:rsidP="00132765">
      <w:pPr>
        <w:spacing w:after="0" w:line="360" w:lineRule="auto"/>
        <w:ind w:firstLine="709"/>
        <w:jc w:val="center"/>
        <w:rPr>
          <w:rFonts w:ascii="Times New Roman" w:hAnsi="Times New Roman"/>
          <w:b/>
          <w:sz w:val="28"/>
          <w:szCs w:val="28"/>
        </w:rPr>
      </w:pPr>
      <w:r w:rsidRPr="000B4CBF">
        <w:rPr>
          <w:rFonts w:ascii="Times New Roman" w:hAnsi="Times New Roman"/>
          <w:b/>
          <w:sz w:val="28"/>
          <w:szCs w:val="28"/>
        </w:rPr>
        <w:t>Способ применения и дозы лекарственных средств</w:t>
      </w:r>
    </w:p>
    <w:p w:rsidR="00813B6A" w:rsidRPr="000B4CBF" w:rsidRDefault="00813B6A" w:rsidP="00B020AE">
      <w:pPr>
        <w:spacing w:after="0" w:line="360" w:lineRule="auto"/>
        <w:rPr>
          <w:rFonts w:ascii="Times New Roman" w:hAnsi="Times New Roman"/>
          <w:sz w:val="28"/>
          <w:szCs w:val="28"/>
        </w:rPr>
      </w:pPr>
      <w:r w:rsidRPr="000B4CBF">
        <w:rPr>
          <w:rFonts w:ascii="Times New Roman" w:hAnsi="Times New Roman"/>
          <w:sz w:val="28"/>
          <w:szCs w:val="28"/>
        </w:rPr>
        <w:t xml:space="preserve">Диазепам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 в/м введении средняя разовая доза для взрослых — 10 мг (2 мл 0,5% раствора)</w:t>
      </w:r>
    </w:p>
    <w:p w:rsidR="00813B6A" w:rsidRPr="000B4CBF" w:rsidRDefault="00813B6A" w:rsidP="00B020AE">
      <w:pPr>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B020AE">
      <w:pPr>
        <w:spacing w:after="0" w:line="360" w:lineRule="auto"/>
        <w:rPr>
          <w:rFonts w:ascii="Times New Roman" w:hAnsi="Times New Roman"/>
          <w:sz w:val="28"/>
          <w:szCs w:val="28"/>
        </w:rPr>
      </w:pPr>
      <w:r w:rsidRPr="000B4CBF">
        <w:rPr>
          <w:rFonts w:ascii="Times New Roman" w:hAnsi="Times New Roman"/>
          <w:sz w:val="28"/>
          <w:szCs w:val="28"/>
        </w:rPr>
        <w:t xml:space="preserve">Феназепам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или в/м  введении - начальная доза для взрослых — 0,5–1 мг (0,5–1 мл 0,1% раствора)</w:t>
      </w:r>
    </w:p>
    <w:p w:rsidR="00813B6A" w:rsidRPr="000B4CBF" w:rsidRDefault="00813B6A" w:rsidP="00B020AE">
      <w:pPr>
        <w:jc w:val="center"/>
        <w:rPr>
          <w:rFonts w:ascii="Times New Roman" w:hAnsi="Times New Roman"/>
          <w:sz w:val="28"/>
          <w:szCs w:val="28"/>
        </w:rPr>
      </w:pPr>
    </w:p>
    <w:p w:rsidR="00813B6A" w:rsidRPr="000B4CBF" w:rsidRDefault="00813B6A" w:rsidP="00B020AE">
      <w:pPr>
        <w:pStyle w:val="a4"/>
        <w:shd w:val="clear" w:color="auto" w:fill="auto"/>
        <w:suppressAutoHyphens/>
        <w:spacing w:after="0" w:line="360" w:lineRule="auto"/>
        <w:ind w:right="20" w:firstLine="0"/>
        <w:jc w:val="center"/>
        <w:rPr>
          <w:rStyle w:val="BodyTextChar"/>
          <w:b/>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BE68B1">
      <w:pPr>
        <w:spacing w:line="360" w:lineRule="auto"/>
        <w:jc w:val="both"/>
        <w:rPr>
          <w:rFonts w:ascii="Times New Roman" w:hAnsi="Times New Roman"/>
          <w:sz w:val="28"/>
          <w:szCs w:val="28"/>
        </w:rPr>
      </w:pPr>
      <w:proofErr w:type="gramStart"/>
      <w:r w:rsidRPr="000B4CBF">
        <w:rPr>
          <w:rFonts w:ascii="Times New Roman" w:hAnsi="Times New Roman"/>
          <w:sz w:val="28"/>
          <w:szCs w:val="28"/>
        </w:rPr>
        <w:t>Если паническая атака не купируется введением феназепама или диазепама больному назначаются  алпразолам в разовой дозе 0,5 мг, в суточной 1,5 мг, внутрь;  или  лоразепам в разовой дозе 0,5 мг, в суточной 2 мг, внутрь; или клоназепам в разовой дозе 0,5 мг, в суточной 10 мг внутрь;</w:t>
      </w:r>
      <w:proofErr w:type="gramEnd"/>
      <w:r w:rsidRPr="000B4CBF">
        <w:rPr>
          <w:rFonts w:ascii="Times New Roman" w:hAnsi="Times New Roman"/>
          <w:sz w:val="28"/>
          <w:szCs w:val="28"/>
        </w:rPr>
        <w:t xml:space="preserve"> или гидроксизин в разовой дозе 25 мг, в суточной - 100 мг, внутрь или внутримышечно.</w:t>
      </w:r>
    </w:p>
    <w:p w:rsidR="00813B6A" w:rsidRPr="000B4CBF" w:rsidRDefault="00813B6A" w:rsidP="00BE68B1">
      <w:pPr>
        <w:spacing w:after="0" w:line="360" w:lineRule="auto"/>
        <w:jc w:val="center"/>
        <w:rPr>
          <w:rFonts w:ascii="Times New Roman" w:hAnsi="Times New Roman"/>
          <w:b/>
          <w:sz w:val="28"/>
          <w:szCs w:val="28"/>
        </w:rPr>
      </w:pPr>
    </w:p>
    <w:p w:rsidR="00813B6A" w:rsidRPr="000B4CBF" w:rsidRDefault="00813B6A" w:rsidP="00BE68B1">
      <w:pPr>
        <w:jc w:val="center"/>
        <w:rPr>
          <w:rFonts w:ascii="Times New Roman" w:hAnsi="Times New Roman"/>
          <w:sz w:val="28"/>
          <w:szCs w:val="28"/>
        </w:rPr>
      </w:pPr>
      <w:r w:rsidRPr="000B4CBF">
        <w:rPr>
          <w:rFonts w:ascii="Times New Roman" w:hAnsi="Times New Roman"/>
          <w:sz w:val="28"/>
          <w:szCs w:val="28"/>
        </w:rPr>
        <w:t>Литература:</w:t>
      </w:r>
    </w:p>
    <w:p w:rsidR="00813B6A" w:rsidRPr="000B4CBF" w:rsidRDefault="00813B6A" w:rsidP="00BE68B1">
      <w:pPr>
        <w:jc w:val="both"/>
        <w:rPr>
          <w:rFonts w:ascii="Times New Roman" w:hAnsi="Times New Roman"/>
          <w:sz w:val="28"/>
          <w:szCs w:val="28"/>
        </w:rPr>
      </w:pPr>
      <w:r w:rsidRPr="000B4CBF">
        <w:rPr>
          <w:rFonts w:ascii="Times New Roman" w:hAnsi="Times New Roman"/>
          <w:sz w:val="28"/>
          <w:szCs w:val="28"/>
        </w:rPr>
        <w:t>Александровский Ю.А., Щукин Б.П. Психические расстройства во время и после стихийных бедствий и катастроф // Журн. невропатологии и психиатрии им. С.С. Корсакова. — 1991. — Т. 91, вып. 5. — С. 39-43.</w:t>
      </w:r>
    </w:p>
    <w:p w:rsidR="00813B6A" w:rsidRPr="000B4CBF" w:rsidRDefault="00813B6A" w:rsidP="00BE68B1">
      <w:pPr>
        <w:jc w:val="both"/>
        <w:rPr>
          <w:rFonts w:ascii="Times New Roman" w:hAnsi="Times New Roman"/>
          <w:sz w:val="28"/>
          <w:szCs w:val="28"/>
        </w:rPr>
      </w:pPr>
      <w:r w:rsidRPr="000B4CBF">
        <w:rPr>
          <w:rFonts w:ascii="Times New Roman" w:hAnsi="Times New Roman"/>
          <w:sz w:val="28"/>
          <w:szCs w:val="28"/>
        </w:rPr>
        <w:lastRenderedPageBreak/>
        <w:t>Александровский Ю.А. Пограничные психические расстройства (Руководство для врачей). М.: Зевс, 1997.</w:t>
      </w:r>
    </w:p>
    <w:p w:rsidR="00813B6A" w:rsidRPr="000B4CBF" w:rsidRDefault="00813B6A" w:rsidP="00BE68B1">
      <w:pPr>
        <w:jc w:val="both"/>
        <w:rPr>
          <w:rFonts w:ascii="Times New Roman" w:hAnsi="Times New Roman"/>
          <w:sz w:val="28"/>
          <w:szCs w:val="28"/>
        </w:rPr>
      </w:pPr>
      <w:r w:rsidRPr="000B4CBF">
        <w:rPr>
          <w:rFonts w:ascii="Times New Roman" w:hAnsi="Times New Roman"/>
          <w:sz w:val="28"/>
          <w:szCs w:val="28"/>
        </w:rPr>
        <w:t xml:space="preserve">Бачериков Н.Е., Воронцов М.П., Петрюк И.Т., Цыганенко А.Я. Эмоциональный стресс в этиологии и патогенезе психических и психосоматических заболеваний.- Харьков: Основа, 1995.- 276 </w:t>
      </w:r>
      <w:proofErr w:type="gramStart"/>
      <w:r w:rsidRPr="000B4CBF">
        <w:rPr>
          <w:rFonts w:ascii="Times New Roman" w:hAnsi="Times New Roman"/>
          <w:sz w:val="28"/>
          <w:szCs w:val="28"/>
        </w:rPr>
        <w:t>с</w:t>
      </w:r>
      <w:proofErr w:type="gramEnd"/>
      <w:r w:rsidRPr="000B4CBF">
        <w:rPr>
          <w:rFonts w:ascii="Times New Roman" w:hAnsi="Times New Roman"/>
          <w:sz w:val="28"/>
          <w:szCs w:val="28"/>
        </w:rPr>
        <w:t>.</w:t>
      </w:r>
    </w:p>
    <w:p w:rsidR="00813B6A" w:rsidRPr="000B4CBF" w:rsidRDefault="00813B6A" w:rsidP="00BE68B1">
      <w:pPr>
        <w:jc w:val="both"/>
        <w:rPr>
          <w:rFonts w:ascii="Times New Roman" w:hAnsi="Times New Roman"/>
          <w:b/>
          <w:sz w:val="28"/>
          <w:szCs w:val="28"/>
        </w:rPr>
      </w:pPr>
      <w:r w:rsidRPr="000B4CBF">
        <w:rPr>
          <w:rFonts w:ascii="Times New Roman" w:hAnsi="Times New Roman"/>
          <w:sz w:val="28"/>
          <w:szCs w:val="28"/>
        </w:rPr>
        <w:t>Положий Б.С. Стрессы социальных изменений и расстройства психического здоровья // Обозрение психиатрии и медицинской психологии им. В.М.Бехтерева. - 1996. - №1-2.</w:t>
      </w:r>
    </w:p>
    <w:p w:rsidR="00813B6A" w:rsidRPr="000B4CBF" w:rsidRDefault="00813B6A" w:rsidP="00B020AE">
      <w:pPr>
        <w:jc w:val="center"/>
        <w:rPr>
          <w:rFonts w:ascii="Times New Roman" w:hAnsi="Times New Roman"/>
          <w:sz w:val="28"/>
          <w:szCs w:val="28"/>
        </w:rPr>
      </w:pPr>
    </w:p>
    <w:p w:rsidR="00813B6A" w:rsidRPr="000B4CBF" w:rsidRDefault="00813B6A" w:rsidP="00D274E4">
      <w:pPr>
        <w:spacing w:after="0" w:line="360" w:lineRule="auto"/>
        <w:ind w:firstLine="709"/>
        <w:jc w:val="both"/>
        <w:rPr>
          <w:rFonts w:ascii="Times New Roman" w:hAnsi="Times New Roman"/>
          <w:sz w:val="28"/>
          <w:szCs w:val="28"/>
        </w:rPr>
      </w:pPr>
    </w:p>
    <w:p w:rsidR="00813B6A" w:rsidRPr="000B4CBF" w:rsidRDefault="00813B6A" w:rsidP="00D274E4">
      <w:pPr>
        <w:spacing w:after="0" w:line="360" w:lineRule="auto"/>
        <w:jc w:val="center"/>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АБСТИНЕНТНЫЙ СИНДРОМ (СИНДРОМ ОТМЕНЫ).</w:t>
      </w:r>
    </w:p>
    <w:p w:rsidR="00813B6A" w:rsidRPr="000B4CBF" w:rsidRDefault="00813B6A" w:rsidP="00D32D7F">
      <w:pPr>
        <w:suppressAutoHyphens/>
        <w:spacing w:after="0" w:line="360" w:lineRule="auto"/>
        <w:jc w:val="center"/>
        <w:rPr>
          <w:rFonts w:ascii="Times New Roman" w:hAnsi="Times New Roman"/>
          <w:b/>
          <w:bCs/>
          <w:sz w:val="28"/>
          <w:szCs w:val="28"/>
        </w:rPr>
      </w:pPr>
    </w:p>
    <w:p w:rsidR="00813B6A" w:rsidRPr="000B4CBF" w:rsidRDefault="00813B6A" w:rsidP="00D32D7F">
      <w:pPr>
        <w:suppressAutoHyphens/>
        <w:spacing w:after="0" w:line="360" w:lineRule="auto"/>
        <w:jc w:val="center"/>
        <w:rPr>
          <w:rFonts w:ascii="Times New Roman" w:hAnsi="Times New Roman"/>
          <w:b/>
          <w:bCs/>
          <w:sz w:val="28"/>
          <w:szCs w:val="28"/>
        </w:rPr>
      </w:pPr>
      <w:r w:rsidRPr="000B4CBF">
        <w:rPr>
          <w:rFonts w:ascii="Times New Roman" w:hAnsi="Times New Roman"/>
          <w:b/>
          <w:bCs/>
          <w:sz w:val="28"/>
          <w:szCs w:val="28"/>
        </w:rPr>
        <w:t>Алкогольный абстинентный синдром</w:t>
      </w:r>
    </w:p>
    <w:p w:rsidR="00813B6A" w:rsidRPr="000B4CBF" w:rsidRDefault="00813B6A" w:rsidP="00D32D7F">
      <w:pPr>
        <w:autoSpaceDE w:val="0"/>
        <w:autoSpaceDN w:val="0"/>
        <w:adjustRightInd w:val="0"/>
        <w:spacing w:after="0" w:line="360" w:lineRule="auto"/>
        <w:ind w:right="-79" w:firstLine="709"/>
        <w:jc w:val="both"/>
        <w:rPr>
          <w:rFonts w:ascii="Times New Roman" w:hAnsi="Times New Roman"/>
          <w:sz w:val="28"/>
          <w:szCs w:val="28"/>
          <w:shd w:val="clear" w:color="auto" w:fill="FFFFFF"/>
        </w:rPr>
      </w:pPr>
      <w:r w:rsidRPr="000B4CBF">
        <w:rPr>
          <w:rFonts w:ascii="Times New Roman" w:hAnsi="Times New Roman"/>
          <w:sz w:val="28"/>
          <w:szCs w:val="28"/>
        </w:rPr>
        <w:t xml:space="preserve">Алкогольный абстинентный синдром  (ААС) — </w:t>
      </w:r>
      <w:r w:rsidRPr="000B4CBF">
        <w:rPr>
          <w:rStyle w:val="apple-converted-space"/>
          <w:rFonts w:ascii="Times New Roman" w:hAnsi="Times New Roman"/>
          <w:sz w:val="28"/>
          <w:szCs w:val="28"/>
          <w:lang w:val="en-US"/>
        </w:rPr>
        <w:t> </w:t>
      </w:r>
      <w:r w:rsidRPr="000B4CBF">
        <w:rPr>
          <w:rFonts w:ascii="Times New Roman" w:hAnsi="Times New Roman"/>
          <w:sz w:val="28"/>
          <w:szCs w:val="28"/>
        </w:rPr>
        <w:t xml:space="preserve">это комплекс вегетативных, соматоневрологических, психопатологических нарушений, возникающий у больных алкоголизмом вслед за прекращением (через 6-48 часов) или резким сокращением количества употребляемого алкогольного  напитка. Скорая </w:t>
      </w:r>
      <w:proofErr w:type="gramStart"/>
      <w:r w:rsidRPr="000B4CBF">
        <w:rPr>
          <w:rFonts w:ascii="Times New Roman" w:hAnsi="Times New Roman"/>
          <w:sz w:val="28"/>
          <w:szCs w:val="28"/>
        </w:rPr>
        <w:t>медицинская</w:t>
      </w:r>
      <w:proofErr w:type="gramEnd"/>
      <w:r w:rsidRPr="000B4CBF">
        <w:rPr>
          <w:rFonts w:ascii="Times New Roman" w:hAnsi="Times New Roman"/>
          <w:sz w:val="28"/>
          <w:szCs w:val="28"/>
        </w:rPr>
        <w:t xml:space="preserve"> помощь может потребоваться в случае тяжелого алкогольного абстинентного синдрома, наблюдаемого после многодневного массированного алкогольного эксцесса (запоя).</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D32D7F">
      <w:pPr>
        <w:spacing w:line="360" w:lineRule="auto"/>
        <w:jc w:val="both"/>
        <w:rPr>
          <w:rFonts w:ascii="Times New Roman" w:hAnsi="Times New Roman"/>
          <w:sz w:val="28"/>
          <w:szCs w:val="28"/>
        </w:rPr>
      </w:pPr>
      <w:r w:rsidRPr="000B4CBF">
        <w:rPr>
          <w:rFonts w:ascii="Times New Roman" w:hAnsi="Times New Roman"/>
          <w:sz w:val="28"/>
          <w:szCs w:val="28"/>
        </w:rPr>
        <w:t xml:space="preserve">        Тяжелый абстинентный синдром проявляется  сильным влечением к алкоголю, резко сниженным настроением, идеями виновности и отношения, тревогой с параноидной настроенностью, страхами, эпизодическими иллюзиями или галлюцинациями, двигательным беспокойством,  диссомнией, головокружением, гиперакузией, генерализованным тремором, гипергидрозом, тахикардией, тошнотой, рвотой. Возможны эпилептиформные припадки. На фоне соматической патологии </w:t>
      </w:r>
      <w:r w:rsidRPr="000B4CBF">
        <w:rPr>
          <w:rFonts w:ascii="Times New Roman" w:hAnsi="Times New Roman"/>
          <w:sz w:val="28"/>
          <w:szCs w:val="28"/>
          <w:lang w:eastAsia="ja-JP"/>
        </w:rPr>
        <w:t>(черепно-</w:t>
      </w:r>
      <w:r w:rsidRPr="000B4CBF">
        <w:rPr>
          <w:rFonts w:ascii="Times New Roman" w:hAnsi="Times New Roman"/>
          <w:sz w:val="28"/>
          <w:szCs w:val="28"/>
          <w:lang w:eastAsia="ja-JP"/>
        </w:rPr>
        <w:lastRenderedPageBreak/>
        <w:t xml:space="preserve">мозговая травма, сахарный диабет, язвенная болезнь, панкреатит, гепатит, инфекционное заболевание или острый воспалительный процесс любой локализации, острая и хроническая почечная недостаточность и др.) </w:t>
      </w:r>
      <w:proofErr w:type="gramStart"/>
      <w:r w:rsidRPr="000B4CBF">
        <w:rPr>
          <w:rFonts w:ascii="Times New Roman" w:hAnsi="Times New Roman"/>
          <w:sz w:val="28"/>
          <w:szCs w:val="28"/>
          <w:lang w:eastAsia="ja-JP"/>
        </w:rPr>
        <w:t>при</w:t>
      </w:r>
      <w:proofErr w:type="gramEnd"/>
      <w:r w:rsidRPr="000B4CBF">
        <w:rPr>
          <w:rFonts w:ascii="Times New Roman" w:hAnsi="Times New Roman"/>
          <w:sz w:val="28"/>
          <w:szCs w:val="28"/>
          <w:lang w:eastAsia="ja-JP"/>
        </w:rPr>
        <w:t xml:space="preserve">  тяжелом ААС высока вероятность развития алкогольного делирия. </w:t>
      </w:r>
    </w:p>
    <w:p w:rsidR="00813B6A" w:rsidRPr="000B4CBF" w:rsidRDefault="00813B6A" w:rsidP="00D32D7F">
      <w:pPr>
        <w:autoSpaceDE w:val="0"/>
        <w:autoSpaceDN w:val="0"/>
        <w:adjustRightInd w:val="0"/>
        <w:spacing w:after="0" w:line="360" w:lineRule="auto"/>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t>Следует отличать ААС от постинтоксикационного состояния, которое может отмечаться у людей, не страдающих алкоголизмом, на следующий день после массивной алкоголизации. Соматовегетативные проявления у обоих синдромов сходны. Базовым отличием будет отсутствие влечения к алкоголю у лиц, не имеющих алкогольной зависимости, а также усиление интоксикационных проявлений в случае приема алкоголя. При ААС прием алкоголя уменьшает соматовегетативные проявления и улучшает психическое состояние.</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b/>
          <w:sz w:val="28"/>
          <w:szCs w:val="28"/>
        </w:rPr>
        <w:t xml:space="preserve">Вопросы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 xml:space="preserve">: </w:t>
      </w:r>
      <w:r w:rsidRPr="000B4CBF">
        <w:rPr>
          <w:rFonts w:ascii="Times New Roman" w:hAnsi="Times New Roman"/>
          <w:sz w:val="28"/>
          <w:szCs w:val="28"/>
        </w:rPr>
        <w:t>уточнить характер употребления алкогольных напитков, наличие в анамнезе алкогольных психозов и судорожных припадков.</w:t>
      </w:r>
    </w:p>
    <w:p w:rsidR="00813B6A" w:rsidRPr="000B4CBF" w:rsidRDefault="00813B6A" w:rsidP="00D32D7F">
      <w:pPr>
        <w:spacing w:after="0" w:line="360" w:lineRule="auto"/>
        <w:ind w:firstLine="709"/>
        <w:jc w:val="both"/>
        <w:rPr>
          <w:rFonts w:ascii="Times New Roman" w:hAnsi="Times New Roman"/>
          <w:b/>
          <w:bCs/>
          <w:sz w:val="28"/>
          <w:szCs w:val="28"/>
        </w:rPr>
      </w:pPr>
      <w:r w:rsidRPr="000B4CBF">
        <w:rPr>
          <w:rFonts w:ascii="Times New Roman" w:hAnsi="Times New Roman"/>
          <w:b/>
          <w:sz w:val="28"/>
          <w:szCs w:val="28"/>
        </w:rPr>
        <w:t xml:space="preserve">Советы </w:t>
      </w:r>
      <w:proofErr w:type="gramStart"/>
      <w:r w:rsidRPr="000B4CBF">
        <w:rPr>
          <w:rFonts w:ascii="Times New Roman" w:hAnsi="Times New Roman"/>
          <w:b/>
          <w:sz w:val="28"/>
          <w:szCs w:val="28"/>
        </w:rPr>
        <w:t>позвонившему</w:t>
      </w:r>
      <w:proofErr w:type="gramEnd"/>
      <w:r w:rsidRPr="000B4CBF">
        <w:rPr>
          <w:rFonts w:ascii="Times New Roman" w:hAnsi="Times New Roman"/>
          <w:sz w:val="28"/>
          <w:szCs w:val="28"/>
        </w:rPr>
        <w:t>: не оставлять больного без присмотра.</w:t>
      </w: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Диагностика</w:t>
      </w:r>
    </w:p>
    <w:p w:rsidR="00813B6A" w:rsidRPr="000B4CBF" w:rsidRDefault="00813B6A" w:rsidP="00D32D7F">
      <w:pPr>
        <w:autoSpaceDE w:val="0"/>
        <w:autoSpaceDN w:val="0"/>
        <w:adjustRightInd w:val="0"/>
        <w:spacing w:after="0" w:line="360" w:lineRule="auto"/>
        <w:ind w:firstLine="709"/>
        <w:jc w:val="both"/>
        <w:rPr>
          <w:rFonts w:ascii="Times New Roman" w:hAnsi="Times New Roman"/>
          <w:sz w:val="28"/>
          <w:szCs w:val="28"/>
          <w:lang w:eastAsia="ja-JP"/>
        </w:rPr>
      </w:pPr>
      <w:r w:rsidRPr="000B4CBF">
        <w:rPr>
          <w:rFonts w:ascii="Times New Roman" w:hAnsi="Times New Roman"/>
          <w:sz w:val="28"/>
          <w:szCs w:val="28"/>
          <w:lang w:eastAsia="ja-JP"/>
        </w:rPr>
        <w:t>Диагноз выставляют на основании развития специфических симптомов у больных алкоголизмом после прекращения приема алкоголя. Важный симптом ААС это стремление опохмелиться.</w:t>
      </w:r>
    </w:p>
    <w:p w:rsidR="00813B6A" w:rsidRPr="000B4CBF" w:rsidRDefault="00813B6A" w:rsidP="00D32D7F">
      <w:pPr>
        <w:autoSpaceDE w:val="0"/>
        <w:autoSpaceDN w:val="0"/>
        <w:adjustRightInd w:val="0"/>
        <w:spacing w:after="0" w:line="360" w:lineRule="auto"/>
        <w:jc w:val="both"/>
        <w:rPr>
          <w:rFonts w:ascii="Times New Roman" w:hAnsi="Times New Roman"/>
          <w:b/>
          <w:bCs/>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D32D7F">
      <w:pPr>
        <w:autoSpaceDE w:val="0"/>
        <w:autoSpaceDN w:val="0"/>
        <w:adjustRightInd w:val="0"/>
        <w:spacing w:after="0" w:line="360" w:lineRule="auto"/>
        <w:ind w:firstLine="708"/>
        <w:jc w:val="both"/>
        <w:rPr>
          <w:rFonts w:ascii="Times New Roman" w:hAnsi="Times New Roman"/>
          <w:sz w:val="28"/>
          <w:szCs w:val="28"/>
          <w:lang w:eastAsia="ja-JP"/>
        </w:rPr>
      </w:pPr>
      <w:r w:rsidRPr="000B4CBF">
        <w:rPr>
          <w:rFonts w:ascii="Times New Roman" w:hAnsi="Times New Roman"/>
          <w:sz w:val="28"/>
          <w:szCs w:val="28"/>
        </w:rPr>
        <w:t>Оценка клинических данных (время прошедшее после последнего приема алкоголя; наличие у больного тревоги,  желания опохмелиться,  диссомнических расстройств,  тремора пальцев рук, век, языка и головы, атаксии в пробе Ромберга,</w:t>
      </w:r>
      <w:r w:rsidRPr="000B4CBF">
        <w:rPr>
          <w:rFonts w:ascii="Times New Roman" w:hAnsi="Times New Roman"/>
          <w:noProof/>
          <w:sz w:val="28"/>
          <w:szCs w:val="28"/>
        </w:rPr>
        <w:t xml:space="preserve"> </w:t>
      </w:r>
      <w:r w:rsidRPr="000B4CBF">
        <w:rPr>
          <w:rFonts w:ascii="Times New Roman" w:hAnsi="Times New Roman"/>
          <w:sz w:val="28"/>
          <w:szCs w:val="28"/>
        </w:rPr>
        <w:t xml:space="preserve">тахикардии, жажды,  озноба,  повышенного </w:t>
      </w:r>
      <w:r w:rsidRPr="000B4CBF">
        <w:rPr>
          <w:rFonts w:ascii="Times New Roman" w:hAnsi="Times New Roman"/>
          <w:sz w:val="28"/>
          <w:szCs w:val="28"/>
        </w:rPr>
        <w:lastRenderedPageBreak/>
        <w:t xml:space="preserve">потоотделения). </w:t>
      </w:r>
      <w:r w:rsidRPr="000B4CBF">
        <w:rPr>
          <w:rFonts w:ascii="Times New Roman" w:hAnsi="Times New Roman"/>
          <w:sz w:val="28"/>
          <w:szCs w:val="28"/>
          <w:lang w:eastAsia="ja-JP"/>
        </w:rPr>
        <w:t xml:space="preserve">Следует обратить внимание на степень дегидратации (тургор кожных покровов, сухость слизистых, снижение массы тела и т.д.). </w:t>
      </w:r>
    </w:p>
    <w:p w:rsidR="00813B6A" w:rsidRPr="000B4CBF" w:rsidRDefault="00813B6A" w:rsidP="00D32D7F">
      <w:pPr>
        <w:autoSpaceDE w:val="0"/>
        <w:autoSpaceDN w:val="0"/>
        <w:adjustRightInd w:val="0"/>
        <w:spacing w:after="0" w:line="360" w:lineRule="auto"/>
        <w:jc w:val="both"/>
        <w:rPr>
          <w:rFonts w:ascii="Times New Roman" w:hAnsi="Times New Roman"/>
          <w:sz w:val="28"/>
          <w:szCs w:val="28"/>
        </w:rPr>
      </w:pPr>
    </w:p>
    <w:p w:rsidR="00813B6A" w:rsidRPr="000B4CBF" w:rsidRDefault="00813B6A" w:rsidP="00D32D7F">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sz w:val="28"/>
          <w:szCs w:val="28"/>
        </w:rPr>
        <w:t xml:space="preserve">Пациенту и его родственникам следует задать следующие вопросы: </w:t>
      </w:r>
    </w:p>
    <w:p w:rsidR="00813B6A" w:rsidRPr="000B4CBF" w:rsidRDefault="00813B6A" w:rsidP="005E2EC8">
      <w:pPr>
        <w:numPr>
          <w:ilvl w:val="0"/>
          <w:numId w:val="17"/>
        </w:numPr>
        <w:autoSpaceDE w:val="0"/>
        <w:autoSpaceDN w:val="0"/>
        <w:adjustRightInd w:val="0"/>
        <w:spacing w:after="0" w:line="360" w:lineRule="auto"/>
        <w:ind w:left="0" w:firstLine="0"/>
        <w:jc w:val="both"/>
        <w:rPr>
          <w:rFonts w:ascii="Times New Roman" w:hAnsi="Times New Roman"/>
          <w:sz w:val="28"/>
          <w:szCs w:val="28"/>
          <w:lang w:eastAsia="ja-JP"/>
        </w:rPr>
      </w:pPr>
      <w:r w:rsidRPr="000B4CBF">
        <w:rPr>
          <w:rFonts w:ascii="Times New Roman" w:hAnsi="Times New Roman"/>
          <w:sz w:val="28"/>
          <w:szCs w:val="28"/>
          <w:lang w:eastAsia="ja-JP"/>
        </w:rPr>
        <w:t>Как давно, в каком количестве употребляет алкогольные напитки (в том числе пиво и слабоалкогольные коктейли)?</w:t>
      </w:r>
    </w:p>
    <w:p w:rsidR="00813B6A" w:rsidRPr="000B4CBF" w:rsidRDefault="00813B6A" w:rsidP="005E2EC8">
      <w:pPr>
        <w:numPr>
          <w:ilvl w:val="0"/>
          <w:numId w:val="17"/>
        </w:numPr>
        <w:autoSpaceDE w:val="0"/>
        <w:autoSpaceDN w:val="0"/>
        <w:adjustRightInd w:val="0"/>
        <w:spacing w:after="0" w:line="360" w:lineRule="auto"/>
        <w:ind w:left="0" w:firstLine="0"/>
        <w:jc w:val="both"/>
        <w:rPr>
          <w:rFonts w:ascii="Times New Roman" w:hAnsi="Times New Roman"/>
          <w:sz w:val="28"/>
          <w:szCs w:val="28"/>
          <w:lang w:eastAsia="ja-JP"/>
        </w:rPr>
      </w:pPr>
      <w:r w:rsidRPr="000B4CBF">
        <w:rPr>
          <w:rFonts w:ascii="Times New Roman" w:hAnsi="Times New Roman"/>
          <w:sz w:val="28"/>
          <w:szCs w:val="28"/>
          <w:lang w:eastAsia="ja-JP"/>
        </w:rPr>
        <w:t>Может ли остановиться и контролировать прием алкоголя после первых доз?</w:t>
      </w:r>
    </w:p>
    <w:p w:rsidR="00813B6A" w:rsidRPr="000B4CBF" w:rsidRDefault="00813B6A" w:rsidP="005E2EC8">
      <w:pPr>
        <w:numPr>
          <w:ilvl w:val="0"/>
          <w:numId w:val="17"/>
        </w:numPr>
        <w:autoSpaceDE w:val="0"/>
        <w:autoSpaceDN w:val="0"/>
        <w:adjustRightInd w:val="0"/>
        <w:spacing w:after="0" w:line="360" w:lineRule="auto"/>
        <w:ind w:left="0" w:firstLine="0"/>
        <w:jc w:val="both"/>
        <w:rPr>
          <w:rFonts w:ascii="Times New Roman" w:hAnsi="Times New Roman"/>
          <w:sz w:val="28"/>
          <w:szCs w:val="28"/>
          <w:lang w:eastAsia="ja-JP"/>
        </w:rPr>
      </w:pPr>
      <w:r w:rsidRPr="000B4CBF">
        <w:rPr>
          <w:rFonts w:ascii="Times New Roman" w:hAnsi="Times New Roman"/>
          <w:sz w:val="28"/>
          <w:szCs w:val="28"/>
          <w:lang w:eastAsia="ja-JP"/>
        </w:rPr>
        <w:t>Как давно начал опохмеляться и чем? Приносит ли это облегчение?</w:t>
      </w:r>
    </w:p>
    <w:p w:rsidR="00813B6A" w:rsidRPr="000B4CBF" w:rsidRDefault="00813B6A" w:rsidP="005E2EC8">
      <w:pPr>
        <w:numPr>
          <w:ilvl w:val="0"/>
          <w:numId w:val="17"/>
        </w:numPr>
        <w:autoSpaceDE w:val="0"/>
        <w:autoSpaceDN w:val="0"/>
        <w:adjustRightInd w:val="0"/>
        <w:spacing w:after="0" w:line="360" w:lineRule="auto"/>
        <w:ind w:left="0" w:firstLine="0"/>
        <w:jc w:val="both"/>
        <w:rPr>
          <w:rFonts w:ascii="Times New Roman" w:hAnsi="Times New Roman"/>
          <w:sz w:val="28"/>
          <w:szCs w:val="28"/>
          <w:lang w:eastAsia="ja-JP"/>
        </w:rPr>
      </w:pPr>
      <w:r w:rsidRPr="000B4CBF">
        <w:rPr>
          <w:rFonts w:ascii="Times New Roman" w:hAnsi="Times New Roman"/>
          <w:sz w:val="28"/>
          <w:szCs w:val="28"/>
          <w:lang w:eastAsia="ja-JP"/>
        </w:rPr>
        <w:t>Имеется ли сильное желание (тяга) принять алкоголь или потребность в его постоянном приеме?</w:t>
      </w:r>
    </w:p>
    <w:p w:rsidR="00813B6A" w:rsidRPr="000B4CBF" w:rsidRDefault="00813B6A" w:rsidP="005E2EC8">
      <w:pPr>
        <w:numPr>
          <w:ilvl w:val="0"/>
          <w:numId w:val="17"/>
        </w:numPr>
        <w:autoSpaceDE w:val="0"/>
        <w:autoSpaceDN w:val="0"/>
        <w:adjustRightInd w:val="0"/>
        <w:spacing w:after="0" w:line="360" w:lineRule="auto"/>
        <w:ind w:left="0" w:firstLine="0"/>
        <w:jc w:val="both"/>
        <w:rPr>
          <w:rFonts w:ascii="Times New Roman" w:hAnsi="Times New Roman"/>
          <w:sz w:val="28"/>
          <w:szCs w:val="28"/>
          <w:lang w:eastAsia="ja-JP"/>
        </w:rPr>
      </w:pPr>
      <w:r w:rsidRPr="000B4CBF">
        <w:rPr>
          <w:rFonts w:ascii="Times New Roman" w:hAnsi="Times New Roman"/>
          <w:sz w:val="28"/>
          <w:szCs w:val="28"/>
          <w:lang w:eastAsia="ja-JP"/>
        </w:rPr>
        <w:t>Бывают ли запои?</w:t>
      </w:r>
    </w:p>
    <w:p w:rsidR="00813B6A" w:rsidRPr="000B4CBF" w:rsidRDefault="00813B6A" w:rsidP="005E2EC8">
      <w:pPr>
        <w:numPr>
          <w:ilvl w:val="0"/>
          <w:numId w:val="17"/>
        </w:numPr>
        <w:autoSpaceDE w:val="0"/>
        <w:autoSpaceDN w:val="0"/>
        <w:adjustRightInd w:val="0"/>
        <w:spacing w:after="0" w:line="360" w:lineRule="auto"/>
        <w:ind w:left="0" w:firstLine="0"/>
        <w:jc w:val="both"/>
        <w:rPr>
          <w:rFonts w:ascii="Times New Roman" w:hAnsi="Times New Roman"/>
          <w:sz w:val="28"/>
          <w:szCs w:val="28"/>
          <w:lang w:eastAsia="ja-JP"/>
        </w:rPr>
      </w:pPr>
      <w:r w:rsidRPr="000B4CBF">
        <w:rPr>
          <w:rFonts w:ascii="Times New Roman" w:hAnsi="Times New Roman"/>
          <w:sz w:val="28"/>
          <w:szCs w:val="28"/>
          <w:lang w:eastAsia="ja-JP"/>
        </w:rPr>
        <w:t xml:space="preserve">Отмечалось ли ранее подобное состояние, связываемое с прекращением употребления алкоголя? </w:t>
      </w:r>
    </w:p>
    <w:p w:rsidR="00813B6A" w:rsidRPr="000B4CBF" w:rsidRDefault="00813B6A" w:rsidP="005E2EC8">
      <w:pPr>
        <w:numPr>
          <w:ilvl w:val="0"/>
          <w:numId w:val="17"/>
        </w:numPr>
        <w:autoSpaceDE w:val="0"/>
        <w:autoSpaceDN w:val="0"/>
        <w:adjustRightInd w:val="0"/>
        <w:spacing w:after="0" w:line="360" w:lineRule="auto"/>
        <w:ind w:left="0" w:firstLine="0"/>
        <w:jc w:val="both"/>
        <w:rPr>
          <w:rFonts w:ascii="Times New Roman" w:hAnsi="Times New Roman"/>
          <w:sz w:val="28"/>
          <w:szCs w:val="28"/>
          <w:lang w:eastAsia="ja-JP"/>
        </w:rPr>
      </w:pPr>
      <w:r w:rsidRPr="000B4CBF">
        <w:rPr>
          <w:rFonts w:ascii="Times New Roman" w:hAnsi="Times New Roman"/>
          <w:sz w:val="28"/>
          <w:szCs w:val="28"/>
          <w:lang w:eastAsia="ja-JP"/>
        </w:rPr>
        <w:t>Бывали ли в этом состоянии судорожные припадки?</w:t>
      </w:r>
    </w:p>
    <w:p w:rsidR="00813B6A" w:rsidRPr="000B4CBF" w:rsidRDefault="00813B6A" w:rsidP="005E2EC8">
      <w:pPr>
        <w:numPr>
          <w:ilvl w:val="0"/>
          <w:numId w:val="17"/>
        </w:numPr>
        <w:autoSpaceDE w:val="0"/>
        <w:autoSpaceDN w:val="0"/>
        <w:adjustRightInd w:val="0"/>
        <w:spacing w:after="0" w:line="360" w:lineRule="auto"/>
        <w:ind w:left="0" w:firstLine="0"/>
        <w:jc w:val="both"/>
        <w:rPr>
          <w:rFonts w:ascii="Times New Roman" w:hAnsi="Times New Roman"/>
          <w:sz w:val="28"/>
          <w:szCs w:val="28"/>
          <w:lang w:eastAsia="ja-JP"/>
        </w:rPr>
      </w:pPr>
      <w:r w:rsidRPr="000B4CBF">
        <w:rPr>
          <w:rFonts w:ascii="Times New Roman" w:hAnsi="Times New Roman"/>
          <w:sz w:val="28"/>
          <w:szCs w:val="28"/>
          <w:lang w:eastAsia="ja-JP"/>
        </w:rPr>
        <w:t>Переносил ли ранее алкогольные психозы?</w:t>
      </w:r>
    </w:p>
    <w:p w:rsidR="00813B6A" w:rsidRPr="000B4CBF" w:rsidRDefault="00813B6A" w:rsidP="005E2EC8">
      <w:pPr>
        <w:numPr>
          <w:ilvl w:val="0"/>
          <w:numId w:val="17"/>
        </w:numPr>
        <w:autoSpaceDE w:val="0"/>
        <w:autoSpaceDN w:val="0"/>
        <w:adjustRightInd w:val="0"/>
        <w:spacing w:after="0" w:line="360" w:lineRule="auto"/>
        <w:ind w:left="0" w:firstLine="0"/>
        <w:jc w:val="both"/>
        <w:rPr>
          <w:rFonts w:ascii="Times New Roman" w:hAnsi="Times New Roman"/>
          <w:sz w:val="28"/>
          <w:szCs w:val="28"/>
          <w:lang w:eastAsia="ja-JP"/>
        </w:rPr>
      </w:pPr>
      <w:r w:rsidRPr="000B4CBF">
        <w:rPr>
          <w:rFonts w:ascii="Times New Roman" w:hAnsi="Times New Roman"/>
          <w:sz w:val="28"/>
          <w:szCs w:val="28"/>
          <w:lang w:eastAsia="ja-JP"/>
        </w:rPr>
        <w:t>Имеются ли проблемы дома, в семье на работе и /или учебе из-за приема алкоголя?</w:t>
      </w:r>
    </w:p>
    <w:p w:rsidR="00813B6A" w:rsidRPr="000B4CBF" w:rsidRDefault="00813B6A" w:rsidP="005E2EC8">
      <w:pPr>
        <w:numPr>
          <w:ilvl w:val="0"/>
          <w:numId w:val="17"/>
        </w:numPr>
        <w:autoSpaceDE w:val="0"/>
        <w:autoSpaceDN w:val="0"/>
        <w:adjustRightInd w:val="0"/>
        <w:spacing w:after="0" w:line="360" w:lineRule="auto"/>
        <w:ind w:left="0" w:firstLine="0"/>
        <w:jc w:val="both"/>
        <w:rPr>
          <w:rFonts w:ascii="Times New Roman" w:hAnsi="Times New Roman"/>
          <w:sz w:val="28"/>
          <w:szCs w:val="28"/>
          <w:lang w:eastAsia="ja-JP"/>
        </w:rPr>
      </w:pPr>
      <w:r w:rsidRPr="000B4CBF">
        <w:rPr>
          <w:rFonts w:ascii="Times New Roman" w:hAnsi="Times New Roman"/>
          <w:sz w:val="28"/>
          <w:szCs w:val="28"/>
          <w:lang w:eastAsia="ja-JP"/>
        </w:rPr>
        <w:t xml:space="preserve">Обращался ли ранее за медицинской или психологической помощью по поводу проблем с алкоголем? </w:t>
      </w:r>
    </w:p>
    <w:p w:rsidR="00813B6A" w:rsidRPr="000B4CBF" w:rsidRDefault="00813B6A" w:rsidP="00880443">
      <w:pPr>
        <w:autoSpaceDE w:val="0"/>
        <w:autoSpaceDN w:val="0"/>
        <w:adjustRightInd w:val="0"/>
        <w:spacing w:after="0" w:line="360" w:lineRule="auto"/>
        <w:ind w:firstLine="709"/>
        <w:jc w:val="both"/>
        <w:rPr>
          <w:rFonts w:ascii="Times New Roman" w:hAnsi="Times New Roman"/>
          <w:sz w:val="28"/>
          <w:szCs w:val="28"/>
          <w:lang w:eastAsia="ja-JP"/>
        </w:rPr>
      </w:pPr>
      <w:r w:rsidRPr="000B4CBF">
        <w:rPr>
          <w:rFonts w:ascii="Times New Roman" w:hAnsi="Times New Roman"/>
          <w:sz w:val="28"/>
          <w:szCs w:val="28"/>
          <w:lang w:eastAsia="ja-JP"/>
        </w:rPr>
        <w:t>Положительные ответы на два любых вопроса из вопросов 2-10 со значительной вероятностью указывают на наличие синдрома зависимости от алкоголя. Положительные ответы на вопросы 7-8 указывают на высокую вероятность развития осложнений ААС.</w:t>
      </w:r>
    </w:p>
    <w:p w:rsidR="00813B6A" w:rsidRPr="000B4CBF" w:rsidRDefault="00813B6A" w:rsidP="00D32D7F">
      <w:pPr>
        <w:autoSpaceDE w:val="0"/>
        <w:autoSpaceDN w:val="0"/>
        <w:adjustRightInd w:val="0"/>
        <w:spacing w:after="0" w:line="360" w:lineRule="auto"/>
        <w:rPr>
          <w:rFonts w:ascii="Times New Roman" w:hAnsi="Times New Roman"/>
          <w:b/>
          <w:bCs/>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Лечение</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Показания к госпитализации</w:t>
      </w:r>
    </w:p>
    <w:p w:rsidR="00813B6A" w:rsidRPr="000B4CBF" w:rsidRDefault="00813B6A" w:rsidP="00D32D7F">
      <w:pPr>
        <w:autoSpaceDE w:val="0"/>
        <w:autoSpaceDN w:val="0"/>
        <w:adjustRightInd w:val="0"/>
        <w:spacing w:after="0" w:line="360" w:lineRule="auto"/>
        <w:ind w:right="-79" w:firstLine="709"/>
        <w:jc w:val="both"/>
        <w:rPr>
          <w:rFonts w:ascii="Times New Roman" w:hAnsi="Times New Roman"/>
          <w:sz w:val="28"/>
          <w:szCs w:val="28"/>
        </w:rPr>
      </w:pPr>
      <w:proofErr w:type="gramStart"/>
      <w:r w:rsidRPr="000B4CBF">
        <w:rPr>
          <w:rFonts w:ascii="Times New Roman" w:hAnsi="Times New Roman"/>
          <w:sz w:val="28"/>
          <w:szCs w:val="28"/>
        </w:rPr>
        <w:t xml:space="preserve">Абсолютными показаниями для госпитализации являются: выраженный тремор, галлюцинации, выраженная дегидратация, температура тела свыше 38,3°C, эпилептические припадки помрачение сознания, неврологические </w:t>
      </w:r>
      <w:r w:rsidRPr="000B4CBF">
        <w:rPr>
          <w:rFonts w:ascii="Times New Roman" w:hAnsi="Times New Roman"/>
          <w:sz w:val="28"/>
          <w:szCs w:val="28"/>
        </w:rPr>
        <w:lastRenderedPageBreak/>
        <w:t>нарушения (атаксия, нистагм, экстрапирамидные нарушения,  офтальмоплегия), травмы, в том числе черепно-мозговые.</w:t>
      </w:r>
      <w:proofErr w:type="gramEnd"/>
      <w:r w:rsidRPr="000B4CBF">
        <w:rPr>
          <w:rFonts w:ascii="Times New Roman" w:hAnsi="Times New Roman"/>
          <w:sz w:val="28"/>
          <w:szCs w:val="28"/>
        </w:rPr>
        <w:t xml:space="preserve">  </w:t>
      </w:r>
      <w:r w:rsidRPr="000B4CBF">
        <w:rPr>
          <w:rFonts w:ascii="Times New Roman" w:hAnsi="Times New Roman"/>
          <w:sz w:val="28"/>
          <w:szCs w:val="28"/>
          <w:shd w:val="clear" w:color="auto" w:fill="FFFFFF"/>
        </w:rPr>
        <w:t xml:space="preserve">Показаниями к госпитализации по скорой помощи служат также состояния, которые в частных случаях могут иметь место в клинической картине болезни: аутоагрессия, суицидальное поведение, психомоторное возбуждение. </w:t>
      </w:r>
      <w:proofErr w:type="gramStart"/>
      <w:r w:rsidRPr="000B4CBF">
        <w:rPr>
          <w:rFonts w:ascii="Times New Roman" w:hAnsi="Times New Roman"/>
          <w:sz w:val="28"/>
          <w:szCs w:val="28"/>
          <w:shd w:val="clear" w:color="auto" w:fill="FFFFFF"/>
        </w:rPr>
        <w:t>Для тяжелого АСС характерны разнообразные нарушения витальных функций.</w:t>
      </w:r>
      <w:proofErr w:type="gramEnd"/>
      <w:r w:rsidRPr="000B4CBF">
        <w:rPr>
          <w:rFonts w:ascii="Times New Roman" w:hAnsi="Times New Roman"/>
          <w:sz w:val="28"/>
          <w:szCs w:val="28"/>
          <w:shd w:val="clear" w:color="auto" w:fill="FFFFFF"/>
        </w:rPr>
        <w:t xml:space="preserve"> Особенно опасны нарушения со стороны </w:t>
      </w:r>
      <w:proofErr w:type="gramStart"/>
      <w:r w:rsidRPr="000B4CBF">
        <w:rPr>
          <w:rFonts w:ascii="Times New Roman" w:hAnsi="Times New Roman"/>
          <w:sz w:val="28"/>
          <w:szCs w:val="28"/>
          <w:shd w:val="clear" w:color="auto" w:fill="FFFFFF"/>
        </w:rPr>
        <w:t>сердечно-сосудистой</w:t>
      </w:r>
      <w:proofErr w:type="gramEnd"/>
      <w:r w:rsidRPr="000B4CBF">
        <w:rPr>
          <w:rFonts w:ascii="Times New Roman" w:hAnsi="Times New Roman"/>
          <w:sz w:val="28"/>
          <w:szCs w:val="28"/>
          <w:shd w:val="clear" w:color="auto" w:fill="FFFFFF"/>
        </w:rPr>
        <w:t xml:space="preserve"> системы.</w:t>
      </w:r>
    </w:p>
    <w:p w:rsidR="00813B6A" w:rsidRPr="000B4CBF" w:rsidRDefault="00813B6A" w:rsidP="00D32D7F">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 xml:space="preserve">Способ применения и дозы лекарственных средств </w:t>
      </w:r>
      <w:r w:rsidRPr="000B4CBF">
        <w:rPr>
          <w:rFonts w:ascii="Times New Roman" w:hAnsi="Times New Roman"/>
          <w:b/>
          <w:bCs/>
          <w:sz w:val="28"/>
          <w:szCs w:val="28"/>
        </w:rPr>
        <w:t>(</w:t>
      </w:r>
      <w:r w:rsidRPr="000B4CBF">
        <w:rPr>
          <w:rFonts w:ascii="Times New Roman" w:hAnsi="Times New Roman"/>
          <w:b/>
          <w:bCs/>
          <w:sz w:val="28"/>
          <w:szCs w:val="28"/>
          <w:lang w:val="en-US"/>
        </w:rPr>
        <w:t>D</w:t>
      </w:r>
      <w:r w:rsidRPr="000B4CBF">
        <w:rPr>
          <w:rFonts w:ascii="Times New Roman" w:hAnsi="Times New Roman"/>
          <w:b/>
          <w:bCs/>
          <w:sz w:val="28"/>
          <w:szCs w:val="28"/>
        </w:rPr>
        <w:t>,4)</w:t>
      </w:r>
    </w:p>
    <w:p w:rsidR="00813B6A" w:rsidRPr="000B4CBF" w:rsidRDefault="00813B6A" w:rsidP="00D32D7F">
      <w:pPr>
        <w:spacing w:after="0" w:line="360" w:lineRule="auto"/>
        <w:ind w:firstLine="550"/>
        <w:rPr>
          <w:rFonts w:ascii="Times New Roman" w:hAnsi="Times New Roman"/>
          <w:sz w:val="28"/>
          <w:szCs w:val="28"/>
        </w:rPr>
      </w:pPr>
      <w:r w:rsidRPr="000B4CBF">
        <w:rPr>
          <w:rFonts w:ascii="Times New Roman" w:hAnsi="Times New Roman"/>
          <w:sz w:val="28"/>
          <w:szCs w:val="28"/>
        </w:rPr>
        <w:t xml:space="preserve">Феназепам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или в/м  введении - начальная доза для взрослых — 0,5–1 мг (0,5–1 мл 0,1% раствора) с возможным одно- или двукратным повторным введением через 30–40 мин.</w:t>
      </w:r>
    </w:p>
    <w:p w:rsidR="00813B6A" w:rsidRPr="000B4CBF" w:rsidRDefault="00813B6A" w:rsidP="00D32D7F">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D32D7F">
      <w:pPr>
        <w:spacing w:after="0" w:line="360" w:lineRule="auto"/>
        <w:rPr>
          <w:rFonts w:ascii="Times New Roman" w:hAnsi="Times New Roman"/>
          <w:sz w:val="28"/>
          <w:szCs w:val="28"/>
        </w:rPr>
      </w:pPr>
      <w:r w:rsidRPr="000B4CBF">
        <w:rPr>
          <w:rFonts w:ascii="Times New Roman" w:hAnsi="Times New Roman"/>
          <w:sz w:val="28"/>
          <w:szCs w:val="28"/>
        </w:rPr>
        <w:t xml:space="preserve">Диазепам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 в/м введении средняя разовая доза для взрослых — 10 мг (2 мл 0,5% раствора) с возможным одно- или двукратным повторным введением через 30–40 мин.</w:t>
      </w:r>
    </w:p>
    <w:p w:rsidR="00813B6A" w:rsidRPr="000B4CBF" w:rsidRDefault="00813B6A" w:rsidP="00D32D7F">
      <w:pPr>
        <w:spacing w:after="0" w:line="360" w:lineRule="auto"/>
        <w:jc w:val="both"/>
        <w:rPr>
          <w:rFonts w:ascii="Times New Roman" w:hAnsi="Times New Roman"/>
          <w:sz w:val="28"/>
          <w:szCs w:val="28"/>
        </w:rPr>
      </w:pPr>
      <w:r w:rsidRPr="000B4CBF">
        <w:rPr>
          <w:rFonts w:ascii="Times New Roman" w:hAnsi="Times New Roman"/>
          <w:sz w:val="28"/>
          <w:szCs w:val="28"/>
        </w:rPr>
        <w:t>При психомоторном возбуждении, выраженной тревоге:  Дроперидол 2,5% раствор – 1 - 4 мл внутримышечно, галоперидол 0,5% раствор по 1-2 мл     внутримышечно.</w:t>
      </w:r>
    </w:p>
    <w:p w:rsidR="00813B6A" w:rsidRPr="000B4CBF" w:rsidRDefault="00813B6A" w:rsidP="00D32D7F">
      <w:pPr>
        <w:spacing w:after="0" w:line="360" w:lineRule="auto"/>
        <w:ind w:firstLine="709"/>
        <w:jc w:val="center"/>
        <w:rPr>
          <w:rFonts w:ascii="Times New Roman" w:hAnsi="Times New Roman"/>
          <w:b/>
          <w:sz w:val="28"/>
          <w:szCs w:val="28"/>
        </w:rPr>
      </w:pPr>
    </w:p>
    <w:p w:rsidR="00813B6A" w:rsidRPr="000B4CBF" w:rsidRDefault="00813B6A" w:rsidP="00D32D7F">
      <w:pPr>
        <w:spacing w:after="0" w:line="360" w:lineRule="auto"/>
        <w:ind w:firstLine="709"/>
        <w:jc w:val="center"/>
        <w:rPr>
          <w:rFonts w:ascii="Times New Roman" w:hAnsi="Times New Roman"/>
          <w:b/>
          <w:sz w:val="28"/>
          <w:szCs w:val="28"/>
        </w:rPr>
      </w:pPr>
      <w:r w:rsidRPr="000B4CBF">
        <w:rPr>
          <w:rFonts w:ascii="Times New Roman" w:hAnsi="Times New Roman"/>
          <w:b/>
          <w:sz w:val="28"/>
          <w:szCs w:val="28"/>
        </w:rPr>
        <w:t>Часто совершаемые ошибки</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cs="Calibri"/>
          <w:sz w:val="28"/>
          <w:szCs w:val="28"/>
        </w:rPr>
        <w:t>Введение</w:t>
      </w:r>
      <w:r w:rsidRPr="000B4CBF">
        <w:rPr>
          <w:rFonts w:ascii="Times New Roman" w:hAnsi="Times New Roman"/>
          <w:sz w:val="28"/>
          <w:szCs w:val="28"/>
        </w:rPr>
        <w:t xml:space="preserve"> </w:t>
      </w:r>
      <w:r w:rsidRPr="000B4CBF">
        <w:rPr>
          <w:rFonts w:ascii="Times New Roman" w:hAnsi="Times New Roman" w:cs="Calibri"/>
          <w:sz w:val="28"/>
          <w:szCs w:val="28"/>
        </w:rPr>
        <w:t>фуросемида</w:t>
      </w:r>
      <w:r w:rsidRPr="000B4CBF">
        <w:rPr>
          <w:rFonts w:ascii="Times New Roman" w:hAnsi="Times New Roman"/>
          <w:sz w:val="28"/>
          <w:szCs w:val="28"/>
        </w:rPr>
        <w:t xml:space="preserve"> </w:t>
      </w:r>
      <w:r w:rsidRPr="000B4CBF">
        <w:rPr>
          <w:rFonts w:ascii="Times New Roman" w:hAnsi="Times New Roman" w:cs="Calibri"/>
          <w:sz w:val="28"/>
          <w:szCs w:val="28"/>
        </w:rPr>
        <w:t>без</w:t>
      </w:r>
      <w:r w:rsidRPr="000B4CBF">
        <w:rPr>
          <w:rFonts w:ascii="Times New Roman" w:hAnsi="Times New Roman"/>
          <w:sz w:val="28"/>
          <w:szCs w:val="28"/>
        </w:rPr>
        <w:t xml:space="preserve"> </w:t>
      </w:r>
      <w:r w:rsidRPr="000B4CBF">
        <w:rPr>
          <w:rFonts w:ascii="Times New Roman" w:hAnsi="Times New Roman" w:cs="Calibri"/>
          <w:sz w:val="28"/>
          <w:szCs w:val="28"/>
        </w:rPr>
        <w:t>восполнения</w:t>
      </w:r>
      <w:r w:rsidRPr="000B4CBF">
        <w:rPr>
          <w:rFonts w:ascii="Times New Roman" w:hAnsi="Times New Roman"/>
          <w:sz w:val="28"/>
          <w:szCs w:val="28"/>
        </w:rPr>
        <w:t xml:space="preserve"> объема циркулирующей крови  0,9% </w:t>
      </w:r>
      <w:r w:rsidRPr="000B4CBF">
        <w:rPr>
          <w:rFonts w:ascii="Times New Roman" w:hAnsi="Times New Roman" w:cs="Calibri"/>
          <w:sz w:val="28"/>
          <w:szCs w:val="28"/>
        </w:rPr>
        <w:t>р</w:t>
      </w:r>
      <w:r w:rsidRPr="000B4CBF">
        <w:rPr>
          <w:rFonts w:ascii="Times New Roman" w:hAnsi="Times New Roman"/>
          <w:sz w:val="28"/>
          <w:szCs w:val="28"/>
        </w:rPr>
        <w:t>-</w:t>
      </w:r>
      <w:r w:rsidRPr="000B4CBF">
        <w:rPr>
          <w:rFonts w:ascii="Times New Roman" w:hAnsi="Times New Roman" w:cs="Calibri"/>
          <w:sz w:val="28"/>
          <w:szCs w:val="28"/>
        </w:rPr>
        <w:t>ром</w:t>
      </w:r>
      <w:r w:rsidRPr="000B4CBF">
        <w:rPr>
          <w:rFonts w:ascii="Times New Roman" w:hAnsi="Times New Roman"/>
          <w:sz w:val="28"/>
          <w:szCs w:val="28"/>
        </w:rPr>
        <w:t xml:space="preserve"> </w:t>
      </w:r>
      <w:r w:rsidRPr="000B4CBF">
        <w:rPr>
          <w:rFonts w:ascii="Times New Roman" w:hAnsi="Times New Roman" w:cs="Calibri"/>
          <w:sz w:val="28"/>
          <w:szCs w:val="28"/>
        </w:rPr>
        <w:t>хлорида</w:t>
      </w:r>
      <w:r w:rsidRPr="000B4CBF">
        <w:rPr>
          <w:rFonts w:ascii="Times New Roman" w:hAnsi="Times New Roman"/>
          <w:sz w:val="28"/>
          <w:szCs w:val="28"/>
        </w:rPr>
        <w:t xml:space="preserve"> </w:t>
      </w:r>
      <w:r w:rsidRPr="000B4CBF">
        <w:rPr>
          <w:rFonts w:ascii="Times New Roman" w:hAnsi="Times New Roman" w:cs="Calibri"/>
          <w:sz w:val="28"/>
          <w:szCs w:val="28"/>
        </w:rPr>
        <w:t>на</w:t>
      </w:r>
      <w:r w:rsidRPr="000B4CBF">
        <w:rPr>
          <w:rFonts w:ascii="Times New Roman" w:hAnsi="Times New Roman"/>
          <w:sz w:val="28"/>
          <w:szCs w:val="28"/>
        </w:rPr>
        <w:t xml:space="preserve">трия и препаратами калия опасно развитием дегидратации, гипотензии, гипохлоремического и гипокалиемического алкалоза.  </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sz w:val="28"/>
          <w:szCs w:val="28"/>
        </w:rPr>
        <w:t xml:space="preserve">Назначение лекарственных средств с антихолинергическим действием и антигистаминным действием (амитриптилин, </w:t>
      </w:r>
      <w:r w:rsidRPr="000B4CBF">
        <w:rPr>
          <w:rStyle w:val="BodyTextChar"/>
          <w:sz w:val="28"/>
          <w:szCs w:val="28"/>
        </w:rPr>
        <w:t xml:space="preserve">тригексифенидил (циклодол), биперидин (акинетон), </w:t>
      </w:r>
      <w:r w:rsidRPr="000B4CBF">
        <w:rPr>
          <w:rFonts w:ascii="Times New Roman" w:hAnsi="Times New Roman"/>
          <w:sz w:val="28"/>
          <w:szCs w:val="28"/>
        </w:rPr>
        <w:t>хлорпромазин, дифенгидрамин (димедрол), клозапин) может вызвать делирий.</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sz w:val="28"/>
          <w:szCs w:val="28"/>
        </w:rPr>
        <w:lastRenderedPageBreak/>
        <w:t xml:space="preserve">Назначение нейролептиков из группы фенотиазиновых производных (хлорпромазин) может привести к осложнениям со стороны </w:t>
      </w:r>
      <w:proofErr w:type="gramStart"/>
      <w:r w:rsidRPr="000B4CBF">
        <w:rPr>
          <w:rFonts w:ascii="Times New Roman" w:hAnsi="Times New Roman"/>
          <w:sz w:val="28"/>
          <w:szCs w:val="28"/>
        </w:rPr>
        <w:t>сердечно-сосудистой</w:t>
      </w:r>
      <w:proofErr w:type="gramEnd"/>
      <w:r w:rsidRPr="000B4CBF">
        <w:rPr>
          <w:rFonts w:ascii="Times New Roman" w:hAnsi="Times New Roman"/>
          <w:sz w:val="28"/>
          <w:szCs w:val="28"/>
        </w:rPr>
        <w:t xml:space="preserve"> системы и нарушениям работы печени.</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cs="Calibri"/>
          <w:sz w:val="28"/>
          <w:szCs w:val="28"/>
        </w:rPr>
        <w:t>Назначение</w:t>
      </w:r>
      <w:r w:rsidRPr="000B4CBF">
        <w:rPr>
          <w:rFonts w:ascii="Times New Roman" w:hAnsi="Times New Roman"/>
          <w:sz w:val="28"/>
          <w:szCs w:val="28"/>
        </w:rPr>
        <w:t xml:space="preserve"> </w:t>
      </w:r>
      <w:r w:rsidRPr="000B4CBF">
        <w:rPr>
          <w:rFonts w:ascii="Times New Roman" w:hAnsi="Times New Roman" w:cs="Calibri"/>
          <w:sz w:val="28"/>
          <w:szCs w:val="28"/>
        </w:rPr>
        <w:t>сердечных</w:t>
      </w:r>
      <w:r w:rsidRPr="000B4CBF">
        <w:rPr>
          <w:rFonts w:ascii="Times New Roman" w:hAnsi="Times New Roman"/>
          <w:sz w:val="28"/>
          <w:szCs w:val="28"/>
        </w:rPr>
        <w:t xml:space="preserve"> </w:t>
      </w:r>
      <w:r w:rsidRPr="000B4CBF">
        <w:rPr>
          <w:rFonts w:ascii="Times New Roman" w:hAnsi="Times New Roman" w:cs="Calibri"/>
          <w:sz w:val="28"/>
          <w:szCs w:val="28"/>
        </w:rPr>
        <w:t>гликозидов</w:t>
      </w:r>
      <w:r w:rsidRPr="000B4CBF">
        <w:rPr>
          <w:rFonts w:ascii="Times New Roman" w:hAnsi="Times New Roman"/>
          <w:sz w:val="28"/>
          <w:szCs w:val="28"/>
        </w:rPr>
        <w:t xml:space="preserve"> </w:t>
      </w:r>
      <w:r w:rsidRPr="000B4CBF">
        <w:rPr>
          <w:rFonts w:ascii="Times New Roman" w:hAnsi="Times New Roman" w:cs="Calibri"/>
          <w:sz w:val="28"/>
          <w:szCs w:val="28"/>
        </w:rPr>
        <w:t>может</w:t>
      </w:r>
      <w:r w:rsidRPr="000B4CBF">
        <w:rPr>
          <w:rFonts w:ascii="Times New Roman" w:hAnsi="Times New Roman"/>
          <w:sz w:val="28"/>
          <w:szCs w:val="28"/>
        </w:rPr>
        <w:t xml:space="preserve"> </w:t>
      </w:r>
      <w:r w:rsidRPr="000B4CBF">
        <w:rPr>
          <w:rFonts w:ascii="Times New Roman" w:hAnsi="Times New Roman" w:cs="Calibri"/>
          <w:sz w:val="28"/>
          <w:szCs w:val="28"/>
        </w:rPr>
        <w:t>вызвать</w:t>
      </w:r>
      <w:r w:rsidRPr="000B4CBF">
        <w:rPr>
          <w:rFonts w:ascii="Times New Roman" w:hAnsi="Times New Roman"/>
          <w:sz w:val="28"/>
          <w:szCs w:val="28"/>
        </w:rPr>
        <w:t xml:space="preserve"> </w:t>
      </w:r>
      <w:r w:rsidRPr="000B4CBF">
        <w:rPr>
          <w:rFonts w:ascii="Times New Roman" w:hAnsi="Times New Roman" w:cs="Calibri"/>
          <w:sz w:val="28"/>
          <w:szCs w:val="28"/>
        </w:rPr>
        <w:t>угрожающую</w:t>
      </w:r>
      <w:r w:rsidRPr="000B4CBF">
        <w:rPr>
          <w:rFonts w:ascii="Times New Roman" w:hAnsi="Times New Roman"/>
          <w:sz w:val="28"/>
          <w:szCs w:val="28"/>
        </w:rPr>
        <w:t xml:space="preserve">  </w:t>
      </w:r>
      <w:r w:rsidRPr="000B4CBF">
        <w:rPr>
          <w:rFonts w:ascii="Times New Roman" w:hAnsi="Times New Roman" w:cs="Calibri"/>
          <w:sz w:val="28"/>
          <w:szCs w:val="28"/>
        </w:rPr>
        <w:t>бради</w:t>
      </w:r>
      <w:r w:rsidRPr="000B4CBF">
        <w:rPr>
          <w:rFonts w:ascii="Times New Roman" w:hAnsi="Times New Roman"/>
          <w:sz w:val="28"/>
          <w:szCs w:val="28"/>
        </w:rPr>
        <w:t>кардию, фибрилляцию предсердий, желудочковую экстрасистолию.</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cs="Calibri"/>
          <w:sz w:val="28"/>
          <w:szCs w:val="28"/>
        </w:rPr>
        <w:t>Быстрое</w:t>
      </w:r>
      <w:r w:rsidRPr="000B4CBF">
        <w:rPr>
          <w:rFonts w:ascii="Times New Roman" w:hAnsi="Times New Roman"/>
          <w:sz w:val="28"/>
          <w:szCs w:val="28"/>
        </w:rPr>
        <w:t xml:space="preserve"> </w:t>
      </w:r>
      <w:r w:rsidRPr="000B4CBF">
        <w:rPr>
          <w:rFonts w:ascii="Times New Roman" w:hAnsi="Times New Roman" w:cs="Calibri"/>
          <w:sz w:val="28"/>
          <w:szCs w:val="28"/>
        </w:rPr>
        <w:t>внутривенное</w:t>
      </w:r>
      <w:r w:rsidRPr="000B4CBF">
        <w:rPr>
          <w:rFonts w:ascii="Times New Roman" w:hAnsi="Times New Roman"/>
          <w:sz w:val="28"/>
          <w:szCs w:val="28"/>
        </w:rPr>
        <w:t xml:space="preserve"> </w:t>
      </w:r>
      <w:r w:rsidRPr="000B4CBF">
        <w:rPr>
          <w:rFonts w:ascii="Times New Roman" w:hAnsi="Times New Roman" w:cs="Calibri"/>
          <w:sz w:val="28"/>
          <w:szCs w:val="28"/>
        </w:rPr>
        <w:t>введение</w:t>
      </w:r>
      <w:r w:rsidRPr="000B4CBF">
        <w:rPr>
          <w:rFonts w:ascii="Times New Roman" w:hAnsi="Times New Roman"/>
          <w:sz w:val="28"/>
          <w:szCs w:val="28"/>
        </w:rPr>
        <w:t xml:space="preserve"> </w:t>
      </w:r>
      <w:r w:rsidRPr="000B4CBF">
        <w:rPr>
          <w:rFonts w:ascii="Times New Roman" w:hAnsi="Times New Roman" w:cs="Calibri"/>
          <w:sz w:val="28"/>
          <w:szCs w:val="28"/>
        </w:rPr>
        <w:t>натрия</w:t>
      </w:r>
      <w:r w:rsidRPr="000B4CBF">
        <w:rPr>
          <w:rFonts w:ascii="Times New Roman" w:hAnsi="Times New Roman"/>
          <w:sz w:val="28"/>
          <w:szCs w:val="28"/>
        </w:rPr>
        <w:t xml:space="preserve"> </w:t>
      </w:r>
      <w:r w:rsidRPr="000B4CBF">
        <w:rPr>
          <w:rFonts w:ascii="Times New Roman" w:hAnsi="Times New Roman" w:cs="Calibri"/>
          <w:sz w:val="28"/>
          <w:szCs w:val="28"/>
        </w:rPr>
        <w:t>хлорида</w:t>
      </w:r>
      <w:r w:rsidRPr="000B4CBF">
        <w:rPr>
          <w:rFonts w:ascii="Times New Roman" w:hAnsi="Times New Roman"/>
          <w:sz w:val="28"/>
          <w:szCs w:val="28"/>
        </w:rPr>
        <w:t xml:space="preserve"> </w:t>
      </w:r>
      <w:r w:rsidRPr="000B4CBF">
        <w:rPr>
          <w:rFonts w:ascii="Times New Roman" w:hAnsi="Times New Roman" w:cs="Calibri"/>
          <w:sz w:val="28"/>
          <w:szCs w:val="28"/>
        </w:rPr>
        <w:t>провоцирует</w:t>
      </w:r>
      <w:r w:rsidRPr="000B4CBF">
        <w:rPr>
          <w:rFonts w:ascii="Times New Roman" w:hAnsi="Times New Roman"/>
          <w:sz w:val="28"/>
          <w:szCs w:val="28"/>
        </w:rPr>
        <w:t xml:space="preserve"> центральные нарушения, связанные с </w:t>
      </w:r>
      <w:r w:rsidRPr="000B4CBF">
        <w:rPr>
          <w:rFonts w:ascii="Times New Roman" w:hAnsi="Times New Roman" w:cs="Calibri"/>
          <w:sz w:val="28"/>
          <w:szCs w:val="28"/>
        </w:rPr>
        <w:t>демиели</w:t>
      </w:r>
      <w:r w:rsidRPr="000B4CBF">
        <w:rPr>
          <w:rFonts w:ascii="Times New Roman" w:hAnsi="Times New Roman"/>
          <w:sz w:val="28"/>
          <w:szCs w:val="28"/>
        </w:rPr>
        <w:t>низацией нервных волокон.</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cs="Calibri"/>
          <w:sz w:val="28"/>
          <w:szCs w:val="28"/>
        </w:rPr>
        <w:t>Быстрое</w:t>
      </w:r>
      <w:r w:rsidRPr="000B4CBF">
        <w:rPr>
          <w:rFonts w:ascii="Times New Roman" w:hAnsi="Times New Roman"/>
          <w:sz w:val="28"/>
          <w:szCs w:val="28"/>
        </w:rPr>
        <w:t xml:space="preserve"> </w:t>
      </w:r>
      <w:r w:rsidRPr="000B4CBF">
        <w:rPr>
          <w:rFonts w:ascii="Times New Roman" w:hAnsi="Times New Roman" w:cs="Calibri"/>
          <w:sz w:val="28"/>
          <w:szCs w:val="28"/>
        </w:rPr>
        <w:t>внутривенное</w:t>
      </w:r>
      <w:r w:rsidRPr="000B4CBF">
        <w:rPr>
          <w:rFonts w:ascii="Times New Roman" w:hAnsi="Times New Roman"/>
          <w:sz w:val="28"/>
          <w:szCs w:val="28"/>
        </w:rPr>
        <w:t xml:space="preserve"> (</w:t>
      </w:r>
      <w:r w:rsidRPr="000B4CBF">
        <w:rPr>
          <w:rFonts w:ascii="Times New Roman" w:hAnsi="Times New Roman" w:cs="Calibri"/>
          <w:sz w:val="28"/>
          <w:szCs w:val="28"/>
        </w:rPr>
        <w:t>струйное</w:t>
      </w:r>
      <w:r w:rsidRPr="000B4CBF">
        <w:rPr>
          <w:rFonts w:ascii="Times New Roman" w:hAnsi="Times New Roman"/>
          <w:sz w:val="28"/>
          <w:szCs w:val="28"/>
        </w:rPr>
        <w:t xml:space="preserve">) </w:t>
      </w:r>
      <w:r w:rsidRPr="000B4CBF">
        <w:rPr>
          <w:rFonts w:ascii="Times New Roman" w:hAnsi="Times New Roman" w:cs="Calibri"/>
          <w:sz w:val="28"/>
          <w:szCs w:val="28"/>
        </w:rPr>
        <w:t>введение</w:t>
      </w:r>
      <w:r w:rsidRPr="000B4CBF">
        <w:rPr>
          <w:rFonts w:ascii="Times New Roman" w:hAnsi="Times New Roman"/>
          <w:sz w:val="28"/>
          <w:szCs w:val="28"/>
        </w:rPr>
        <w:t xml:space="preserve"> </w:t>
      </w:r>
      <w:r w:rsidRPr="000B4CBF">
        <w:rPr>
          <w:rFonts w:ascii="Times New Roman" w:hAnsi="Times New Roman" w:cs="Calibri"/>
          <w:sz w:val="28"/>
          <w:szCs w:val="28"/>
        </w:rPr>
        <w:t>диазепама</w:t>
      </w:r>
      <w:r w:rsidRPr="000B4CBF">
        <w:rPr>
          <w:rFonts w:ascii="Times New Roman" w:hAnsi="Times New Roman"/>
          <w:sz w:val="28"/>
          <w:szCs w:val="28"/>
        </w:rPr>
        <w:t xml:space="preserve"> или феназепама </w:t>
      </w:r>
      <w:r w:rsidRPr="000B4CBF">
        <w:rPr>
          <w:rFonts w:ascii="Times New Roman" w:hAnsi="Times New Roman" w:cs="Calibri"/>
          <w:sz w:val="28"/>
          <w:szCs w:val="28"/>
        </w:rPr>
        <w:t>опасно</w:t>
      </w:r>
      <w:r w:rsidRPr="000B4CBF">
        <w:rPr>
          <w:rFonts w:ascii="Times New Roman" w:hAnsi="Times New Roman"/>
          <w:sz w:val="28"/>
          <w:szCs w:val="28"/>
        </w:rPr>
        <w:t xml:space="preserve"> </w:t>
      </w:r>
      <w:r w:rsidRPr="000B4CBF">
        <w:rPr>
          <w:rFonts w:ascii="Times New Roman" w:hAnsi="Times New Roman" w:cs="Calibri"/>
          <w:sz w:val="28"/>
          <w:szCs w:val="28"/>
        </w:rPr>
        <w:t>развити</w:t>
      </w:r>
      <w:r w:rsidRPr="000B4CBF">
        <w:rPr>
          <w:rFonts w:ascii="Times New Roman" w:hAnsi="Times New Roman"/>
          <w:sz w:val="28"/>
          <w:szCs w:val="28"/>
        </w:rPr>
        <w:t xml:space="preserve">ем нарушения  дыхания. </w:t>
      </w:r>
    </w:p>
    <w:p w:rsidR="00813B6A" w:rsidRPr="000B4CBF" w:rsidRDefault="00813B6A" w:rsidP="00D32D7F">
      <w:pPr>
        <w:spacing w:after="0" w:line="360" w:lineRule="auto"/>
        <w:jc w:val="center"/>
        <w:rPr>
          <w:rStyle w:val="BodyTextChar"/>
          <w:b/>
          <w:sz w:val="28"/>
          <w:szCs w:val="28"/>
        </w:rPr>
      </w:pPr>
    </w:p>
    <w:p w:rsidR="00813B6A" w:rsidRPr="000B4CBF" w:rsidRDefault="00813B6A" w:rsidP="00D32D7F">
      <w:pPr>
        <w:spacing w:after="0" w:line="360" w:lineRule="auto"/>
        <w:jc w:val="center"/>
        <w:rPr>
          <w:rFonts w:ascii="Times New Roman" w:hAnsi="Times New Roman"/>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D32D7F">
      <w:pPr>
        <w:widowControl w:val="0"/>
        <w:spacing w:before="60" w:line="360" w:lineRule="auto"/>
        <w:jc w:val="both"/>
        <w:rPr>
          <w:rFonts w:ascii="Times New Roman" w:hAnsi="Times New Roman"/>
          <w:sz w:val="28"/>
          <w:szCs w:val="28"/>
        </w:rPr>
      </w:pPr>
      <w:r w:rsidRPr="000B4CBF">
        <w:rPr>
          <w:rFonts w:ascii="Times New Roman" w:hAnsi="Times New Roman"/>
          <w:b/>
          <w:sz w:val="28"/>
          <w:szCs w:val="28"/>
        </w:rPr>
        <w:t xml:space="preserve">Обследование: </w:t>
      </w:r>
      <w:r w:rsidRPr="000B4CBF">
        <w:rPr>
          <w:rFonts w:ascii="Times New Roman" w:hAnsi="Times New Roman"/>
          <w:sz w:val="28"/>
          <w:szCs w:val="28"/>
        </w:rPr>
        <w:t xml:space="preserve"> Общие анализы крови и мочи. Анализы крови на сахар, белок, белковые фракции, липиды, билирубин, печеночные ферменты; ЭКГ, рентгеноскопия грудной клетки.  Консультации терапевта, невропатолога.</w:t>
      </w:r>
    </w:p>
    <w:p w:rsidR="00813B6A" w:rsidRPr="000B4CBF" w:rsidRDefault="00813B6A" w:rsidP="00D32D7F">
      <w:pPr>
        <w:spacing w:line="360" w:lineRule="auto"/>
        <w:jc w:val="both"/>
        <w:rPr>
          <w:rFonts w:ascii="Times New Roman" w:hAnsi="Times New Roman"/>
          <w:sz w:val="28"/>
          <w:szCs w:val="28"/>
        </w:rPr>
      </w:pPr>
      <w:r w:rsidRPr="000B4CBF">
        <w:rPr>
          <w:rFonts w:ascii="Times New Roman" w:hAnsi="Times New Roman"/>
          <w:sz w:val="28"/>
          <w:szCs w:val="28"/>
        </w:rPr>
        <w:t>Лекарственные назначения:</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proofErr w:type="gramStart"/>
      <w:r w:rsidRPr="000B4CBF">
        <w:rPr>
          <w:rFonts w:ascii="Times New Roman" w:hAnsi="Times New Roman"/>
          <w:sz w:val="28"/>
          <w:szCs w:val="28"/>
        </w:rPr>
        <w:t>Внутривенная</w:t>
      </w:r>
      <w:proofErr w:type="gramEnd"/>
      <w:r w:rsidRPr="000B4CBF">
        <w:rPr>
          <w:rFonts w:ascii="Times New Roman" w:hAnsi="Times New Roman"/>
          <w:sz w:val="28"/>
          <w:szCs w:val="28"/>
        </w:rPr>
        <w:t xml:space="preserve"> инфузия физиологического раствора или сбалансированных полиионных растворов - 400 – 500 мл, 5- 10 % раствор глюкозы 400 мл внутривенно капельно.</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Витамин В</w:t>
      </w:r>
      <w:proofErr w:type="gramStart"/>
      <w:r w:rsidRPr="000B4CBF">
        <w:rPr>
          <w:rFonts w:ascii="Times New Roman" w:hAnsi="Times New Roman"/>
          <w:sz w:val="28"/>
          <w:szCs w:val="28"/>
          <w:vertAlign w:val="subscript"/>
        </w:rPr>
        <w:t>1</w:t>
      </w:r>
      <w:proofErr w:type="gramEnd"/>
      <w:r w:rsidRPr="000B4CBF">
        <w:rPr>
          <w:rFonts w:ascii="Times New Roman" w:hAnsi="Times New Roman"/>
          <w:sz w:val="28"/>
          <w:szCs w:val="28"/>
        </w:rPr>
        <w:t xml:space="preserve"> (тиамин хлорид 5% - 5 мл внутримышечно).</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Витамин В</w:t>
      </w:r>
      <w:proofErr w:type="gramStart"/>
      <w:r w:rsidRPr="000B4CBF">
        <w:rPr>
          <w:rFonts w:ascii="Times New Roman" w:hAnsi="Times New Roman"/>
          <w:sz w:val="28"/>
          <w:szCs w:val="28"/>
          <w:vertAlign w:val="subscript"/>
        </w:rPr>
        <w:t>6</w:t>
      </w:r>
      <w:proofErr w:type="gramEnd"/>
      <w:r w:rsidRPr="000B4CBF">
        <w:rPr>
          <w:rFonts w:ascii="Times New Roman" w:hAnsi="Times New Roman"/>
          <w:sz w:val="28"/>
          <w:szCs w:val="28"/>
        </w:rPr>
        <w:t xml:space="preserve"> (пиридоксин 5% -  5 мл  внутримышечно).</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 xml:space="preserve">Магния сульфат 25% - 20-30 мл внутривенно  в  разведении на 400 - 500 мл. </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5- 10%   раствора глюкозы.</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Натрия тиосульфат 30% 10 - 20 мл внутривенно 2раза в сутки.</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 xml:space="preserve">Фуросемид 1 мг/кг веса, внутривенно, по показаниям. </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proofErr w:type="gramStart"/>
      <w:r w:rsidRPr="000B4CBF">
        <w:rPr>
          <w:rFonts w:ascii="Times New Roman" w:hAnsi="Times New Roman"/>
          <w:sz w:val="28"/>
          <w:szCs w:val="28"/>
        </w:rPr>
        <w:t xml:space="preserve">Феназепам -  при в/в или в/м  введении - начальная доза для взрослых — 0,5–1 мг (0,5–1 мл 0,1% раствора) с возможным одно- или </w:t>
      </w:r>
      <w:r w:rsidRPr="000B4CBF">
        <w:rPr>
          <w:rFonts w:ascii="Times New Roman" w:hAnsi="Times New Roman"/>
          <w:sz w:val="28"/>
          <w:szCs w:val="28"/>
        </w:rPr>
        <w:lastRenderedPageBreak/>
        <w:t>двукратным повторным введением через 30–40 мин., или диазепам -  при в/в и в/м введении средняя разовая доза для взрослых — 10 мг (2 мл 0,5% раствора) с возможным одно- или двукратным повторным введением через 30–40 мин.</w:t>
      </w:r>
      <w:proofErr w:type="gramEnd"/>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Карбамазепин 200 – 400 мг внутрь, два раза в день.</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Нейролептики (для купирования психомоторного возбуждения): Дроперидол 2,5% раствор – 1 - 4 мл, внутримышечно; галоперидол 0,5% раствор по 1-2 мл     внутримышечно.</w:t>
      </w:r>
    </w:p>
    <w:p w:rsidR="00813B6A" w:rsidRPr="000B4CBF" w:rsidRDefault="00813B6A" w:rsidP="00D32D7F">
      <w:pPr>
        <w:spacing w:after="0" w:line="360" w:lineRule="auto"/>
        <w:ind w:firstLine="709"/>
        <w:rPr>
          <w:rFonts w:ascii="Times New Roman" w:hAnsi="Times New Roman"/>
          <w:sz w:val="28"/>
          <w:szCs w:val="28"/>
        </w:rPr>
      </w:pPr>
    </w:p>
    <w:p w:rsidR="00813B6A" w:rsidRPr="000B4CBF" w:rsidRDefault="00813B6A" w:rsidP="00D32D7F">
      <w:pPr>
        <w:spacing w:after="0" w:line="360" w:lineRule="auto"/>
        <w:ind w:firstLine="709"/>
        <w:rPr>
          <w:rFonts w:ascii="Times New Roman" w:hAnsi="Times New Roman"/>
          <w:sz w:val="28"/>
          <w:szCs w:val="28"/>
        </w:rPr>
      </w:pPr>
    </w:p>
    <w:p w:rsidR="00813B6A" w:rsidRPr="000B4CBF" w:rsidRDefault="00813B6A" w:rsidP="00132765">
      <w:pPr>
        <w:spacing w:after="0" w:line="360" w:lineRule="auto"/>
        <w:ind w:firstLine="709"/>
        <w:jc w:val="center"/>
        <w:rPr>
          <w:rFonts w:ascii="Times New Roman" w:hAnsi="Times New Roman"/>
          <w:sz w:val="28"/>
          <w:szCs w:val="28"/>
        </w:rPr>
      </w:pPr>
      <w:r w:rsidRPr="000B4CBF">
        <w:rPr>
          <w:rFonts w:ascii="Times New Roman" w:hAnsi="Times New Roman"/>
          <w:sz w:val="28"/>
          <w:szCs w:val="28"/>
        </w:rPr>
        <w:t>Литература:</w:t>
      </w:r>
    </w:p>
    <w:p w:rsidR="00813B6A" w:rsidRPr="000B4CBF" w:rsidRDefault="00813B6A" w:rsidP="00D32D7F">
      <w:pPr>
        <w:spacing w:after="0" w:line="360" w:lineRule="auto"/>
        <w:ind w:firstLine="709"/>
        <w:jc w:val="both"/>
        <w:rPr>
          <w:rFonts w:ascii="Times New Roman" w:hAnsi="Times New Roman"/>
          <w:sz w:val="28"/>
          <w:szCs w:val="28"/>
          <w:shd w:val="clear" w:color="auto" w:fill="FFFFFF"/>
        </w:rPr>
      </w:pPr>
      <w:r w:rsidRPr="000B4CBF">
        <w:rPr>
          <w:rFonts w:ascii="Times New Roman" w:hAnsi="Times New Roman"/>
          <w:sz w:val="28"/>
          <w:szCs w:val="28"/>
          <w:shd w:val="clear" w:color="auto" w:fill="FFFFFF"/>
        </w:rPr>
        <w:t xml:space="preserve">Ерышев, О. Ф. Алкогольная зависимость: формирование, клиника, противорецидивное лечение / О. Ф. Ерышев, Т. Г. Рыбакова, П. Д. Шабанов. - СПб. : Элби, 2002.-192 </w:t>
      </w:r>
      <w:proofErr w:type="gramStart"/>
      <w:r w:rsidRPr="000B4CBF">
        <w:rPr>
          <w:rFonts w:ascii="Times New Roman" w:hAnsi="Times New Roman"/>
          <w:sz w:val="28"/>
          <w:szCs w:val="28"/>
          <w:shd w:val="clear" w:color="auto" w:fill="FFFFFF"/>
        </w:rPr>
        <w:t>с</w:t>
      </w:r>
      <w:proofErr w:type="gramEnd"/>
    </w:p>
    <w:p w:rsidR="00813B6A" w:rsidRPr="000B4CBF" w:rsidRDefault="00813B6A" w:rsidP="00D32D7F">
      <w:pPr>
        <w:spacing w:after="0" w:line="360" w:lineRule="auto"/>
        <w:ind w:firstLine="709"/>
        <w:jc w:val="both"/>
        <w:rPr>
          <w:rFonts w:ascii="Times New Roman" w:hAnsi="Times New Roman"/>
          <w:sz w:val="28"/>
          <w:szCs w:val="28"/>
          <w:shd w:val="clear" w:color="auto" w:fill="FFFFFF"/>
          <w:lang w:val="en-US"/>
        </w:rPr>
      </w:pPr>
      <w:r w:rsidRPr="000B4CBF">
        <w:rPr>
          <w:rFonts w:ascii="Times New Roman" w:hAnsi="Times New Roman"/>
          <w:sz w:val="28"/>
          <w:szCs w:val="28"/>
          <w:shd w:val="clear" w:color="auto" w:fill="FFFFFF"/>
        </w:rPr>
        <w:t>Алкогольная болезнь: поражение внутренних органов / Под общ</w:t>
      </w:r>
      <w:proofErr w:type="gramStart"/>
      <w:r w:rsidRPr="000B4CBF">
        <w:rPr>
          <w:rFonts w:ascii="Times New Roman" w:hAnsi="Times New Roman"/>
          <w:sz w:val="28"/>
          <w:szCs w:val="28"/>
          <w:shd w:val="clear" w:color="auto" w:fill="FFFFFF"/>
        </w:rPr>
        <w:t>.</w:t>
      </w:r>
      <w:proofErr w:type="gramEnd"/>
      <w:r w:rsidRPr="000B4CBF">
        <w:rPr>
          <w:rFonts w:ascii="Times New Roman" w:hAnsi="Times New Roman"/>
          <w:sz w:val="28"/>
          <w:szCs w:val="28"/>
          <w:shd w:val="clear" w:color="auto" w:fill="FFFFFF"/>
        </w:rPr>
        <w:t xml:space="preserve"> </w:t>
      </w:r>
      <w:proofErr w:type="gramStart"/>
      <w:r w:rsidRPr="000B4CBF">
        <w:rPr>
          <w:rFonts w:ascii="Times New Roman" w:hAnsi="Times New Roman"/>
          <w:sz w:val="28"/>
          <w:szCs w:val="28"/>
          <w:shd w:val="clear" w:color="auto" w:fill="FFFFFF"/>
        </w:rPr>
        <w:t>р</w:t>
      </w:r>
      <w:proofErr w:type="gramEnd"/>
      <w:r w:rsidRPr="000B4CBF">
        <w:rPr>
          <w:rFonts w:ascii="Times New Roman" w:hAnsi="Times New Roman"/>
          <w:sz w:val="28"/>
          <w:szCs w:val="28"/>
          <w:shd w:val="clear" w:color="auto" w:fill="FFFFFF"/>
        </w:rPr>
        <w:t xml:space="preserve">ед. </w:t>
      </w:r>
      <w:r w:rsidRPr="000B4CBF">
        <w:rPr>
          <w:rFonts w:ascii="Times New Roman" w:hAnsi="Times New Roman"/>
          <w:sz w:val="28"/>
          <w:szCs w:val="28"/>
          <w:shd w:val="clear" w:color="auto" w:fill="FFFFFF"/>
          <w:lang w:val="en-US"/>
        </w:rPr>
        <w:t xml:space="preserve">B.C. </w:t>
      </w:r>
      <w:r w:rsidRPr="000B4CBF">
        <w:rPr>
          <w:rFonts w:ascii="Times New Roman" w:hAnsi="Times New Roman"/>
          <w:sz w:val="28"/>
          <w:szCs w:val="28"/>
          <w:shd w:val="clear" w:color="auto" w:fill="FFFFFF"/>
        </w:rPr>
        <w:t>Моисеева</w:t>
      </w:r>
      <w:r w:rsidRPr="000B4CBF">
        <w:rPr>
          <w:rFonts w:ascii="Times New Roman" w:hAnsi="Times New Roman"/>
          <w:sz w:val="28"/>
          <w:szCs w:val="28"/>
          <w:shd w:val="clear" w:color="auto" w:fill="FFFFFF"/>
          <w:lang w:val="en-US"/>
        </w:rPr>
        <w:t xml:space="preserve">, </w:t>
      </w:r>
      <w:r w:rsidRPr="000B4CBF">
        <w:rPr>
          <w:rFonts w:ascii="Times New Roman" w:hAnsi="Times New Roman"/>
          <w:sz w:val="28"/>
          <w:szCs w:val="28"/>
          <w:shd w:val="clear" w:color="auto" w:fill="FFFFFF"/>
        </w:rPr>
        <w:t>Т</w:t>
      </w:r>
      <w:r w:rsidRPr="000B4CBF">
        <w:rPr>
          <w:rFonts w:ascii="Times New Roman" w:hAnsi="Times New Roman"/>
          <w:sz w:val="28"/>
          <w:szCs w:val="28"/>
          <w:shd w:val="clear" w:color="auto" w:fill="FFFFFF"/>
          <w:lang w:val="en-US"/>
        </w:rPr>
        <w:t>.</w:t>
      </w:r>
      <w:r w:rsidRPr="000B4CBF">
        <w:rPr>
          <w:rFonts w:ascii="Times New Roman" w:hAnsi="Times New Roman"/>
          <w:sz w:val="28"/>
          <w:szCs w:val="28"/>
          <w:shd w:val="clear" w:color="auto" w:fill="FFFFFF"/>
        </w:rPr>
        <w:t>Г</w:t>
      </w:r>
      <w:r w:rsidRPr="000B4CBF">
        <w:rPr>
          <w:rFonts w:ascii="Times New Roman" w:hAnsi="Times New Roman"/>
          <w:sz w:val="28"/>
          <w:szCs w:val="28"/>
          <w:shd w:val="clear" w:color="auto" w:fill="FFFFFF"/>
          <w:lang w:val="en-US"/>
        </w:rPr>
        <w:t xml:space="preserve">. </w:t>
      </w:r>
      <w:r w:rsidRPr="000B4CBF">
        <w:rPr>
          <w:rFonts w:ascii="Times New Roman" w:hAnsi="Times New Roman"/>
          <w:sz w:val="28"/>
          <w:szCs w:val="28"/>
          <w:shd w:val="clear" w:color="auto" w:fill="FFFFFF"/>
        </w:rPr>
        <w:t>Трояновой</w:t>
      </w:r>
      <w:r w:rsidRPr="000B4CBF">
        <w:rPr>
          <w:rFonts w:ascii="Times New Roman" w:hAnsi="Times New Roman"/>
          <w:sz w:val="28"/>
          <w:szCs w:val="28"/>
          <w:shd w:val="clear" w:color="auto" w:fill="FFFFFF"/>
          <w:lang w:val="en-US"/>
        </w:rPr>
        <w:t xml:space="preserve">. </w:t>
      </w:r>
      <w:r w:rsidRPr="000B4CBF">
        <w:rPr>
          <w:rFonts w:ascii="Times New Roman" w:hAnsi="Times New Roman"/>
          <w:sz w:val="28"/>
          <w:szCs w:val="28"/>
          <w:shd w:val="clear" w:color="auto" w:fill="FFFFFF"/>
        </w:rPr>
        <w:t>М</w:t>
      </w:r>
      <w:r w:rsidRPr="000B4CBF">
        <w:rPr>
          <w:rFonts w:ascii="Times New Roman" w:hAnsi="Times New Roman"/>
          <w:sz w:val="28"/>
          <w:szCs w:val="28"/>
          <w:shd w:val="clear" w:color="auto" w:fill="FFFFFF"/>
          <w:lang w:val="en-US"/>
        </w:rPr>
        <w:t xml:space="preserve">.: </w:t>
      </w:r>
      <w:r w:rsidRPr="000B4CBF">
        <w:rPr>
          <w:rFonts w:ascii="Times New Roman" w:hAnsi="Times New Roman"/>
          <w:sz w:val="28"/>
          <w:szCs w:val="28"/>
          <w:shd w:val="clear" w:color="auto" w:fill="FFFFFF"/>
        </w:rPr>
        <w:t>УДН</w:t>
      </w:r>
      <w:r w:rsidRPr="000B4CBF">
        <w:rPr>
          <w:rFonts w:ascii="Times New Roman" w:hAnsi="Times New Roman"/>
          <w:sz w:val="28"/>
          <w:szCs w:val="28"/>
          <w:shd w:val="clear" w:color="auto" w:fill="FFFFFF"/>
          <w:lang w:val="en-US"/>
        </w:rPr>
        <w:t xml:space="preserve">, 1990. - </w:t>
      </w:r>
      <w:r w:rsidRPr="000B4CBF">
        <w:rPr>
          <w:rFonts w:ascii="Times New Roman" w:hAnsi="Times New Roman"/>
          <w:sz w:val="28"/>
          <w:szCs w:val="28"/>
          <w:shd w:val="clear" w:color="auto" w:fill="FFFFFF"/>
        </w:rPr>
        <w:t>С</w:t>
      </w:r>
      <w:r w:rsidRPr="000B4CBF">
        <w:rPr>
          <w:rFonts w:ascii="Times New Roman" w:hAnsi="Times New Roman"/>
          <w:sz w:val="28"/>
          <w:szCs w:val="28"/>
          <w:shd w:val="clear" w:color="auto" w:fill="FFFFFF"/>
          <w:lang w:val="en-US"/>
        </w:rPr>
        <w:t>. 14-18.</w:t>
      </w:r>
    </w:p>
    <w:p w:rsidR="00813B6A" w:rsidRPr="000B4CBF" w:rsidRDefault="00813B6A" w:rsidP="00D32D7F">
      <w:pPr>
        <w:spacing w:after="0" w:line="360" w:lineRule="auto"/>
        <w:ind w:firstLine="709"/>
        <w:jc w:val="both"/>
        <w:rPr>
          <w:rFonts w:ascii="Times New Roman" w:hAnsi="Times New Roman"/>
          <w:sz w:val="28"/>
          <w:szCs w:val="28"/>
          <w:shd w:val="clear" w:color="auto" w:fill="FFFFFF"/>
          <w:lang w:val="en-US"/>
        </w:rPr>
      </w:pPr>
      <w:r w:rsidRPr="000B4CBF">
        <w:rPr>
          <w:rFonts w:ascii="Times New Roman" w:hAnsi="Times New Roman"/>
          <w:sz w:val="28"/>
          <w:szCs w:val="28"/>
          <w:shd w:val="clear" w:color="auto" w:fill="FFFFFF"/>
          <w:lang w:val="en-US"/>
        </w:rPr>
        <w:t>De Petrillo P., McDonough M. Alcohol Withdrawal Treatment Manual. Glen Echo, MD: Focused Treatment Systems, 1999.</w:t>
      </w:r>
    </w:p>
    <w:p w:rsidR="00813B6A" w:rsidRPr="000B4CBF" w:rsidRDefault="00813B6A" w:rsidP="00D32D7F">
      <w:pPr>
        <w:spacing w:after="0" w:line="360" w:lineRule="auto"/>
        <w:ind w:firstLine="709"/>
        <w:jc w:val="both"/>
        <w:rPr>
          <w:rFonts w:ascii="Times New Roman" w:hAnsi="Times New Roman"/>
          <w:sz w:val="28"/>
          <w:szCs w:val="28"/>
          <w:shd w:val="clear" w:color="auto" w:fill="FFFFFF"/>
        </w:rPr>
      </w:pPr>
      <w:r w:rsidRPr="000B4CBF">
        <w:rPr>
          <w:rFonts w:ascii="Times New Roman" w:hAnsi="Times New Roman"/>
          <w:sz w:val="28"/>
          <w:szCs w:val="28"/>
          <w:shd w:val="clear" w:color="auto" w:fill="FFFFFF"/>
        </w:rPr>
        <w:t>Афанасьев</w:t>
      </w:r>
      <w:r w:rsidRPr="006A087B">
        <w:rPr>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В</w:t>
      </w:r>
      <w:r w:rsidRPr="006A087B">
        <w:rPr>
          <w:rFonts w:ascii="Times New Roman" w:hAnsi="Times New Roman"/>
          <w:sz w:val="28"/>
          <w:szCs w:val="28"/>
          <w:shd w:val="clear" w:color="auto" w:fill="FFFFFF"/>
        </w:rPr>
        <w:t>.</w:t>
      </w:r>
      <w:r w:rsidRPr="000B4CBF">
        <w:rPr>
          <w:rFonts w:ascii="Times New Roman" w:hAnsi="Times New Roman"/>
          <w:sz w:val="28"/>
          <w:szCs w:val="28"/>
          <w:shd w:val="clear" w:color="auto" w:fill="FFFFFF"/>
        </w:rPr>
        <w:t>В</w:t>
      </w:r>
      <w:r w:rsidRPr="006A087B">
        <w:rPr>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Алкогольный</w:t>
      </w:r>
      <w:r w:rsidRPr="006A087B">
        <w:rPr>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абстинентный</w:t>
      </w:r>
      <w:r w:rsidRPr="006A087B">
        <w:rPr>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синдром</w:t>
      </w:r>
      <w:r w:rsidRPr="006A087B">
        <w:rPr>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 xml:space="preserve">СПб 2002, «Интермедика», 354 </w:t>
      </w:r>
      <w:proofErr w:type="gramStart"/>
      <w:r w:rsidRPr="000B4CBF">
        <w:rPr>
          <w:rFonts w:ascii="Times New Roman" w:hAnsi="Times New Roman"/>
          <w:sz w:val="28"/>
          <w:szCs w:val="28"/>
          <w:shd w:val="clear" w:color="auto" w:fill="FFFFFF"/>
        </w:rPr>
        <w:t>с</w:t>
      </w:r>
      <w:proofErr w:type="gramEnd"/>
    </w:p>
    <w:p w:rsidR="00813B6A" w:rsidRPr="000B4CBF" w:rsidRDefault="00813B6A" w:rsidP="00D32D7F">
      <w:pPr>
        <w:spacing w:after="0" w:line="360" w:lineRule="auto"/>
        <w:ind w:firstLine="709"/>
        <w:jc w:val="both"/>
        <w:rPr>
          <w:rFonts w:ascii="Times New Roman" w:hAnsi="Times New Roman"/>
          <w:sz w:val="28"/>
          <w:szCs w:val="28"/>
          <w:shd w:val="clear" w:color="auto" w:fill="FFFFFF"/>
        </w:rPr>
      </w:pPr>
      <w:r w:rsidRPr="000B4CBF">
        <w:rPr>
          <w:rFonts w:ascii="Times New Roman" w:hAnsi="Times New Roman"/>
          <w:sz w:val="28"/>
          <w:szCs w:val="28"/>
          <w:shd w:val="clear" w:color="auto" w:fill="FFFFFF"/>
        </w:rPr>
        <w:t xml:space="preserve">Афанасьев В.В. Рубитель Л.Т., Афанасьев А.В. Острая интоксикация этанолом. СПб, 2002, «Интермедика», 54 </w:t>
      </w:r>
      <w:proofErr w:type="gramStart"/>
      <w:r w:rsidRPr="000B4CBF">
        <w:rPr>
          <w:rFonts w:ascii="Times New Roman" w:hAnsi="Times New Roman"/>
          <w:sz w:val="28"/>
          <w:szCs w:val="28"/>
          <w:shd w:val="clear" w:color="auto" w:fill="FFFFFF"/>
        </w:rPr>
        <w:t>с</w:t>
      </w:r>
      <w:proofErr w:type="gramEnd"/>
      <w:r w:rsidRPr="000B4CBF">
        <w:rPr>
          <w:rFonts w:ascii="Times New Roman" w:hAnsi="Times New Roman"/>
          <w:sz w:val="28"/>
          <w:szCs w:val="28"/>
          <w:shd w:val="clear" w:color="auto" w:fill="FFFFFF"/>
        </w:rPr>
        <w:t xml:space="preserve"> </w:t>
      </w:r>
    </w:p>
    <w:p w:rsidR="00813B6A" w:rsidRPr="000B4CBF" w:rsidRDefault="00813B6A" w:rsidP="00D32D7F">
      <w:pPr>
        <w:spacing w:after="0" w:line="360" w:lineRule="auto"/>
        <w:ind w:firstLine="709"/>
        <w:jc w:val="center"/>
        <w:rPr>
          <w:rFonts w:ascii="Times New Roman" w:hAnsi="Times New Roman"/>
          <w:b/>
          <w:sz w:val="28"/>
          <w:szCs w:val="28"/>
          <w:shd w:val="clear" w:color="auto" w:fill="FFFFFF"/>
        </w:rPr>
      </w:pPr>
      <w:r w:rsidRPr="000B4CBF">
        <w:rPr>
          <w:rFonts w:ascii="Times New Roman" w:hAnsi="Times New Roman"/>
          <w:sz w:val="28"/>
          <w:szCs w:val="28"/>
        </w:rPr>
        <w:br/>
      </w:r>
      <w:r w:rsidRPr="000B4CBF">
        <w:rPr>
          <w:rFonts w:ascii="Times New Roman" w:hAnsi="Times New Roman"/>
          <w:b/>
          <w:sz w:val="28"/>
          <w:szCs w:val="28"/>
          <w:shd w:val="clear" w:color="auto" w:fill="FFFFFF"/>
        </w:rPr>
        <w:t>АЛКОГОЛЬНЫЕ ПСИХОЗЫ</w:t>
      </w:r>
    </w:p>
    <w:p w:rsidR="00813B6A" w:rsidRPr="000B4CBF" w:rsidRDefault="00813B6A" w:rsidP="00880443">
      <w:pPr>
        <w:spacing w:line="360" w:lineRule="auto"/>
        <w:ind w:firstLine="550"/>
        <w:jc w:val="both"/>
        <w:rPr>
          <w:rFonts w:ascii="Times New Roman" w:hAnsi="Times New Roman"/>
          <w:snapToGrid w:val="0"/>
          <w:sz w:val="28"/>
          <w:szCs w:val="28"/>
          <w:lang w:eastAsia="ru-RU"/>
        </w:rPr>
      </w:pPr>
      <w:r w:rsidRPr="000B4CBF">
        <w:rPr>
          <w:rFonts w:ascii="Times New Roman" w:hAnsi="Times New Roman"/>
          <w:i/>
          <w:sz w:val="28"/>
          <w:szCs w:val="28"/>
        </w:rPr>
        <w:t>Алкогольные (металкогольные)  психозы</w:t>
      </w:r>
      <w:r w:rsidRPr="000B4CBF">
        <w:rPr>
          <w:rFonts w:ascii="Times New Roman" w:hAnsi="Times New Roman"/>
          <w:sz w:val="28"/>
          <w:szCs w:val="28"/>
        </w:rPr>
        <w:t xml:space="preserve"> по течению разделяют на  острые, затяжные и хронические, а также по преобладанию в клинической картине психопатологических синдромов: делириозного, галлюцинаторного, параноидного, бредового и др. Острые психозы </w:t>
      </w:r>
      <w:r w:rsidRPr="000B4CBF">
        <w:rPr>
          <w:rFonts w:ascii="Times New Roman" w:hAnsi="Times New Roman"/>
          <w:snapToGrid w:val="0"/>
          <w:sz w:val="28"/>
          <w:szCs w:val="28"/>
        </w:rPr>
        <w:t xml:space="preserve">развиваются в состоянии абстиненции. Манифестируют, как правило, в вечерне-ночное время, наиболее часто возникают после тяжелых и длительных запоев, при </w:t>
      </w:r>
      <w:r w:rsidRPr="000B4CBF">
        <w:rPr>
          <w:rFonts w:ascii="Times New Roman" w:hAnsi="Times New Roman"/>
          <w:snapToGrid w:val="0"/>
          <w:sz w:val="28"/>
          <w:szCs w:val="28"/>
        </w:rPr>
        <w:lastRenderedPageBreak/>
        <w:t>употреблении суррогатов алкоголя, на фоне декомпенсированной соматической патологии и у личностей с признаками органического поражения головного мозга. Существенной о</w:t>
      </w:r>
      <w:r w:rsidRPr="000B4CBF">
        <w:rPr>
          <w:rFonts w:ascii="Times New Roman" w:hAnsi="Times New Roman"/>
          <w:sz w:val="28"/>
          <w:szCs w:val="28"/>
        </w:rPr>
        <w:t xml:space="preserve">собенностью острых алкогольных психозов является своеобразный полиморфизм клинических проявлений, не характерный для других экзогенно и эндогенно обусловленных состояний. Так, алкогольный делирий в частных случаях сопровождается транзиторным онейроидом, психическими автоматизмами, вербальным псевдогаллюцинозом и т.д. При острых психозах важно учитывать и тяжесть состояния, так как делирий или другой психоз может протекать с отеком головного мозга и нарушением функций жизненно-важных органов и систем. Острые алкогольные психозы на фоне современной терапии продолжаются до десяти суток. Затяжные (протрагированные) и хронические психозы также могут иметь острое начало, но возможно постепенное формирование и нарастание симптоматики.  Считается, что затяжные психозы продолжаются до полугода. Хронические алкогольные психозы, как правило, протекают на фоне глубоких изменений личности по органическому типу, могут продолжаться неопределенно длительное время и полностью инвалидизировать больного. </w:t>
      </w:r>
      <w:r w:rsidRPr="000B4CBF">
        <w:rPr>
          <w:rFonts w:ascii="Times New Roman" w:hAnsi="Times New Roman"/>
          <w:snapToGrid w:val="0"/>
          <w:sz w:val="28"/>
          <w:szCs w:val="28"/>
          <w:lang w:eastAsia="ru-RU"/>
        </w:rPr>
        <w:t>В практическом отношении представляется удобной следующая классификация алкогольных (металкогольных) психозов:</w:t>
      </w:r>
    </w:p>
    <w:p w:rsidR="00813B6A" w:rsidRPr="000B4CBF" w:rsidRDefault="00813B6A" w:rsidP="005E2EC8">
      <w:pPr>
        <w:numPr>
          <w:ilvl w:val="0"/>
          <w:numId w:val="25"/>
        </w:numPr>
        <w:spacing w:line="360" w:lineRule="auto"/>
        <w:jc w:val="both"/>
        <w:rPr>
          <w:rFonts w:ascii="Times New Roman" w:hAnsi="Times New Roman"/>
          <w:snapToGrid w:val="0"/>
          <w:sz w:val="28"/>
          <w:szCs w:val="28"/>
          <w:lang w:eastAsia="ru-RU"/>
        </w:rPr>
      </w:pPr>
      <w:r w:rsidRPr="000B4CBF">
        <w:rPr>
          <w:rFonts w:ascii="Times New Roman" w:hAnsi="Times New Roman"/>
          <w:snapToGrid w:val="0"/>
          <w:sz w:val="28"/>
          <w:szCs w:val="28"/>
          <w:lang w:eastAsia="ru-RU"/>
        </w:rPr>
        <w:t>Алкогольные делирии (</w:t>
      </w:r>
      <w:proofErr w:type="gramStart"/>
      <w:r w:rsidRPr="000B4CBF">
        <w:rPr>
          <w:rFonts w:ascii="Times New Roman" w:hAnsi="Times New Roman"/>
          <w:snapToGrid w:val="0"/>
          <w:sz w:val="28"/>
          <w:szCs w:val="28"/>
          <w:lang w:eastAsia="ru-RU"/>
        </w:rPr>
        <w:t>абортивный</w:t>
      </w:r>
      <w:proofErr w:type="gramEnd"/>
      <w:r w:rsidRPr="000B4CBF">
        <w:rPr>
          <w:rFonts w:ascii="Times New Roman" w:hAnsi="Times New Roman"/>
          <w:snapToGrid w:val="0"/>
          <w:sz w:val="28"/>
          <w:szCs w:val="28"/>
          <w:lang w:eastAsia="ru-RU"/>
        </w:rPr>
        <w:t>, типичный, мусситирующий, атипичный: систематизированный, с вербальным псевдогаллюцинозом, с транзиторным онейроидом, психическими автоматизмами; острое течение).</w:t>
      </w:r>
    </w:p>
    <w:p w:rsidR="00813B6A" w:rsidRPr="000B4CBF" w:rsidRDefault="00813B6A" w:rsidP="005E2EC8">
      <w:pPr>
        <w:numPr>
          <w:ilvl w:val="0"/>
          <w:numId w:val="25"/>
        </w:numPr>
        <w:spacing w:line="360" w:lineRule="auto"/>
        <w:jc w:val="both"/>
        <w:rPr>
          <w:rFonts w:ascii="Times New Roman" w:hAnsi="Times New Roman"/>
          <w:snapToGrid w:val="0"/>
          <w:sz w:val="28"/>
          <w:szCs w:val="28"/>
          <w:lang w:eastAsia="ru-RU"/>
        </w:rPr>
      </w:pPr>
      <w:r w:rsidRPr="000B4CBF">
        <w:rPr>
          <w:rFonts w:ascii="Times New Roman" w:hAnsi="Times New Roman"/>
          <w:snapToGrid w:val="0"/>
          <w:sz w:val="28"/>
          <w:szCs w:val="28"/>
          <w:lang w:eastAsia="ru-RU"/>
        </w:rPr>
        <w:t>Алкогольные галлюцинозы (вербальный галлюциноз, галлюциноз с чувственным бредом, галлюциноз с психическими автоматизмами; острый, затяжной и хронический типы течения).</w:t>
      </w:r>
    </w:p>
    <w:p w:rsidR="00813B6A" w:rsidRPr="000B4CBF" w:rsidRDefault="00813B6A" w:rsidP="005E2EC8">
      <w:pPr>
        <w:numPr>
          <w:ilvl w:val="0"/>
          <w:numId w:val="25"/>
        </w:numPr>
        <w:spacing w:line="360" w:lineRule="auto"/>
        <w:jc w:val="both"/>
        <w:rPr>
          <w:rFonts w:ascii="Times New Roman" w:hAnsi="Times New Roman"/>
          <w:snapToGrid w:val="0"/>
          <w:sz w:val="28"/>
          <w:szCs w:val="28"/>
          <w:lang w:eastAsia="ru-RU"/>
        </w:rPr>
      </w:pPr>
      <w:r w:rsidRPr="000B4CBF">
        <w:rPr>
          <w:rFonts w:ascii="Times New Roman" w:hAnsi="Times New Roman"/>
          <w:snapToGrid w:val="0"/>
          <w:sz w:val="28"/>
          <w:szCs w:val="28"/>
          <w:lang w:eastAsia="ru-RU"/>
        </w:rPr>
        <w:lastRenderedPageBreak/>
        <w:t>Алкогольные бредовые психозы (алкогольный параноид, алкогольный бред ревности; острый, затяжной и хронический типы течения).</w:t>
      </w:r>
    </w:p>
    <w:p w:rsidR="00813B6A" w:rsidRPr="000B4CBF" w:rsidRDefault="00813B6A" w:rsidP="005E2EC8">
      <w:pPr>
        <w:numPr>
          <w:ilvl w:val="0"/>
          <w:numId w:val="25"/>
        </w:numPr>
        <w:spacing w:line="360" w:lineRule="auto"/>
        <w:jc w:val="both"/>
        <w:rPr>
          <w:rFonts w:ascii="Times New Roman" w:hAnsi="Times New Roman"/>
          <w:snapToGrid w:val="0"/>
          <w:sz w:val="28"/>
          <w:szCs w:val="28"/>
          <w:lang w:eastAsia="ru-RU"/>
        </w:rPr>
      </w:pPr>
      <w:r w:rsidRPr="000B4CBF">
        <w:rPr>
          <w:rFonts w:ascii="Times New Roman" w:hAnsi="Times New Roman"/>
          <w:snapToGrid w:val="0"/>
          <w:sz w:val="28"/>
          <w:szCs w:val="28"/>
          <w:lang w:eastAsia="ru-RU"/>
        </w:rPr>
        <w:t xml:space="preserve">Алкогольные энцефалопатии (острая энцефалопатия, хроническая энцефалопатия, энцефалопатия Гайе-Вернике, </w:t>
      </w:r>
      <w:proofErr w:type="gramStart"/>
      <w:r w:rsidRPr="000B4CBF">
        <w:rPr>
          <w:rFonts w:ascii="Times New Roman" w:hAnsi="Times New Roman"/>
          <w:snapToGrid w:val="0"/>
          <w:sz w:val="28"/>
          <w:szCs w:val="28"/>
          <w:lang w:eastAsia="ru-RU"/>
        </w:rPr>
        <w:t>алкогольный</w:t>
      </w:r>
      <w:proofErr w:type="gramEnd"/>
      <w:r w:rsidRPr="000B4CBF">
        <w:rPr>
          <w:rFonts w:ascii="Times New Roman" w:hAnsi="Times New Roman"/>
          <w:snapToGrid w:val="0"/>
          <w:sz w:val="28"/>
          <w:szCs w:val="28"/>
          <w:lang w:eastAsia="ru-RU"/>
        </w:rPr>
        <w:t xml:space="preserve"> псевдопаралич).</w:t>
      </w:r>
    </w:p>
    <w:p w:rsidR="00813B6A" w:rsidRPr="000B4CBF" w:rsidRDefault="00813B6A" w:rsidP="00926662">
      <w:pPr>
        <w:pStyle w:val="af0"/>
        <w:spacing w:line="360" w:lineRule="auto"/>
        <w:jc w:val="both"/>
        <w:rPr>
          <w:rFonts w:ascii="Times New Roman" w:hAnsi="Times New Roman"/>
          <w:sz w:val="28"/>
          <w:szCs w:val="28"/>
        </w:rPr>
      </w:pPr>
      <w:r w:rsidRPr="000B4CBF">
        <w:rPr>
          <w:rFonts w:ascii="Times New Roman" w:hAnsi="Times New Roman"/>
          <w:i/>
          <w:sz w:val="28"/>
          <w:szCs w:val="28"/>
        </w:rPr>
        <w:t>Алкогольный делирий</w:t>
      </w:r>
      <w:r w:rsidRPr="000B4CBF">
        <w:rPr>
          <w:rFonts w:ascii="Times New Roman" w:hAnsi="Times New Roman"/>
          <w:sz w:val="28"/>
          <w:szCs w:val="28"/>
        </w:rPr>
        <w:t xml:space="preserve"> манифестирует с выраженной тревоги и стойкой бессонницы, на фоне которых появляются парейдолические иллюзии. Иллюзорное восприятие окружающей обстановки быстро сменяется зрительными и вербальными галлюцинациями. Характерны кратковременные транзиторные состояния помрачения сознания с нарушением ориентировки, которые больные описывают как "провалы", «забытье», «кошмары» (абортивный делирий). Симптоматика сохраняется «мерцающей» от нескольких часов до суток, после чего галлюциноз становится статичным состоянием. Галлюцинации носят угрожающий характер, поведение определяется их содержанием. Постепенно галлюциноз усложняется, становится сценоподобным. Одновременно нарастает оглушение. Теряется ориентировка в месте и времени, но сохраняется в собственной личности (типичный делирий). Характерны переживания бытового и профессионального плана. Нарастание признаков помрачения сознания сопровождается уменьшением двигательной и речевой продукции, активность больного ограничивается постелью. Он становится безучастным к окружающей обстановке, перебирает одеяло, что-то неразборчиво бормочет, не узнает </w:t>
      </w:r>
      <w:proofErr w:type="gramStart"/>
      <w:r w:rsidRPr="000B4CBF">
        <w:rPr>
          <w:rFonts w:ascii="Times New Roman" w:hAnsi="Times New Roman"/>
          <w:sz w:val="28"/>
          <w:szCs w:val="28"/>
        </w:rPr>
        <w:t>близких</w:t>
      </w:r>
      <w:proofErr w:type="gramEnd"/>
      <w:r w:rsidRPr="000B4CBF">
        <w:rPr>
          <w:rFonts w:ascii="Times New Roman" w:hAnsi="Times New Roman"/>
          <w:sz w:val="28"/>
          <w:szCs w:val="28"/>
        </w:rPr>
        <w:t xml:space="preserve"> (мусситирующий делирий). Повышается температура тела, резко снижается диурез, падает артериальное давление. Без лечения это состояние имеет неблагоприятный прогноз для жизни. Алкогольный делирий может иметь включения из симптомокомплексов других психопатологических регистров (атипичный делирий). Абортивный делирий отличается кратковременностью, </w:t>
      </w:r>
      <w:r w:rsidRPr="000B4CBF">
        <w:rPr>
          <w:rFonts w:ascii="Times New Roman" w:hAnsi="Times New Roman"/>
          <w:sz w:val="28"/>
          <w:szCs w:val="28"/>
        </w:rPr>
        <w:lastRenderedPageBreak/>
        <w:t xml:space="preserve">своеобразной пароксизмальностью проявлений, с характерным разрешением психотических эпизодов после непродолжительного сна. Абортивный делирий может повторяться в течение суток или трансформироваться </w:t>
      </w:r>
      <w:proofErr w:type="gramStart"/>
      <w:r w:rsidRPr="000B4CBF">
        <w:rPr>
          <w:rFonts w:ascii="Times New Roman" w:hAnsi="Times New Roman"/>
          <w:sz w:val="28"/>
          <w:szCs w:val="28"/>
        </w:rPr>
        <w:t>в</w:t>
      </w:r>
      <w:proofErr w:type="gramEnd"/>
      <w:r w:rsidRPr="000B4CBF">
        <w:rPr>
          <w:rFonts w:ascii="Times New Roman" w:hAnsi="Times New Roman"/>
          <w:sz w:val="28"/>
          <w:szCs w:val="28"/>
        </w:rPr>
        <w:t xml:space="preserve"> типичный.   </w:t>
      </w:r>
    </w:p>
    <w:p w:rsidR="00813B6A" w:rsidRPr="000B4CBF" w:rsidRDefault="00813B6A" w:rsidP="00D32D7F">
      <w:pPr>
        <w:pStyle w:val="af0"/>
        <w:spacing w:line="360" w:lineRule="auto"/>
        <w:jc w:val="both"/>
        <w:rPr>
          <w:rFonts w:ascii="Times New Roman" w:hAnsi="Times New Roman"/>
          <w:snapToGrid w:val="0"/>
          <w:sz w:val="28"/>
          <w:szCs w:val="28"/>
          <w:lang w:eastAsia="ru-RU"/>
        </w:rPr>
      </w:pPr>
      <w:r w:rsidRPr="000B4CBF">
        <w:rPr>
          <w:rFonts w:ascii="Times New Roman" w:hAnsi="Times New Roman"/>
          <w:i/>
          <w:snapToGrid w:val="0"/>
          <w:sz w:val="28"/>
          <w:szCs w:val="28"/>
          <w:lang w:eastAsia="ru-RU"/>
        </w:rPr>
        <w:t>Алкогольный галлюциноз</w:t>
      </w:r>
      <w:r w:rsidRPr="000B4CBF">
        <w:rPr>
          <w:rFonts w:ascii="Times New Roman" w:hAnsi="Times New Roman"/>
          <w:snapToGrid w:val="0"/>
          <w:sz w:val="28"/>
          <w:szCs w:val="28"/>
          <w:lang w:eastAsia="ru-RU"/>
        </w:rPr>
        <w:t xml:space="preserve"> - психоз с преобладанием слуховых, вербальных галлюцинаций, бреда и аффективных тревожных расстройств. </w:t>
      </w:r>
      <w:proofErr w:type="gramStart"/>
      <w:r w:rsidRPr="000B4CBF">
        <w:rPr>
          <w:rFonts w:ascii="Times New Roman" w:hAnsi="Times New Roman"/>
          <w:sz w:val="28"/>
          <w:szCs w:val="28"/>
        </w:rPr>
        <w:t>Острые</w:t>
      </w:r>
      <w:proofErr w:type="gramEnd"/>
      <w:r w:rsidRPr="000B4CBF">
        <w:rPr>
          <w:rFonts w:ascii="Times New Roman" w:hAnsi="Times New Roman"/>
          <w:snapToGrid w:val="0"/>
          <w:sz w:val="28"/>
          <w:szCs w:val="28"/>
          <w:lang w:eastAsia="ru-RU"/>
        </w:rPr>
        <w:t xml:space="preserve"> тяжелые алкогольные галлюцинозы по клиническим проявлениям приближаются к делирию. Так, на высоте психоза может развиться галлюцинаторная спутанность, близкая по клиническим проявлениям к  помрачению сознания. Однако абсолютное большинство </w:t>
      </w:r>
      <w:proofErr w:type="gramStart"/>
      <w:r w:rsidRPr="000B4CBF">
        <w:rPr>
          <w:rFonts w:ascii="Times New Roman" w:hAnsi="Times New Roman"/>
          <w:snapToGrid w:val="0"/>
          <w:sz w:val="28"/>
          <w:szCs w:val="28"/>
          <w:lang w:eastAsia="ru-RU"/>
        </w:rPr>
        <w:t>алкогольных</w:t>
      </w:r>
      <w:proofErr w:type="gramEnd"/>
      <w:r w:rsidRPr="000B4CBF">
        <w:rPr>
          <w:rFonts w:ascii="Times New Roman" w:hAnsi="Times New Roman"/>
          <w:snapToGrid w:val="0"/>
          <w:sz w:val="28"/>
          <w:szCs w:val="28"/>
          <w:lang w:eastAsia="ru-RU"/>
        </w:rPr>
        <w:t xml:space="preserve"> галлюцинозов протекает при ясном сознании.</w:t>
      </w:r>
    </w:p>
    <w:p w:rsidR="00813B6A" w:rsidRPr="000B4CBF" w:rsidRDefault="00813B6A" w:rsidP="00D32D7F">
      <w:pPr>
        <w:pStyle w:val="af0"/>
        <w:spacing w:line="360" w:lineRule="auto"/>
        <w:jc w:val="both"/>
        <w:rPr>
          <w:rFonts w:ascii="Times New Roman" w:hAnsi="Times New Roman"/>
          <w:sz w:val="28"/>
          <w:szCs w:val="28"/>
        </w:rPr>
      </w:pPr>
      <w:proofErr w:type="gramStart"/>
      <w:r w:rsidRPr="000B4CBF">
        <w:rPr>
          <w:rFonts w:ascii="Times New Roman" w:hAnsi="Times New Roman"/>
          <w:sz w:val="28"/>
          <w:szCs w:val="28"/>
        </w:rPr>
        <w:t>Острые</w:t>
      </w:r>
      <w:proofErr w:type="gramEnd"/>
      <w:r w:rsidRPr="000B4CBF">
        <w:rPr>
          <w:rFonts w:ascii="Times New Roman" w:hAnsi="Times New Roman"/>
          <w:sz w:val="28"/>
          <w:szCs w:val="28"/>
        </w:rPr>
        <w:t xml:space="preserve"> алкогольные галлюцинозы манифестируют с акоазмов и фонем на фоне бессонницы. Они сопровождаются тревогой, двигательным беспокойством, аффектом недоумения. Эти явления могут исчезнуть критически после глубокого сна. Одновременно ослабевают и аффективные расстройства. В случаях дальнейшего развития психоза появляются множественные вербальные псевдогаллюцинации с бредом отношения, воздействия, обвинения, преследования или физического уничтожения. Характерны приступы страха и паники. </w:t>
      </w:r>
      <w:proofErr w:type="gramStart"/>
      <w:r w:rsidRPr="000B4CBF">
        <w:rPr>
          <w:rFonts w:ascii="Times New Roman" w:hAnsi="Times New Roman"/>
          <w:sz w:val="28"/>
          <w:szCs w:val="28"/>
        </w:rPr>
        <w:t>Затяжные</w:t>
      </w:r>
      <w:proofErr w:type="gramEnd"/>
      <w:r w:rsidRPr="000B4CBF">
        <w:rPr>
          <w:rFonts w:ascii="Times New Roman" w:hAnsi="Times New Roman"/>
          <w:sz w:val="28"/>
          <w:szCs w:val="28"/>
        </w:rPr>
        <w:t xml:space="preserve"> и хронические алкогольные галлюцинозы характеризуются стойким вербальным псевдогаллюцинозом с присоединением выраженных депрессивных и бредовых расстройств.</w:t>
      </w:r>
    </w:p>
    <w:p w:rsidR="00813B6A" w:rsidRPr="000B4CBF" w:rsidRDefault="00813B6A" w:rsidP="00D32D7F">
      <w:pPr>
        <w:pStyle w:val="af0"/>
        <w:spacing w:line="360" w:lineRule="auto"/>
        <w:jc w:val="both"/>
        <w:rPr>
          <w:rFonts w:ascii="Times New Roman" w:hAnsi="Times New Roman"/>
          <w:sz w:val="28"/>
          <w:szCs w:val="28"/>
        </w:rPr>
      </w:pPr>
      <w:proofErr w:type="gramStart"/>
      <w:r w:rsidRPr="000B4CBF">
        <w:rPr>
          <w:rFonts w:ascii="Times New Roman" w:hAnsi="Times New Roman"/>
          <w:i/>
          <w:sz w:val="28"/>
          <w:szCs w:val="28"/>
        </w:rPr>
        <w:t>Алкогольный</w:t>
      </w:r>
      <w:proofErr w:type="gramEnd"/>
      <w:r w:rsidRPr="000B4CBF">
        <w:rPr>
          <w:rFonts w:ascii="Times New Roman" w:hAnsi="Times New Roman"/>
          <w:i/>
          <w:sz w:val="28"/>
          <w:szCs w:val="28"/>
        </w:rPr>
        <w:t xml:space="preserve"> параноид</w:t>
      </w:r>
      <w:r w:rsidRPr="000B4CBF">
        <w:rPr>
          <w:rFonts w:ascii="Times New Roman" w:hAnsi="Times New Roman"/>
          <w:sz w:val="28"/>
          <w:szCs w:val="28"/>
        </w:rPr>
        <w:t xml:space="preserve"> проявляется чувственным бредом, тревожно-депрессивным  аффектом и сенсорными расстройствами. Для острого алкогольного параноида, наряду с бредовой трактовкой окружающего, характерно иллюзорное восприятие. Больные в  разговорах слышат в свой адрес угрозу,  издевательства, видят в бытовых предметах орудия убийства и т.д.  Преобладает аффе</w:t>
      </w:r>
      <w:proofErr w:type="gramStart"/>
      <w:r w:rsidRPr="000B4CBF">
        <w:rPr>
          <w:rFonts w:ascii="Times New Roman" w:hAnsi="Times New Roman"/>
          <w:sz w:val="28"/>
          <w:szCs w:val="28"/>
        </w:rPr>
        <w:t>кт стр</w:t>
      </w:r>
      <w:proofErr w:type="gramEnd"/>
      <w:r w:rsidRPr="000B4CBF">
        <w:rPr>
          <w:rFonts w:ascii="Times New Roman" w:hAnsi="Times New Roman"/>
          <w:sz w:val="28"/>
          <w:szCs w:val="28"/>
        </w:rPr>
        <w:t xml:space="preserve">аха.  В отношении мнимых преследователей  могут совершаться агрессивные поступки.  При </w:t>
      </w:r>
      <w:proofErr w:type="gramStart"/>
      <w:r w:rsidRPr="000B4CBF">
        <w:rPr>
          <w:rFonts w:ascii="Times New Roman" w:hAnsi="Times New Roman"/>
          <w:sz w:val="28"/>
          <w:szCs w:val="28"/>
        </w:rPr>
        <w:t>затяжном</w:t>
      </w:r>
      <w:proofErr w:type="gramEnd"/>
      <w:r w:rsidRPr="000B4CBF">
        <w:rPr>
          <w:rFonts w:ascii="Times New Roman" w:hAnsi="Times New Roman"/>
          <w:sz w:val="28"/>
          <w:szCs w:val="28"/>
        </w:rPr>
        <w:t xml:space="preserve"> параноиде  </w:t>
      </w:r>
      <w:r w:rsidRPr="000B4CBF">
        <w:rPr>
          <w:rFonts w:ascii="Times New Roman" w:hAnsi="Times New Roman"/>
          <w:sz w:val="28"/>
          <w:szCs w:val="28"/>
        </w:rPr>
        <w:lastRenderedPageBreak/>
        <w:t xml:space="preserve">исчезает  иллюзорный  компонент бреда, наблюдается его некоторая систематизация. Поведение становится более упорядоченным, но больные остаются замкнутыми,  подозрительными.  Настроение сохраняется </w:t>
      </w:r>
      <w:proofErr w:type="gramStart"/>
      <w:r w:rsidRPr="000B4CBF">
        <w:rPr>
          <w:rFonts w:ascii="Times New Roman" w:hAnsi="Times New Roman"/>
          <w:sz w:val="28"/>
          <w:szCs w:val="28"/>
        </w:rPr>
        <w:t>тревожным</w:t>
      </w:r>
      <w:proofErr w:type="gramEnd"/>
      <w:r w:rsidRPr="000B4CBF">
        <w:rPr>
          <w:rFonts w:ascii="Times New Roman" w:hAnsi="Times New Roman"/>
          <w:sz w:val="28"/>
          <w:szCs w:val="28"/>
        </w:rPr>
        <w:t>, угрюмо-злобным. Постепенно интенсивность переживаний ослабевает. Относительно длительное время сохраняется резидуальный бред.</w:t>
      </w:r>
    </w:p>
    <w:p w:rsidR="00813B6A" w:rsidRPr="000B4CBF" w:rsidRDefault="00813B6A" w:rsidP="00D32D7F">
      <w:pPr>
        <w:spacing w:line="360" w:lineRule="auto"/>
        <w:ind w:firstLine="550"/>
        <w:jc w:val="both"/>
        <w:rPr>
          <w:rFonts w:ascii="Times New Roman" w:hAnsi="Times New Roman"/>
          <w:snapToGrid w:val="0"/>
          <w:sz w:val="28"/>
          <w:szCs w:val="28"/>
          <w:lang w:eastAsia="ru-RU"/>
        </w:rPr>
      </w:pPr>
      <w:r w:rsidRPr="000B4CBF">
        <w:rPr>
          <w:rFonts w:ascii="Times New Roman" w:hAnsi="Times New Roman"/>
          <w:i/>
          <w:snapToGrid w:val="0"/>
          <w:sz w:val="28"/>
          <w:szCs w:val="28"/>
          <w:lang w:eastAsia="ru-RU"/>
        </w:rPr>
        <w:t>Алкогольный бред ревности</w:t>
      </w:r>
      <w:r w:rsidRPr="000B4CBF">
        <w:rPr>
          <w:rFonts w:ascii="Times New Roman" w:hAnsi="Times New Roman"/>
          <w:snapToGrid w:val="0"/>
          <w:sz w:val="28"/>
          <w:szCs w:val="28"/>
          <w:lang w:eastAsia="ru-RU"/>
        </w:rPr>
        <w:t xml:space="preserve"> (алкогольная паранойя) - это психоз, преимущественно с затяжным и хроническим типом течения, с преобладанием первичного систематизированного бреда. Встречается, как правило, у мужчин с психопатическими паранойяльными чертами характера. Бред монотематический, развивается постепенно. Формированию бредового синдрома часто предшествуют реальные негативные изменения в семейных отношениях, связанные с характерологическими особенностями и алкоголизацией больного. Напряженные семейные отношения становятся фабулой сверхценных переживаний. Сначала бредовые высказывания появляются только в состоянии опьянения или похмелья. Содержание бреда нередко сохраняет правдоподобную фабулу. Однако, со временем круг событий, получающих бредовую трактовку, расширяется, а поведение приобретает специфические бредовые черты. На этом фоне возможны агрессивные и аутоагрессивные действия. Бред ревности может диссимулироваться. На фоне лечения он сменяется стойким резидуальным бредом.</w:t>
      </w:r>
    </w:p>
    <w:p w:rsidR="00813B6A" w:rsidRPr="000B4CBF" w:rsidRDefault="00813B6A" w:rsidP="00D32D7F">
      <w:pPr>
        <w:spacing w:line="360" w:lineRule="auto"/>
        <w:ind w:firstLine="550"/>
        <w:jc w:val="both"/>
        <w:rPr>
          <w:rFonts w:ascii="Times New Roman" w:hAnsi="Times New Roman"/>
          <w:snapToGrid w:val="0"/>
          <w:sz w:val="28"/>
          <w:szCs w:val="28"/>
          <w:lang w:eastAsia="ru-RU"/>
        </w:rPr>
      </w:pPr>
      <w:r w:rsidRPr="000B4CBF">
        <w:rPr>
          <w:rFonts w:ascii="Times New Roman" w:hAnsi="Times New Roman"/>
          <w:i/>
          <w:snapToGrid w:val="0"/>
          <w:sz w:val="28"/>
          <w:szCs w:val="28"/>
          <w:lang w:eastAsia="ru-RU"/>
        </w:rPr>
        <w:t>Острые энцефалопатии</w:t>
      </w:r>
      <w:r w:rsidRPr="000B4CBF">
        <w:rPr>
          <w:rFonts w:ascii="Times New Roman" w:hAnsi="Times New Roman"/>
          <w:snapToGrid w:val="0"/>
          <w:sz w:val="28"/>
          <w:szCs w:val="28"/>
          <w:lang w:eastAsia="ru-RU"/>
        </w:rPr>
        <w:t xml:space="preserve"> наблюдаются при массированной алкоголизации в III стадии алкоголизма или при интоксикации суррогатами алкоголя и техническими жидкостями (метиловый спирт, этиленгликоль, дихлорэтан и др.). Для этих состояний характерны помрачение   сознания  вплоть до аменции, делирий и грубые неврологические нарушения.  Проявления острой энцефалопатии отчасти обратимы. </w:t>
      </w:r>
    </w:p>
    <w:p w:rsidR="00813B6A" w:rsidRPr="000B4CBF" w:rsidRDefault="00813B6A" w:rsidP="00D32D7F">
      <w:pPr>
        <w:spacing w:line="360" w:lineRule="auto"/>
        <w:ind w:firstLine="550"/>
        <w:jc w:val="both"/>
        <w:rPr>
          <w:rFonts w:ascii="Times New Roman" w:hAnsi="Times New Roman"/>
          <w:snapToGrid w:val="0"/>
          <w:sz w:val="28"/>
          <w:szCs w:val="28"/>
          <w:lang w:eastAsia="ru-RU"/>
        </w:rPr>
      </w:pPr>
      <w:r w:rsidRPr="000B4CBF">
        <w:rPr>
          <w:rFonts w:ascii="Times New Roman" w:hAnsi="Times New Roman"/>
          <w:i/>
          <w:iCs/>
          <w:snapToGrid w:val="0"/>
          <w:sz w:val="28"/>
          <w:szCs w:val="28"/>
          <w:lang w:eastAsia="ru-RU"/>
        </w:rPr>
        <w:lastRenderedPageBreak/>
        <w:t>Энцефалопатия Гайе-Вернике</w:t>
      </w:r>
      <w:r w:rsidRPr="000B4CBF">
        <w:rPr>
          <w:rFonts w:ascii="Times New Roman" w:hAnsi="Times New Roman"/>
          <w:snapToGrid w:val="0"/>
          <w:sz w:val="28"/>
          <w:szCs w:val="28"/>
          <w:lang w:eastAsia="ru-RU"/>
        </w:rPr>
        <w:t xml:space="preserve"> - это геморрагическая энцефалопатия или верхний полиэнцефалит с подострым течением. Продром продолжается до  месяцев, проявляется </w:t>
      </w:r>
      <w:proofErr w:type="gramStart"/>
      <w:r w:rsidRPr="000B4CBF">
        <w:rPr>
          <w:rFonts w:ascii="Times New Roman" w:hAnsi="Times New Roman"/>
          <w:snapToGrid w:val="0"/>
          <w:sz w:val="28"/>
          <w:szCs w:val="28"/>
          <w:lang w:eastAsia="ru-RU"/>
        </w:rPr>
        <w:t>выраженной</w:t>
      </w:r>
      <w:proofErr w:type="gramEnd"/>
      <w:r w:rsidRPr="000B4CBF">
        <w:rPr>
          <w:rFonts w:ascii="Times New Roman" w:hAnsi="Times New Roman"/>
          <w:snapToGrid w:val="0"/>
          <w:sz w:val="28"/>
          <w:szCs w:val="28"/>
          <w:lang w:eastAsia="ru-RU"/>
        </w:rPr>
        <w:t xml:space="preserve"> астенизацией и нарастанием дистрофических расстройств. На этом фоне остро развивается мусситирующий делирий. Состояние быстро ухудшается, повышается температура тела, появляются  кататоноподобные явления, аментивная спутанность. Прогноз для жизни неблагоприятный. </w:t>
      </w:r>
    </w:p>
    <w:p w:rsidR="00813B6A" w:rsidRPr="000B4CBF" w:rsidRDefault="00813B6A" w:rsidP="00D32D7F">
      <w:pPr>
        <w:spacing w:line="360" w:lineRule="auto"/>
        <w:ind w:firstLine="550"/>
        <w:jc w:val="both"/>
        <w:rPr>
          <w:rFonts w:ascii="Times New Roman" w:hAnsi="Times New Roman"/>
          <w:snapToGrid w:val="0"/>
          <w:sz w:val="28"/>
          <w:szCs w:val="28"/>
          <w:lang w:eastAsia="ru-RU"/>
        </w:rPr>
      </w:pPr>
      <w:r w:rsidRPr="000B4CBF">
        <w:rPr>
          <w:rFonts w:ascii="Times New Roman" w:hAnsi="Times New Roman"/>
          <w:i/>
          <w:snapToGrid w:val="0"/>
          <w:sz w:val="28"/>
          <w:szCs w:val="28"/>
          <w:lang w:eastAsia="ru-RU"/>
        </w:rPr>
        <w:t>Хроническая энцефалопатия</w:t>
      </w:r>
      <w:r w:rsidRPr="000B4CBF">
        <w:rPr>
          <w:rFonts w:ascii="Times New Roman" w:hAnsi="Times New Roman"/>
          <w:snapToGrid w:val="0"/>
          <w:sz w:val="28"/>
          <w:szCs w:val="28"/>
          <w:lang w:eastAsia="ru-RU"/>
        </w:rPr>
        <w:t xml:space="preserve"> является исходом алкоголизма. В клинической картине наряду с деменцией могут наблюдаться полиневриты, поражения мозжечка и мозолистого тела, корсаковский синдром (фиксационная, ретр</w:t>
      </w:r>
      <w:proofErr w:type="gramStart"/>
      <w:r w:rsidRPr="000B4CBF">
        <w:rPr>
          <w:rFonts w:ascii="Times New Roman" w:hAnsi="Times New Roman"/>
          <w:snapToGrid w:val="0"/>
          <w:sz w:val="28"/>
          <w:szCs w:val="28"/>
          <w:lang w:eastAsia="ru-RU"/>
        </w:rPr>
        <w:t>о-</w:t>
      </w:r>
      <w:proofErr w:type="gramEnd"/>
      <w:r w:rsidRPr="000B4CBF">
        <w:rPr>
          <w:rFonts w:ascii="Times New Roman" w:hAnsi="Times New Roman"/>
          <w:snapToGrid w:val="0"/>
          <w:sz w:val="28"/>
          <w:szCs w:val="28"/>
          <w:lang w:eastAsia="ru-RU"/>
        </w:rPr>
        <w:t xml:space="preserve"> и антероградная амнезия, конфабуляции, эйфория) и другие расстройства. </w:t>
      </w:r>
    </w:p>
    <w:p w:rsidR="00813B6A" w:rsidRPr="000B4CBF" w:rsidRDefault="00813B6A" w:rsidP="00D32D7F">
      <w:pPr>
        <w:spacing w:line="360" w:lineRule="auto"/>
        <w:ind w:firstLine="550"/>
        <w:jc w:val="both"/>
        <w:rPr>
          <w:rFonts w:ascii="Times New Roman" w:hAnsi="Times New Roman"/>
          <w:snapToGrid w:val="0"/>
          <w:sz w:val="28"/>
          <w:szCs w:val="28"/>
          <w:lang w:eastAsia="ru-RU"/>
        </w:rPr>
      </w:pPr>
      <w:r w:rsidRPr="000B4CBF">
        <w:rPr>
          <w:rFonts w:ascii="Times New Roman" w:hAnsi="Times New Roman"/>
          <w:i/>
          <w:iCs/>
          <w:snapToGrid w:val="0"/>
          <w:sz w:val="28"/>
          <w:szCs w:val="28"/>
          <w:lang w:eastAsia="ru-RU"/>
        </w:rPr>
        <w:t>Алкогольный псевдопаралич</w:t>
      </w:r>
      <w:r w:rsidRPr="000B4CBF">
        <w:rPr>
          <w:rFonts w:ascii="Times New Roman" w:hAnsi="Times New Roman"/>
          <w:snapToGrid w:val="0"/>
          <w:sz w:val="28"/>
          <w:szCs w:val="28"/>
          <w:lang w:eastAsia="ru-RU"/>
        </w:rPr>
        <w:t xml:space="preserve"> - вариант хронической энцефалопатии, проявляющийся интеллектуально-мнестическим снижением с беспечностью, эйфорией, идеями величия.</w:t>
      </w:r>
    </w:p>
    <w:p w:rsidR="00813B6A" w:rsidRPr="000B4CBF" w:rsidRDefault="00813B6A" w:rsidP="00D32D7F">
      <w:pPr>
        <w:spacing w:line="360" w:lineRule="auto"/>
        <w:ind w:firstLine="550"/>
        <w:jc w:val="center"/>
        <w:rPr>
          <w:rFonts w:ascii="Times New Roman" w:hAnsi="Times New Roman"/>
          <w:b/>
          <w:snapToGrid w:val="0"/>
          <w:sz w:val="28"/>
          <w:szCs w:val="28"/>
        </w:rPr>
      </w:pPr>
      <w:r w:rsidRPr="000B4CBF">
        <w:rPr>
          <w:rFonts w:ascii="Times New Roman" w:hAnsi="Times New Roman"/>
          <w:b/>
          <w:snapToGrid w:val="0"/>
          <w:sz w:val="28"/>
          <w:szCs w:val="28"/>
        </w:rPr>
        <w:t>Дифференциальная диагностика</w:t>
      </w:r>
    </w:p>
    <w:p w:rsidR="00813B6A" w:rsidRPr="000B4CBF" w:rsidRDefault="00813B6A" w:rsidP="00D32D7F">
      <w:pPr>
        <w:spacing w:line="360" w:lineRule="auto"/>
        <w:ind w:firstLine="550"/>
        <w:jc w:val="both"/>
        <w:rPr>
          <w:rFonts w:ascii="Times New Roman" w:hAnsi="Times New Roman"/>
          <w:snapToGrid w:val="0"/>
          <w:sz w:val="28"/>
          <w:szCs w:val="28"/>
          <w:lang w:eastAsia="ru-RU"/>
        </w:rPr>
      </w:pPr>
      <w:r w:rsidRPr="000B4CBF">
        <w:rPr>
          <w:rFonts w:ascii="Times New Roman" w:hAnsi="Times New Roman"/>
          <w:snapToGrid w:val="0"/>
          <w:sz w:val="28"/>
          <w:szCs w:val="28"/>
        </w:rPr>
        <w:t>Существенной о</w:t>
      </w:r>
      <w:r w:rsidRPr="000B4CBF">
        <w:rPr>
          <w:rFonts w:ascii="Times New Roman" w:hAnsi="Times New Roman"/>
          <w:sz w:val="28"/>
          <w:szCs w:val="28"/>
        </w:rPr>
        <w:t xml:space="preserve">собенностью острых алкогольных психозов является своеобразный полиморфизм клинических проявлений, не характерный для других экзогенно и эндогенно обусловленных состояний. Так, алкогольный делирий в частных случаях сопровождается транзиторным онейроидом, психическими автоматизмами, вербальным псевдогаллюцинозом и т.д. При острых психозах важно учитывать и тяжесть состояния, так как делирий или другой психоз может протекать с отеком головного мозга и нарушением функций жизненно-важных органов и систем. Алкогольный делирий следует дифференцировать с органическими психозами, экзогенными психозами неалкогольной этиологии. Алкогольные энцефалопатии следует дифференцировать с энцефалитами различного генеза, опухолями головного мозга. </w:t>
      </w:r>
    </w:p>
    <w:p w:rsidR="00813B6A" w:rsidRPr="000B4CBF" w:rsidRDefault="00813B6A" w:rsidP="00D32D7F">
      <w:pPr>
        <w:spacing w:line="360" w:lineRule="auto"/>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Показания к госпитализации</w:t>
      </w:r>
    </w:p>
    <w:p w:rsidR="00813B6A" w:rsidRPr="000B4CBF" w:rsidRDefault="00813B6A" w:rsidP="000A24EC">
      <w:pPr>
        <w:autoSpaceDE w:val="0"/>
        <w:autoSpaceDN w:val="0"/>
        <w:adjustRightInd w:val="0"/>
        <w:spacing w:after="0" w:line="360" w:lineRule="auto"/>
        <w:ind w:right="-79" w:firstLine="709"/>
        <w:jc w:val="both"/>
        <w:rPr>
          <w:rFonts w:ascii="Times New Roman" w:hAnsi="Times New Roman"/>
          <w:sz w:val="28"/>
          <w:szCs w:val="28"/>
          <w:shd w:val="clear" w:color="auto" w:fill="FFFFFF"/>
        </w:rPr>
      </w:pPr>
      <w:r w:rsidRPr="000B4CBF">
        <w:rPr>
          <w:rFonts w:ascii="Times New Roman" w:hAnsi="Times New Roman"/>
          <w:sz w:val="28"/>
          <w:szCs w:val="28"/>
        </w:rPr>
        <w:t xml:space="preserve">Абсолютные. При алкогольных психозах имеют </w:t>
      </w:r>
      <w:r w:rsidRPr="000B4CBF">
        <w:rPr>
          <w:rFonts w:ascii="Times New Roman" w:hAnsi="Times New Roman"/>
          <w:sz w:val="28"/>
          <w:szCs w:val="28"/>
          <w:shd w:val="clear" w:color="auto" w:fill="FFFFFF"/>
        </w:rPr>
        <w:t xml:space="preserve">место агрессия (алкогольный бред ревности часто сопровождается тяжёлой агрессией в адрес супруги) аутоагрессия, суицидальное поведение, и психомоторное возбуждение, а также нарушения витальных функций. Исключение могут составить только </w:t>
      </w:r>
      <w:proofErr w:type="gramStart"/>
      <w:r w:rsidRPr="000B4CBF">
        <w:rPr>
          <w:rFonts w:ascii="Times New Roman" w:hAnsi="Times New Roman"/>
          <w:sz w:val="28"/>
          <w:szCs w:val="28"/>
          <w:shd w:val="clear" w:color="auto" w:fill="FFFFFF"/>
        </w:rPr>
        <w:t>затяжные</w:t>
      </w:r>
      <w:proofErr w:type="gramEnd"/>
      <w:r w:rsidRPr="000B4CBF">
        <w:rPr>
          <w:rFonts w:ascii="Times New Roman" w:hAnsi="Times New Roman"/>
          <w:sz w:val="28"/>
          <w:szCs w:val="28"/>
          <w:shd w:val="clear" w:color="auto" w:fill="FFFFFF"/>
        </w:rPr>
        <w:t xml:space="preserve"> и хронические алкогольные галлюцинозы без опасных для себя и окружающих тенденций.</w:t>
      </w:r>
    </w:p>
    <w:p w:rsidR="00813B6A" w:rsidRPr="000B4CBF" w:rsidRDefault="00813B6A" w:rsidP="00D32D7F">
      <w:pPr>
        <w:autoSpaceDE w:val="0"/>
        <w:autoSpaceDN w:val="0"/>
        <w:adjustRightInd w:val="0"/>
        <w:spacing w:after="0" w:line="360" w:lineRule="auto"/>
        <w:ind w:right="-79" w:firstLine="709"/>
        <w:jc w:val="both"/>
        <w:rPr>
          <w:rFonts w:ascii="Times New Roman" w:hAnsi="Times New Roman"/>
          <w:sz w:val="28"/>
          <w:szCs w:val="28"/>
          <w:shd w:val="clear" w:color="auto" w:fill="FFFFFF"/>
        </w:rPr>
      </w:pPr>
    </w:p>
    <w:p w:rsidR="00813B6A" w:rsidRPr="000B4CBF" w:rsidRDefault="00813B6A" w:rsidP="00D32D7F">
      <w:pPr>
        <w:autoSpaceDE w:val="0"/>
        <w:autoSpaceDN w:val="0"/>
        <w:adjustRightInd w:val="0"/>
        <w:spacing w:after="0" w:line="360" w:lineRule="auto"/>
        <w:rPr>
          <w:rFonts w:ascii="Times New Roman" w:hAnsi="Times New Roman"/>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132765">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 xml:space="preserve">Способ применения и дозы лекарственных средств </w:t>
      </w:r>
      <w:r w:rsidRPr="000B4CBF">
        <w:rPr>
          <w:rFonts w:ascii="Times New Roman" w:hAnsi="Times New Roman"/>
          <w:b/>
          <w:bCs/>
          <w:sz w:val="28"/>
          <w:szCs w:val="28"/>
        </w:rPr>
        <w:t>(</w:t>
      </w:r>
      <w:r w:rsidRPr="000B4CBF">
        <w:rPr>
          <w:rFonts w:ascii="Times New Roman" w:hAnsi="Times New Roman"/>
          <w:b/>
          <w:bCs/>
          <w:sz w:val="28"/>
          <w:szCs w:val="28"/>
          <w:lang w:val="en-US"/>
        </w:rPr>
        <w:t>D</w:t>
      </w:r>
      <w:r w:rsidRPr="000B4CBF">
        <w:rPr>
          <w:rFonts w:ascii="Times New Roman" w:hAnsi="Times New Roman"/>
          <w:b/>
          <w:bCs/>
          <w:sz w:val="28"/>
          <w:szCs w:val="28"/>
        </w:rPr>
        <w:t>,4)</w:t>
      </w:r>
    </w:p>
    <w:p w:rsidR="00813B6A" w:rsidRPr="000B4CBF" w:rsidRDefault="00813B6A" w:rsidP="00D32D7F">
      <w:pPr>
        <w:autoSpaceDE w:val="0"/>
        <w:autoSpaceDN w:val="0"/>
        <w:adjustRightInd w:val="0"/>
        <w:spacing w:after="0" w:line="360" w:lineRule="auto"/>
        <w:jc w:val="center"/>
        <w:rPr>
          <w:rFonts w:ascii="Times New Roman" w:hAnsi="Times New Roman"/>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132765">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sz w:val="28"/>
          <w:szCs w:val="28"/>
        </w:rPr>
        <w:t xml:space="preserve">Феназепам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или в/м  введении - начальная доза для взрослых — 0,5–1 мг (0,5–1 мл 0,1% раствора) с возможным одно- или двукратным повторным введением через 30–40 мин,</w:t>
      </w:r>
    </w:p>
    <w:p w:rsidR="00813B6A" w:rsidRPr="000B4CBF" w:rsidRDefault="00813B6A" w:rsidP="00F93BAB">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132765">
      <w:pPr>
        <w:spacing w:after="0" w:line="360" w:lineRule="auto"/>
        <w:jc w:val="both"/>
        <w:rPr>
          <w:rFonts w:ascii="Times New Roman" w:hAnsi="Times New Roman"/>
          <w:sz w:val="28"/>
          <w:szCs w:val="28"/>
        </w:rPr>
      </w:pPr>
      <w:r w:rsidRPr="000B4CBF">
        <w:rPr>
          <w:rFonts w:ascii="Times New Roman" w:hAnsi="Times New Roman"/>
          <w:sz w:val="28"/>
          <w:szCs w:val="28"/>
        </w:rPr>
        <w:t xml:space="preserve">диазепам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 в/м введении средняя разовая доза для взрослых — 10 мг (2 мл 0,5% раствора) с возможным одно- или двукратным повторным введением через 30–40 мин.</w:t>
      </w:r>
    </w:p>
    <w:p w:rsidR="00813B6A" w:rsidRPr="000B4CBF" w:rsidRDefault="00813B6A" w:rsidP="00F93BAB">
      <w:pPr>
        <w:spacing w:after="0" w:line="360" w:lineRule="auto"/>
        <w:jc w:val="both"/>
        <w:rPr>
          <w:rFonts w:ascii="Times New Roman" w:hAnsi="Times New Roman"/>
          <w:sz w:val="28"/>
          <w:szCs w:val="28"/>
        </w:rPr>
      </w:pPr>
      <w:r w:rsidRPr="000B4CBF">
        <w:rPr>
          <w:rFonts w:ascii="Times New Roman" w:hAnsi="Times New Roman"/>
          <w:sz w:val="28"/>
          <w:szCs w:val="28"/>
        </w:rPr>
        <w:t>При психомоторном возбуждении, выраженной тревоге:  дроперидол 2,5% раствор – 1 - 4 мл внутримышечно, галоперидол 0,5% раствор по 1-2 мл     внутримышечно.</w:t>
      </w:r>
    </w:p>
    <w:p w:rsidR="00813B6A" w:rsidRPr="000B4CBF" w:rsidRDefault="00813B6A" w:rsidP="00D32D7F">
      <w:pPr>
        <w:spacing w:after="0" w:line="360" w:lineRule="auto"/>
        <w:ind w:firstLine="709"/>
        <w:jc w:val="center"/>
        <w:rPr>
          <w:rFonts w:ascii="Times New Roman" w:hAnsi="Times New Roman"/>
          <w:b/>
          <w:sz w:val="28"/>
          <w:szCs w:val="28"/>
        </w:rPr>
      </w:pPr>
    </w:p>
    <w:p w:rsidR="00813B6A" w:rsidRPr="000B4CBF" w:rsidRDefault="00813B6A" w:rsidP="00D32D7F">
      <w:pPr>
        <w:spacing w:after="0" w:line="360" w:lineRule="auto"/>
        <w:ind w:firstLine="709"/>
        <w:jc w:val="center"/>
        <w:rPr>
          <w:rFonts w:ascii="Times New Roman" w:hAnsi="Times New Roman"/>
          <w:b/>
          <w:sz w:val="28"/>
          <w:szCs w:val="28"/>
        </w:rPr>
      </w:pPr>
      <w:r w:rsidRPr="000B4CBF">
        <w:rPr>
          <w:rFonts w:ascii="Times New Roman" w:hAnsi="Times New Roman"/>
          <w:b/>
          <w:sz w:val="28"/>
          <w:szCs w:val="28"/>
        </w:rPr>
        <w:t>Часто совершаемые ошибки</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cs="Calibri"/>
          <w:sz w:val="28"/>
          <w:szCs w:val="28"/>
        </w:rPr>
        <w:t>Введение</w:t>
      </w:r>
      <w:r w:rsidRPr="000B4CBF">
        <w:rPr>
          <w:rFonts w:ascii="Times New Roman" w:hAnsi="Times New Roman"/>
          <w:sz w:val="28"/>
          <w:szCs w:val="28"/>
        </w:rPr>
        <w:t xml:space="preserve"> </w:t>
      </w:r>
      <w:r w:rsidRPr="000B4CBF">
        <w:rPr>
          <w:rFonts w:ascii="Times New Roman" w:hAnsi="Times New Roman" w:cs="Calibri"/>
          <w:sz w:val="28"/>
          <w:szCs w:val="28"/>
        </w:rPr>
        <w:t>фуросемида</w:t>
      </w:r>
      <w:r w:rsidRPr="000B4CBF">
        <w:rPr>
          <w:rFonts w:ascii="Times New Roman" w:hAnsi="Times New Roman"/>
          <w:sz w:val="28"/>
          <w:szCs w:val="28"/>
        </w:rPr>
        <w:t xml:space="preserve"> </w:t>
      </w:r>
      <w:r w:rsidRPr="000B4CBF">
        <w:rPr>
          <w:rFonts w:ascii="Times New Roman" w:hAnsi="Times New Roman" w:cs="Calibri"/>
          <w:sz w:val="28"/>
          <w:szCs w:val="28"/>
        </w:rPr>
        <w:t>без</w:t>
      </w:r>
      <w:r w:rsidRPr="000B4CBF">
        <w:rPr>
          <w:rFonts w:ascii="Times New Roman" w:hAnsi="Times New Roman"/>
          <w:sz w:val="28"/>
          <w:szCs w:val="28"/>
        </w:rPr>
        <w:t xml:space="preserve"> </w:t>
      </w:r>
      <w:r w:rsidRPr="000B4CBF">
        <w:rPr>
          <w:rFonts w:ascii="Times New Roman" w:hAnsi="Times New Roman" w:cs="Calibri"/>
          <w:sz w:val="28"/>
          <w:szCs w:val="28"/>
        </w:rPr>
        <w:t>восполнения</w:t>
      </w:r>
      <w:r w:rsidRPr="000B4CBF">
        <w:rPr>
          <w:rFonts w:ascii="Times New Roman" w:hAnsi="Times New Roman"/>
          <w:sz w:val="28"/>
          <w:szCs w:val="28"/>
        </w:rPr>
        <w:t xml:space="preserve"> объема циркулирующей крови  0,9% </w:t>
      </w:r>
      <w:r w:rsidRPr="000B4CBF">
        <w:rPr>
          <w:rFonts w:ascii="Times New Roman" w:hAnsi="Times New Roman" w:cs="Calibri"/>
          <w:sz w:val="28"/>
          <w:szCs w:val="28"/>
        </w:rPr>
        <w:t>р</w:t>
      </w:r>
      <w:r w:rsidRPr="000B4CBF">
        <w:rPr>
          <w:rFonts w:ascii="Times New Roman" w:hAnsi="Times New Roman"/>
          <w:sz w:val="28"/>
          <w:szCs w:val="28"/>
        </w:rPr>
        <w:t>-</w:t>
      </w:r>
      <w:r w:rsidRPr="000B4CBF">
        <w:rPr>
          <w:rFonts w:ascii="Times New Roman" w:hAnsi="Times New Roman" w:cs="Calibri"/>
          <w:sz w:val="28"/>
          <w:szCs w:val="28"/>
        </w:rPr>
        <w:t>ром</w:t>
      </w:r>
      <w:r w:rsidRPr="000B4CBF">
        <w:rPr>
          <w:rFonts w:ascii="Times New Roman" w:hAnsi="Times New Roman"/>
          <w:sz w:val="28"/>
          <w:szCs w:val="28"/>
        </w:rPr>
        <w:t xml:space="preserve"> </w:t>
      </w:r>
      <w:r w:rsidRPr="000B4CBF">
        <w:rPr>
          <w:rFonts w:ascii="Times New Roman" w:hAnsi="Times New Roman" w:cs="Calibri"/>
          <w:sz w:val="28"/>
          <w:szCs w:val="28"/>
        </w:rPr>
        <w:t>хлорида</w:t>
      </w:r>
      <w:r w:rsidRPr="000B4CBF">
        <w:rPr>
          <w:rFonts w:ascii="Times New Roman" w:hAnsi="Times New Roman"/>
          <w:sz w:val="28"/>
          <w:szCs w:val="28"/>
        </w:rPr>
        <w:t xml:space="preserve"> </w:t>
      </w:r>
      <w:r w:rsidRPr="000B4CBF">
        <w:rPr>
          <w:rFonts w:ascii="Times New Roman" w:hAnsi="Times New Roman" w:cs="Calibri"/>
          <w:sz w:val="28"/>
          <w:szCs w:val="28"/>
        </w:rPr>
        <w:t>на</w:t>
      </w:r>
      <w:r w:rsidRPr="000B4CBF">
        <w:rPr>
          <w:rFonts w:ascii="Times New Roman" w:hAnsi="Times New Roman"/>
          <w:sz w:val="28"/>
          <w:szCs w:val="28"/>
        </w:rPr>
        <w:t xml:space="preserve">трия и препаратами калия опасно развитием дегидратации, гипотензии, гипохлоремического и гипокалиемического алкалоза.  </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sz w:val="28"/>
          <w:szCs w:val="28"/>
        </w:rPr>
        <w:lastRenderedPageBreak/>
        <w:t xml:space="preserve">Назначение лекарственных средств с антихолинергическим действием и антигистаминным действием (амитриптилин, </w:t>
      </w:r>
      <w:r w:rsidRPr="000B4CBF">
        <w:rPr>
          <w:rStyle w:val="BodyTextChar"/>
          <w:sz w:val="28"/>
          <w:szCs w:val="28"/>
        </w:rPr>
        <w:t xml:space="preserve">тригексифенидил (циклодол), биперидин (акинетон), </w:t>
      </w:r>
      <w:r w:rsidRPr="000B4CBF">
        <w:rPr>
          <w:rFonts w:ascii="Times New Roman" w:hAnsi="Times New Roman"/>
          <w:sz w:val="28"/>
          <w:szCs w:val="28"/>
        </w:rPr>
        <w:t>хлорпромазин, дифенгидрамин (димедрол), клозапин) может вызвать делирий.</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sz w:val="28"/>
          <w:szCs w:val="28"/>
        </w:rPr>
        <w:t xml:space="preserve">Назначение нейролептиков из группы фенотиазиновых производных (хлорпромазин) может привести к осложнениям со стороны </w:t>
      </w:r>
      <w:proofErr w:type="gramStart"/>
      <w:r w:rsidRPr="000B4CBF">
        <w:rPr>
          <w:rFonts w:ascii="Times New Roman" w:hAnsi="Times New Roman"/>
          <w:sz w:val="28"/>
          <w:szCs w:val="28"/>
        </w:rPr>
        <w:t>сердечно-сосудистой</w:t>
      </w:r>
      <w:proofErr w:type="gramEnd"/>
      <w:r w:rsidRPr="000B4CBF">
        <w:rPr>
          <w:rFonts w:ascii="Times New Roman" w:hAnsi="Times New Roman"/>
          <w:sz w:val="28"/>
          <w:szCs w:val="28"/>
        </w:rPr>
        <w:t xml:space="preserve"> системы и нарушениям работы печени.</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cs="Calibri"/>
          <w:sz w:val="28"/>
          <w:szCs w:val="28"/>
        </w:rPr>
        <w:t>Назначение</w:t>
      </w:r>
      <w:r w:rsidRPr="000B4CBF">
        <w:rPr>
          <w:rFonts w:ascii="Times New Roman" w:hAnsi="Times New Roman"/>
          <w:sz w:val="28"/>
          <w:szCs w:val="28"/>
        </w:rPr>
        <w:t xml:space="preserve"> </w:t>
      </w:r>
      <w:r w:rsidRPr="000B4CBF">
        <w:rPr>
          <w:rFonts w:ascii="Times New Roman" w:hAnsi="Times New Roman" w:cs="Calibri"/>
          <w:sz w:val="28"/>
          <w:szCs w:val="28"/>
        </w:rPr>
        <w:t>сердечных</w:t>
      </w:r>
      <w:r w:rsidRPr="000B4CBF">
        <w:rPr>
          <w:rFonts w:ascii="Times New Roman" w:hAnsi="Times New Roman"/>
          <w:sz w:val="28"/>
          <w:szCs w:val="28"/>
        </w:rPr>
        <w:t xml:space="preserve"> </w:t>
      </w:r>
      <w:r w:rsidRPr="000B4CBF">
        <w:rPr>
          <w:rFonts w:ascii="Times New Roman" w:hAnsi="Times New Roman" w:cs="Calibri"/>
          <w:sz w:val="28"/>
          <w:szCs w:val="28"/>
        </w:rPr>
        <w:t>гликозидов</w:t>
      </w:r>
      <w:r w:rsidRPr="000B4CBF">
        <w:rPr>
          <w:rFonts w:ascii="Times New Roman" w:hAnsi="Times New Roman"/>
          <w:sz w:val="28"/>
          <w:szCs w:val="28"/>
        </w:rPr>
        <w:t xml:space="preserve"> </w:t>
      </w:r>
      <w:r w:rsidRPr="000B4CBF">
        <w:rPr>
          <w:rFonts w:ascii="Times New Roman" w:hAnsi="Times New Roman" w:cs="Calibri"/>
          <w:sz w:val="28"/>
          <w:szCs w:val="28"/>
        </w:rPr>
        <w:t>может</w:t>
      </w:r>
      <w:r w:rsidRPr="000B4CBF">
        <w:rPr>
          <w:rFonts w:ascii="Times New Roman" w:hAnsi="Times New Roman"/>
          <w:sz w:val="28"/>
          <w:szCs w:val="28"/>
        </w:rPr>
        <w:t xml:space="preserve"> </w:t>
      </w:r>
      <w:r w:rsidRPr="000B4CBF">
        <w:rPr>
          <w:rFonts w:ascii="Times New Roman" w:hAnsi="Times New Roman" w:cs="Calibri"/>
          <w:sz w:val="28"/>
          <w:szCs w:val="28"/>
        </w:rPr>
        <w:t>вызвать</w:t>
      </w:r>
      <w:r w:rsidRPr="000B4CBF">
        <w:rPr>
          <w:rFonts w:ascii="Times New Roman" w:hAnsi="Times New Roman"/>
          <w:sz w:val="28"/>
          <w:szCs w:val="28"/>
        </w:rPr>
        <w:t xml:space="preserve"> </w:t>
      </w:r>
      <w:r w:rsidRPr="000B4CBF">
        <w:rPr>
          <w:rFonts w:ascii="Times New Roman" w:hAnsi="Times New Roman" w:cs="Calibri"/>
          <w:sz w:val="28"/>
          <w:szCs w:val="28"/>
        </w:rPr>
        <w:t>угрожающую</w:t>
      </w:r>
      <w:r w:rsidRPr="000B4CBF">
        <w:rPr>
          <w:rFonts w:ascii="Times New Roman" w:hAnsi="Times New Roman"/>
          <w:sz w:val="28"/>
          <w:szCs w:val="28"/>
        </w:rPr>
        <w:t xml:space="preserve">  </w:t>
      </w:r>
      <w:r w:rsidRPr="000B4CBF">
        <w:rPr>
          <w:rFonts w:ascii="Times New Roman" w:hAnsi="Times New Roman" w:cs="Calibri"/>
          <w:sz w:val="28"/>
          <w:szCs w:val="28"/>
        </w:rPr>
        <w:t>бради</w:t>
      </w:r>
      <w:r w:rsidRPr="000B4CBF">
        <w:rPr>
          <w:rFonts w:ascii="Times New Roman" w:hAnsi="Times New Roman"/>
          <w:sz w:val="28"/>
          <w:szCs w:val="28"/>
        </w:rPr>
        <w:t>кардию, фибрилляцию предсердий, желудочковую экстрасистолию.</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cs="Calibri"/>
          <w:sz w:val="28"/>
          <w:szCs w:val="28"/>
        </w:rPr>
        <w:t>Быстрое</w:t>
      </w:r>
      <w:r w:rsidRPr="000B4CBF">
        <w:rPr>
          <w:rFonts w:ascii="Times New Roman" w:hAnsi="Times New Roman"/>
          <w:sz w:val="28"/>
          <w:szCs w:val="28"/>
        </w:rPr>
        <w:t xml:space="preserve"> </w:t>
      </w:r>
      <w:r w:rsidRPr="000B4CBF">
        <w:rPr>
          <w:rFonts w:ascii="Times New Roman" w:hAnsi="Times New Roman" w:cs="Calibri"/>
          <w:sz w:val="28"/>
          <w:szCs w:val="28"/>
        </w:rPr>
        <w:t>внутривенное</w:t>
      </w:r>
      <w:r w:rsidRPr="000B4CBF">
        <w:rPr>
          <w:rFonts w:ascii="Times New Roman" w:hAnsi="Times New Roman"/>
          <w:sz w:val="28"/>
          <w:szCs w:val="28"/>
        </w:rPr>
        <w:t xml:space="preserve"> </w:t>
      </w:r>
      <w:r w:rsidRPr="000B4CBF">
        <w:rPr>
          <w:rFonts w:ascii="Times New Roman" w:hAnsi="Times New Roman" w:cs="Calibri"/>
          <w:sz w:val="28"/>
          <w:szCs w:val="28"/>
        </w:rPr>
        <w:t>введение</w:t>
      </w:r>
      <w:r w:rsidRPr="000B4CBF">
        <w:rPr>
          <w:rFonts w:ascii="Times New Roman" w:hAnsi="Times New Roman"/>
          <w:sz w:val="28"/>
          <w:szCs w:val="28"/>
        </w:rPr>
        <w:t xml:space="preserve"> </w:t>
      </w:r>
      <w:r w:rsidRPr="000B4CBF">
        <w:rPr>
          <w:rFonts w:ascii="Times New Roman" w:hAnsi="Times New Roman" w:cs="Calibri"/>
          <w:sz w:val="28"/>
          <w:szCs w:val="28"/>
        </w:rPr>
        <w:t>натрия</w:t>
      </w:r>
      <w:r w:rsidRPr="000B4CBF">
        <w:rPr>
          <w:rFonts w:ascii="Times New Roman" w:hAnsi="Times New Roman"/>
          <w:sz w:val="28"/>
          <w:szCs w:val="28"/>
        </w:rPr>
        <w:t xml:space="preserve"> </w:t>
      </w:r>
      <w:r w:rsidRPr="000B4CBF">
        <w:rPr>
          <w:rFonts w:ascii="Times New Roman" w:hAnsi="Times New Roman" w:cs="Calibri"/>
          <w:sz w:val="28"/>
          <w:szCs w:val="28"/>
        </w:rPr>
        <w:t>хлорида</w:t>
      </w:r>
      <w:r w:rsidRPr="000B4CBF">
        <w:rPr>
          <w:rFonts w:ascii="Times New Roman" w:hAnsi="Times New Roman"/>
          <w:sz w:val="28"/>
          <w:szCs w:val="28"/>
        </w:rPr>
        <w:t xml:space="preserve"> </w:t>
      </w:r>
      <w:r w:rsidRPr="000B4CBF">
        <w:rPr>
          <w:rFonts w:ascii="Times New Roman" w:hAnsi="Times New Roman" w:cs="Calibri"/>
          <w:sz w:val="28"/>
          <w:szCs w:val="28"/>
        </w:rPr>
        <w:t>провоцирует</w:t>
      </w:r>
      <w:r w:rsidRPr="000B4CBF">
        <w:rPr>
          <w:rFonts w:ascii="Times New Roman" w:hAnsi="Times New Roman"/>
          <w:sz w:val="28"/>
          <w:szCs w:val="28"/>
        </w:rPr>
        <w:t xml:space="preserve"> центральные нарушения, связанные с </w:t>
      </w:r>
      <w:r w:rsidRPr="000B4CBF">
        <w:rPr>
          <w:rFonts w:ascii="Times New Roman" w:hAnsi="Times New Roman" w:cs="Calibri"/>
          <w:sz w:val="28"/>
          <w:szCs w:val="28"/>
        </w:rPr>
        <w:t>демиели</w:t>
      </w:r>
      <w:r w:rsidRPr="000B4CBF">
        <w:rPr>
          <w:rFonts w:ascii="Times New Roman" w:hAnsi="Times New Roman"/>
          <w:sz w:val="28"/>
          <w:szCs w:val="28"/>
        </w:rPr>
        <w:t>низацией нервных волокон.</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cs="Calibri"/>
          <w:sz w:val="28"/>
          <w:szCs w:val="28"/>
        </w:rPr>
        <w:t>Быстрое</w:t>
      </w:r>
      <w:r w:rsidRPr="000B4CBF">
        <w:rPr>
          <w:rFonts w:ascii="Times New Roman" w:hAnsi="Times New Roman"/>
          <w:sz w:val="28"/>
          <w:szCs w:val="28"/>
        </w:rPr>
        <w:t xml:space="preserve"> </w:t>
      </w:r>
      <w:r w:rsidRPr="000B4CBF">
        <w:rPr>
          <w:rFonts w:ascii="Times New Roman" w:hAnsi="Times New Roman" w:cs="Calibri"/>
          <w:sz w:val="28"/>
          <w:szCs w:val="28"/>
        </w:rPr>
        <w:t>внутривенное</w:t>
      </w:r>
      <w:r w:rsidRPr="000B4CBF">
        <w:rPr>
          <w:rFonts w:ascii="Times New Roman" w:hAnsi="Times New Roman"/>
          <w:sz w:val="28"/>
          <w:szCs w:val="28"/>
        </w:rPr>
        <w:t xml:space="preserve"> (</w:t>
      </w:r>
      <w:r w:rsidRPr="000B4CBF">
        <w:rPr>
          <w:rFonts w:ascii="Times New Roman" w:hAnsi="Times New Roman" w:cs="Calibri"/>
          <w:sz w:val="28"/>
          <w:szCs w:val="28"/>
        </w:rPr>
        <w:t>струйное</w:t>
      </w:r>
      <w:r w:rsidRPr="000B4CBF">
        <w:rPr>
          <w:rFonts w:ascii="Times New Roman" w:hAnsi="Times New Roman"/>
          <w:sz w:val="28"/>
          <w:szCs w:val="28"/>
        </w:rPr>
        <w:t xml:space="preserve">) </w:t>
      </w:r>
      <w:r w:rsidRPr="000B4CBF">
        <w:rPr>
          <w:rFonts w:ascii="Times New Roman" w:hAnsi="Times New Roman" w:cs="Calibri"/>
          <w:sz w:val="28"/>
          <w:szCs w:val="28"/>
        </w:rPr>
        <w:t>введение</w:t>
      </w:r>
      <w:r w:rsidRPr="000B4CBF">
        <w:rPr>
          <w:rFonts w:ascii="Times New Roman" w:hAnsi="Times New Roman"/>
          <w:sz w:val="28"/>
          <w:szCs w:val="28"/>
        </w:rPr>
        <w:t xml:space="preserve"> </w:t>
      </w:r>
      <w:r w:rsidRPr="000B4CBF">
        <w:rPr>
          <w:rFonts w:ascii="Times New Roman" w:hAnsi="Times New Roman" w:cs="Calibri"/>
          <w:sz w:val="28"/>
          <w:szCs w:val="28"/>
        </w:rPr>
        <w:t>диазепама</w:t>
      </w:r>
      <w:r w:rsidRPr="000B4CBF">
        <w:rPr>
          <w:rFonts w:ascii="Times New Roman" w:hAnsi="Times New Roman"/>
          <w:sz w:val="28"/>
          <w:szCs w:val="28"/>
        </w:rPr>
        <w:t xml:space="preserve"> или феназепама </w:t>
      </w:r>
      <w:r w:rsidRPr="000B4CBF">
        <w:rPr>
          <w:rFonts w:ascii="Times New Roman" w:hAnsi="Times New Roman" w:cs="Calibri"/>
          <w:sz w:val="28"/>
          <w:szCs w:val="28"/>
        </w:rPr>
        <w:t>опасно</w:t>
      </w:r>
      <w:r w:rsidRPr="000B4CBF">
        <w:rPr>
          <w:rFonts w:ascii="Times New Roman" w:hAnsi="Times New Roman"/>
          <w:sz w:val="28"/>
          <w:szCs w:val="28"/>
        </w:rPr>
        <w:t xml:space="preserve"> </w:t>
      </w:r>
      <w:r w:rsidRPr="000B4CBF">
        <w:rPr>
          <w:rFonts w:ascii="Times New Roman" w:hAnsi="Times New Roman" w:cs="Calibri"/>
          <w:sz w:val="28"/>
          <w:szCs w:val="28"/>
        </w:rPr>
        <w:t>развити</w:t>
      </w:r>
      <w:r w:rsidRPr="000B4CBF">
        <w:rPr>
          <w:rFonts w:ascii="Times New Roman" w:hAnsi="Times New Roman"/>
          <w:sz w:val="28"/>
          <w:szCs w:val="28"/>
        </w:rPr>
        <w:t xml:space="preserve">ем нарушения  дыхания. </w:t>
      </w:r>
    </w:p>
    <w:p w:rsidR="00813B6A" w:rsidRPr="000B4CBF" w:rsidRDefault="00813B6A" w:rsidP="00D32D7F">
      <w:pPr>
        <w:spacing w:after="0" w:line="360" w:lineRule="auto"/>
        <w:jc w:val="center"/>
        <w:rPr>
          <w:rStyle w:val="BodyTextChar"/>
          <w:b/>
          <w:sz w:val="28"/>
          <w:szCs w:val="28"/>
        </w:rPr>
      </w:pPr>
    </w:p>
    <w:p w:rsidR="00813B6A" w:rsidRPr="000B4CBF" w:rsidRDefault="00813B6A" w:rsidP="00D32D7F">
      <w:pPr>
        <w:spacing w:after="0" w:line="360" w:lineRule="auto"/>
        <w:jc w:val="center"/>
        <w:rPr>
          <w:rFonts w:ascii="Times New Roman" w:hAnsi="Times New Roman"/>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D32D7F">
      <w:pPr>
        <w:widowControl w:val="0"/>
        <w:spacing w:before="60" w:line="360" w:lineRule="auto"/>
        <w:jc w:val="both"/>
        <w:rPr>
          <w:rFonts w:ascii="Times New Roman" w:hAnsi="Times New Roman"/>
          <w:sz w:val="28"/>
          <w:szCs w:val="28"/>
        </w:rPr>
      </w:pPr>
      <w:r w:rsidRPr="000B4CBF">
        <w:rPr>
          <w:rFonts w:ascii="Times New Roman" w:hAnsi="Times New Roman"/>
          <w:b/>
          <w:sz w:val="28"/>
          <w:szCs w:val="28"/>
        </w:rPr>
        <w:t xml:space="preserve">Обследование: </w:t>
      </w:r>
      <w:r w:rsidRPr="000B4CBF">
        <w:rPr>
          <w:rFonts w:ascii="Times New Roman" w:hAnsi="Times New Roman"/>
          <w:sz w:val="28"/>
          <w:szCs w:val="28"/>
        </w:rPr>
        <w:t xml:space="preserve"> Общие анализы крови и мочи. Анализы крови на сахар, белок, белковые фракции, липиды, билирубин, печеночные ферменты; ЭКГ, контроль артериального давления рентгеноскопия грудной клетки.  Консультации терапевта, невролога.</w:t>
      </w:r>
    </w:p>
    <w:p w:rsidR="00813B6A" w:rsidRPr="000B4CBF" w:rsidRDefault="00813B6A" w:rsidP="00D32D7F">
      <w:pPr>
        <w:spacing w:line="360" w:lineRule="auto"/>
        <w:jc w:val="both"/>
        <w:rPr>
          <w:rFonts w:ascii="Times New Roman" w:hAnsi="Times New Roman"/>
          <w:sz w:val="28"/>
          <w:szCs w:val="28"/>
        </w:rPr>
      </w:pPr>
      <w:r w:rsidRPr="000B4CBF">
        <w:rPr>
          <w:rFonts w:ascii="Times New Roman" w:hAnsi="Times New Roman"/>
          <w:sz w:val="28"/>
          <w:szCs w:val="28"/>
        </w:rPr>
        <w:t>Лекарственные назначения:</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proofErr w:type="gramStart"/>
      <w:r w:rsidRPr="000B4CBF">
        <w:rPr>
          <w:rFonts w:ascii="Times New Roman" w:hAnsi="Times New Roman"/>
          <w:sz w:val="28"/>
          <w:szCs w:val="28"/>
        </w:rPr>
        <w:t>внутривенная</w:t>
      </w:r>
      <w:proofErr w:type="gramEnd"/>
      <w:r w:rsidRPr="000B4CBF">
        <w:rPr>
          <w:rFonts w:ascii="Times New Roman" w:hAnsi="Times New Roman"/>
          <w:sz w:val="28"/>
          <w:szCs w:val="28"/>
        </w:rPr>
        <w:t xml:space="preserve"> инфузия физиологического раствора или сбалансированных полиионных растворов - 400 – 500 мл, 5- 10 % раствор глюкозы 400 мл внутривенно капельно.</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витамин В</w:t>
      </w:r>
      <w:proofErr w:type="gramStart"/>
      <w:r w:rsidRPr="000B4CBF">
        <w:rPr>
          <w:rFonts w:ascii="Times New Roman" w:hAnsi="Times New Roman"/>
          <w:sz w:val="28"/>
          <w:szCs w:val="28"/>
          <w:vertAlign w:val="subscript"/>
        </w:rPr>
        <w:t>1</w:t>
      </w:r>
      <w:proofErr w:type="gramEnd"/>
      <w:r w:rsidRPr="000B4CBF">
        <w:rPr>
          <w:rFonts w:ascii="Times New Roman" w:hAnsi="Times New Roman"/>
          <w:sz w:val="28"/>
          <w:szCs w:val="28"/>
        </w:rPr>
        <w:t xml:space="preserve"> (тиамин хлорид 5% - 5 мл внутримышечно).</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витамин В</w:t>
      </w:r>
      <w:proofErr w:type="gramStart"/>
      <w:r w:rsidRPr="000B4CBF">
        <w:rPr>
          <w:rFonts w:ascii="Times New Roman" w:hAnsi="Times New Roman"/>
          <w:sz w:val="28"/>
          <w:szCs w:val="28"/>
          <w:vertAlign w:val="subscript"/>
        </w:rPr>
        <w:t>6</w:t>
      </w:r>
      <w:proofErr w:type="gramEnd"/>
      <w:r w:rsidRPr="000B4CBF">
        <w:rPr>
          <w:rFonts w:ascii="Times New Roman" w:hAnsi="Times New Roman"/>
          <w:sz w:val="28"/>
          <w:szCs w:val="28"/>
        </w:rPr>
        <w:t xml:space="preserve"> (пиридоксин 5% -  5 мл  внутримышечно).</w:t>
      </w:r>
    </w:p>
    <w:p w:rsidR="00813B6A" w:rsidRPr="000B4CBF" w:rsidRDefault="00813B6A" w:rsidP="00132765">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магния сульфат 25% - 20-30 мл внутривенно  в  разведении на 400 - 500 мл 5- 10%   раствора глюкозы.</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lastRenderedPageBreak/>
        <w:t>натрия тиосульфат 30% 10 - 20 мл внутривенно 2раза в сутки.</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 xml:space="preserve">фуросемид 1 мг/кг веса, внутривенно, по показаниям. </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proofErr w:type="gramStart"/>
      <w:r w:rsidRPr="000B4CBF">
        <w:rPr>
          <w:rFonts w:ascii="Times New Roman" w:hAnsi="Times New Roman"/>
          <w:sz w:val="28"/>
          <w:szCs w:val="28"/>
        </w:rPr>
        <w:t>феназепам -  при в/в или в/м  введении - начальная доза для взрослых — 0,5–1 мг (0,5–1 мл 0,1% раствора) с возможным одно- или двукратным повторным введением через 30–40 мин., или Диазепам -  при в/в и в/м введении средняя разовая доза для взрослых — 10 мг (2 мл 0,5% раствора) с возможным одно- или двукратным повторным введением через 30–40 мин.</w:t>
      </w:r>
      <w:proofErr w:type="gramEnd"/>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карбамазепин 200 – 400 мг внутрь, два раза в день.</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нейролептики (для купирования психомоторного возбуждения): дроперидол 2,5% раствор – 1 - 4 мл, внутримышечно; галоперидол 0,5% раствор по 1-2 мл     внутримышечно.</w:t>
      </w:r>
    </w:p>
    <w:p w:rsidR="00813B6A" w:rsidRPr="000B4CBF" w:rsidRDefault="00813B6A" w:rsidP="00D32D7F">
      <w:pPr>
        <w:spacing w:after="0" w:line="360" w:lineRule="auto"/>
        <w:ind w:firstLine="709"/>
        <w:rPr>
          <w:rFonts w:ascii="Times New Roman" w:hAnsi="Times New Roman"/>
          <w:sz w:val="28"/>
          <w:szCs w:val="28"/>
        </w:rPr>
      </w:pPr>
    </w:p>
    <w:p w:rsidR="00813B6A" w:rsidRPr="000B4CBF" w:rsidRDefault="00813B6A" w:rsidP="00BE68B1">
      <w:pPr>
        <w:spacing w:after="0" w:line="360" w:lineRule="auto"/>
        <w:ind w:firstLine="709"/>
        <w:jc w:val="center"/>
        <w:rPr>
          <w:rFonts w:ascii="Times New Roman" w:hAnsi="Times New Roman"/>
          <w:sz w:val="28"/>
          <w:szCs w:val="28"/>
        </w:rPr>
      </w:pPr>
      <w:r w:rsidRPr="000B4CBF">
        <w:rPr>
          <w:rFonts w:ascii="Times New Roman" w:hAnsi="Times New Roman"/>
          <w:sz w:val="28"/>
          <w:szCs w:val="28"/>
        </w:rPr>
        <w:t>Литература:</w:t>
      </w:r>
    </w:p>
    <w:p w:rsidR="00813B6A" w:rsidRPr="000B4CBF" w:rsidRDefault="00813B6A" w:rsidP="00D32D7F">
      <w:pPr>
        <w:spacing w:after="0" w:line="360" w:lineRule="auto"/>
        <w:ind w:firstLine="709"/>
        <w:jc w:val="both"/>
        <w:rPr>
          <w:rFonts w:ascii="Times New Roman" w:hAnsi="Times New Roman"/>
          <w:sz w:val="28"/>
          <w:szCs w:val="28"/>
          <w:shd w:val="clear" w:color="auto" w:fill="FFFFFF"/>
        </w:rPr>
      </w:pPr>
      <w:r w:rsidRPr="000B4CBF">
        <w:rPr>
          <w:rFonts w:ascii="Times New Roman" w:hAnsi="Times New Roman"/>
          <w:sz w:val="28"/>
          <w:szCs w:val="28"/>
          <w:shd w:val="clear" w:color="auto" w:fill="FFFFFF"/>
        </w:rPr>
        <w:t xml:space="preserve">Ерышев, О. Ф. Алкогольная зависимость: формирование, клиника, противорецидивное лечение / О. Ф. Ерышев, Т. Г. Рыбакова, П. Д. Шабанов. </w:t>
      </w:r>
      <w:proofErr w:type="gramStart"/>
      <w:r w:rsidRPr="000B4CBF">
        <w:rPr>
          <w:rFonts w:ascii="Times New Roman" w:hAnsi="Times New Roman"/>
          <w:sz w:val="28"/>
          <w:szCs w:val="28"/>
          <w:shd w:val="clear" w:color="auto" w:fill="FFFFFF"/>
        </w:rPr>
        <w:t>-С</w:t>
      </w:r>
      <w:proofErr w:type="gramEnd"/>
      <w:r w:rsidRPr="000B4CBF">
        <w:rPr>
          <w:rFonts w:ascii="Times New Roman" w:hAnsi="Times New Roman"/>
          <w:sz w:val="28"/>
          <w:szCs w:val="28"/>
          <w:shd w:val="clear" w:color="auto" w:fill="FFFFFF"/>
        </w:rPr>
        <w:t>Пб. : Элби, 2002.-192 с</w:t>
      </w:r>
    </w:p>
    <w:p w:rsidR="00813B6A" w:rsidRPr="000B4CBF" w:rsidRDefault="00813B6A" w:rsidP="00D32D7F">
      <w:pPr>
        <w:spacing w:after="0" w:line="360" w:lineRule="auto"/>
        <w:ind w:firstLine="709"/>
        <w:jc w:val="both"/>
        <w:rPr>
          <w:rFonts w:ascii="Times New Roman" w:hAnsi="Times New Roman"/>
          <w:sz w:val="28"/>
          <w:szCs w:val="28"/>
          <w:shd w:val="clear" w:color="auto" w:fill="FFFFFF"/>
          <w:lang w:val="en-US"/>
        </w:rPr>
      </w:pPr>
      <w:r w:rsidRPr="000B4CBF">
        <w:rPr>
          <w:rFonts w:ascii="Times New Roman" w:hAnsi="Times New Roman"/>
          <w:sz w:val="28"/>
          <w:szCs w:val="28"/>
          <w:shd w:val="clear" w:color="auto" w:fill="FFFFFF"/>
        </w:rPr>
        <w:t>Алкогольная болезнь: поражение внутренних органов / Под общ</w:t>
      </w:r>
      <w:proofErr w:type="gramStart"/>
      <w:r w:rsidRPr="000B4CBF">
        <w:rPr>
          <w:rFonts w:ascii="Times New Roman" w:hAnsi="Times New Roman"/>
          <w:sz w:val="28"/>
          <w:szCs w:val="28"/>
          <w:shd w:val="clear" w:color="auto" w:fill="FFFFFF"/>
        </w:rPr>
        <w:t>.</w:t>
      </w:r>
      <w:proofErr w:type="gramEnd"/>
      <w:r w:rsidRPr="000B4CBF">
        <w:rPr>
          <w:rFonts w:ascii="Times New Roman" w:hAnsi="Times New Roman"/>
          <w:sz w:val="28"/>
          <w:szCs w:val="28"/>
          <w:shd w:val="clear" w:color="auto" w:fill="FFFFFF"/>
        </w:rPr>
        <w:t xml:space="preserve"> </w:t>
      </w:r>
      <w:proofErr w:type="gramStart"/>
      <w:r w:rsidRPr="000B4CBF">
        <w:rPr>
          <w:rFonts w:ascii="Times New Roman" w:hAnsi="Times New Roman"/>
          <w:sz w:val="28"/>
          <w:szCs w:val="28"/>
          <w:shd w:val="clear" w:color="auto" w:fill="FFFFFF"/>
        </w:rPr>
        <w:t>р</w:t>
      </w:r>
      <w:proofErr w:type="gramEnd"/>
      <w:r w:rsidRPr="000B4CBF">
        <w:rPr>
          <w:rFonts w:ascii="Times New Roman" w:hAnsi="Times New Roman"/>
          <w:sz w:val="28"/>
          <w:szCs w:val="28"/>
          <w:shd w:val="clear" w:color="auto" w:fill="FFFFFF"/>
        </w:rPr>
        <w:t xml:space="preserve">ед. </w:t>
      </w:r>
      <w:r w:rsidRPr="000B4CBF">
        <w:rPr>
          <w:rFonts w:ascii="Times New Roman" w:hAnsi="Times New Roman"/>
          <w:sz w:val="28"/>
          <w:szCs w:val="28"/>
          <w:shd w:val="clear" w:color="auto" w:fill="FFFFFF"/>
          <w:lang w:val="en-US"/>
        </w:rPr>
        <w:t xml:space="preserve">B.C. </w:t>
      </w:r>
      <w:r w:rsidRPr="000B4CBF">
        <w:rPr>
          <w:rFonts w:ascii="Times New Roman" w:hAnsi="Times New Roman"/>
          <w:sz w:val="28"/>
          <w:szCs w:val="28"/>
          <w:shd w:val="clear" w:color="auto" w:fill="FFFFFF"/>
        </w:rPr>
        <w:t>Моисеева</w:t>
      </w:r>
      <w:r w:rsidRPr="000B4CBF">
        <w:rPr>
          <w:rFonts w:ascii="Times New Roman" w:hAnsi="Times New Roman"/>
          <w:sz w:val="28"/>
          <w:szCs w:val="28"/>
          <w:shd w:val="clear" w:color="auto" w:fill="FFFFFF"/>
          <w:lang w:val="en-US"/>
        </w:rPr>
        <w:t xml:space="preserve">, </w:t>
      </w:r>
      <w:r w:rsidRPr="000B4CBF">
        <w:rPr>
          <w:rFonts w:ascii="Times New Roman" w:hAnsi="Times New Roman"/>
          <w:sz w:val="28"/>
          <w:szCs w:val="28"/>
          <w:shd w:val="clear" w:color="auto" w:fill="FFFFFF"/>
        </w:rPr>
        <w:t>Т</w:t>
      </w:r>
      <w:r w:rsidRPr="000B4CBF">
        <w:rPr>
          <w:rFonts w:ascii="Times New Roman" w:hAnsi="Times New Roman"/>
          <w:sz w:val="28"/>
          <w:szCs w:val="28"/>
          <w:shd w:val="clear" w:color="auto" w:fill="FFFFFF"/>
          <w:lang w:val="en-US"/>
        </w:rPr>
        <w:t>.</w:t>
      </w:r>
      <w:r w:rsidRPr="000B4CBF">
        <w:rPr>
          <w:rFonts w:ascii="Times New Roman" w:hAnsi="Times New Roman"/>
          <w:sz w:val="28"/>
          <w:szCs w:val="28"/>
          <w:shd w:val="clear" w:color="auto" w:fill="FFFFFF"/>
        </w:rPr>
        <w:t>Г</w:t>
      </w:r>
      <w:r w:rsidRPr="000B4CBF">
        <w:rPr>
          <w:rFonts w:ascii="Times New Roman" w:hAnsi="Times New Roman"/>
          <w:sz w:val="28"/>
          <w:szCs w:val="28"/>
          <w:shd w:val="clear" w:color="auto" w:fill="FFFFFF"/>
          <w:lang w:val="en-US"/>
        </w:rPr>
        <w:t xml:space="preserve">. </w:t>
      </w:r>
      <w:r w:rsidRPr="000B4CBF">
        <w:rPr>
          <w:rFonts w:ascii="Times New Roman" w:hAnsi="Times New Roman"/>
          <w:sz w:val="28"/>
          <w:szCs w:val="28"/>
          <w:shd w:val="clear" w:color="auto" w:fill="FFFFFF"/>
        </w:rPr>
        <w:t>Трояновой</w:t>
      </w:r>
      <w:r w:rsidRPr="000B4CBF">
        <w:rPr>
          <w:rFonts w:ascii="Times New Roman" w:hAnsi="Times New Roman"/>
          <w:sz w:val="28"/>
          <w:szCs w:val="28"/>
          <w:shd w:val="clear" w:color="auto" w:fill="FFFFFF"/>
          <w:lang w:val="en-US"/>
        </w:rPr>
        <w:t xml:space="preserve">. </w:t>
      </w:r>
      <w:r w:rsidRPr="000B4CBF">
        <w:rPr>
          <w:rFonts w:ascii="Times New Roman" w:hAnsi="Times New Roman"/>
          <w:sz w:val="28"/>
          <w:szCs w:val="28"/>
          <w:shd w:val="clear" w:color="auto" w:fill="FFFFFF"/>
        </w:rPr>
        <w:t>М</w:t>
      </w:r>
      <w:r w:rsidRPr="000B4CBF">
        <w:rPr>
          <w:rFonts w:ascii="Times New Roman" w:hAnsi="Times New Roman"/>
          <w:sz w:val="28"/>
          <w:szCs w:val="28"/>
          <w:shd w:val="clear" w:color="auto" w:fill="FFFFFF"/>
          <w:lang w:val="en-US"/>
        </w:rPr>
        <w:t xml:space="preserve">.: </w:t>
      </w:r>
      <w:r w:rsidRPr="000B4CBF">
        <w:rPr>
          <w:rFonts w:ascii="Times New Roman" w:hAnsi="Times New Roman"/>
          <w:sz w:val="28"/>
          <w:szCs w:val="28"/>
          <w:shd w:val="clear" w:color="auto" w:fill="FFFFFF"/>
        </w:rPr>
        <w:t>УДН</w:t>
      </w:r>
      <w:r w:rsidRPr="000B4CBF">
        <w:rPr>
          <w:rFonts w:ascii="Times New Roman" w:hAnsi="Times New Roman"/>
          <w:sz w:val="28"/>
          <w:szCs w:val="28"/>
          <w:shd w:val="clear" w:color="auto" w:fill="FFFFFF"/>
          <w:lang w:val="en-US"/>
        </w:rPr>
        <w:t xml:space="preserve">, 1990. - </w:t>
      </w:r>
      <w:r w:rsidRPr="000B4CBF">
        <w:rPr>
          <w:rFonts w:ascii="Times New Roman" w:hAnsi="Times New Roman"/>
          <w:sz w:val="28"/>
          <w:szCs w:val="28"/>
          <w:shd w:val="clear" w:color="auto" w:fill="FFFFFF"/>
        </w:rPr>
        <w:t>С</w:t>
      </w:r>
      <w:r w:rsidRPr="000B4CBF">
        <w:rPr>
          <w:rFonts w:ascii="Times New Roman" w:hAnsi="Times New Roman"/>
          <w:sz w:val="28"/>
          <w:szCs w:val="28"/>
          <w:shd w:val="clear" w:color="auto" w:fill="FFFFFF"/>
          <w:lang w:val="en-US"/>
        </w:rPr>
        <w:t>. 14-18.</w:t>
      </w:r>
    </w:p>
    <w:p w:rsidR="00813B6A" w:rsidRPr="000B4CBF" w:rsidRDefault="00813B6A" w:rsidP="00D32D7F">
      <w:pPr>
        <w:spacing w:after="0" w:line="360" w:lineRule="auto"/>
        <w:ind w:firstLine="709"/>
        <w:jc w:val="both"/>
        <w:rPr>
          <w:rFonts w:ascii="Times New Roman" w:hAnsi="Times New Roman"/>
          <w:sz w:val="28"/>
          <w:szCs w:val="28"/>
          <w:shd w:val="clear" w:color="auto" w:fill="FFFFFF"/>
          <w:lang w:val="en-US"/>
        </w:rPr>
      </w:pPr>
      <w:r w:rsidRPr="000B4CBF">
        <w:rPr>
          <w:rFonts w:ascii="Times New Roman" w:hAnsi="Times New Roman"/>
          <w:sz w:val="28"/>
          <w:szCs w:val="28"/>
          <w:shd w:val="clear" w:color="auto" w:fill="FFFFFF"/>
          <w:lang w:val="en-US"/>
        </w:rPr>
        <w:t>De Petrillo P., McDonough M. Alcohol Withdrawal Treatment Manual. Glen Echo, MD: Focused Treatment Systems, 1999.</w:t>
      </w:r>
    </w:p>
    <w:p w:rsidR="00813B6A" w:rsidRPr="000B4CBF" w:rsidRDefault="00813B6A" w:rsidP="00D32D7F">
      <w:pPr>
        <w:spacing w:after="0" w:line="360" w:lineRule="auto"/>
        <w:ind w:firstLine="709"/>
        <w:jc w:val="both"/>
        <w:rPr>
          <w:rFonts w:ascii="Times New Roman" w:hAnsi="Times New Roman"/>
          <w:sz w:val="28"/>
          <w:szCs w:val="28"/>
          <w:shd w:val="clear" w:color="auto" w:fill="FFFFFF"/>
        </w:rPr>
      </w:pPr>
      <w:r w:rsidRPr="000B4CBF">
        <w:rPr>
          <w:rFonts w:ascii="Times New Roman" w:hAnsi="Times New Roman"/>
          <w:sz w:val="28"/>
          <w:szCs w:val="28"/>
          <w:shd w:val="clear" w:color="auto" w:fill="FFFFFF"/>
        </w:rPr>
        <w:t>Афанасьев</w:t>
      </w:r>
      <w:r w:rsidRPr="006A087B">
        <w:rPr>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В</w:t>
      </w:r>
      <w:r w:rsidRPr="006A087B">
        <w:rPr>
          <w:rFonts w:ascii="Times New Roman" w:hAnsi="Times New Roman"/>
          <w:sz w:val="28"/>
          <w:szCs w:val="28"/>
          <w:shd w:val="clear" w:color="auto" w:fill="FFFFFF"/>
        </w:rPr>
        <w:t>.</w:t>
      </w:r>
      <w:r w:rsidRPr="000B4CBF">
        <w:rPr>
          <w:rFonts w:ascii="Times New Roman" w:hAnsi="Times New Roman"/>
          <w:sz w:val="28"/>
          <w:szCs w:val="28"/>
          <w:shd w:val="clear" w:color="auto" w:fill="FFFFFF"/>
        </w:rPr>
        <w:t>В</w:t>
      </w:r>
      <w:r w:rsidRPr="006A087B">
        <w:rPr>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Алкогольный</w:t>
      </w:r>
      <w:r w:rsidRPr="006A087B">
        <w:rPr>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абстинентный</w:t>
      </w:r>
      <w:r w:rsidRPr="006A087B">
        <w:rPr>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синдром</w:t>
      </w:r>
      <w:r w:rsidRPr="006A087B">
        <w:rPr>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 xml:space="preserve">СПб 2002, «Интермедика», 354 </w:t>
      </w:r>
      <w:proofErr w:type="gramStart"/>
      <w:r w:rsidRPr="000B4CBF">
        <w:rPr>
          <w:rFonts w:ascii="Times New Roman" w:hAnsi="Times New Roman"/>
          <w:sz w:val="28"/>
          <w:szCs w:val="28"/>
          <w:shd w:val="clear" w:color="auto" w:fill="FFFFFF"/>
        </w:rPr>
        <w:t>с</w:t>
      </w:r>
      <w:proofErr w:type="gramEnd"/>
    </w:p>
    <w:p w:rsidR="00813B6A" w:rsidRPr="000B4CBF" w:rsidRDefault="00813B6A" w:rsidP="00D32D7F">
      <w:pPr>
        <w:spacing w:after="0" w:line="360" w:lineRule="auto"/>
        <w:ind w:firstLine="709"/>
        <w:jc w:val="both"/>
        <w:rPr>
          <w:rFonts w:ascii="Times New Roman" w:hAnsi="Times New Roman"/>
          <w:sz w:val="28"/>
          <w:szCs w:val="28"/>
          <w:shd w:val="clear" w:color="auto" w:fill="FFFFFF"/>
        </w:rPr>
      </w:pPr>
      <w:r w:rsidRPr="000B4CBF">
        <w:rPr>
          <w:rFonts w:ascii="Times New Roman" w:hAnsi="Times New Roman"/>
          <w:sz w:val="28"/>
          <w:szCs w:val="28"/>
          <w:shd w:val="clear" w:color="auto" w:fill="FFFFFF"/>
        </w:rPr>
        <w:t xml:space="preserve">Афанасьев В.В. Рубитель Л.Т., Афанасьев А.В. Острая интоксикация этанолом. СПб, 2002, «Интермедика», 54 </w:t>
      </w:r>
      <w:proofErr w:type="gramStart"/>
      <w:r w:rsidRPr="000B4CBF">
        <w:rPr>
          <w:rFonts w:ascii="Times New Roman" w:hAnsi="Times New Roman"/>
          <w:sz w:val="28"/>
          <w:szCs w:val="28"/>
          <w:shd w:val="clear" w:color="auto" w:fill="FFFFFF"/>
        </w:rPr>
        <w:t>с</w:t>
      </w:r>
      <w:proofErr w:type="gramEnd"/>
      <w:r w:rsidRPr="000B4CBF">
        <w:rPr>
          <w:rFonts w:ascii="Times New Roman" w:hAnsi="Times New Roman"/>
          <w:sz w:val="28"/>
          <w:szCs w:val="28"/>
          <w:shd w:val="clear" w:color="auto" w:fill="FFFFFF"/>
        </w:rPr>
        <w:t xml:space="preserve"> </w:t>
      </w:r>
    </w:p>
    <w:p w:rsidR="00813B6A" w:rsidRPr="000B4CBF" w:rsidRDefault="00813B6A" w:rsidP="00D32D7F">
      <w:pPr>
        <w:spacing w:after="0" w:line="360" w:lineRule="auto"/>
        <w:ind w:firstLine="709"/>
        <w:jc w:val="both"/>
        <w:rPr>
          <w:rFonts w:ascii="Times New Roman" w:hAnsi="Times New Roman"/>
          <w:b/>
          <w:sz w:val="28"/>
          <w:szCs w:val="28"/>
        </w:rPr>
      </w:pPr>
    </w:p>
    <w:p w:rsidR="00813B6A" w:rsidRPr="000B4CBF" w:rsidRDefault="00813B6A" w:rsidP="00D32D7F">
      <w:pPr>
        <w:spacing w:after="0" w:line="360" w:lineRule="auto"/>
        <w:jc w:val="center"/>
        <w:rPr>
          <w:rFonts w:ascii="Times New Roman" w:hAnsi="Times New Roman"/>
          <w:b/>
          <w:sz w:val="28"/>
          <w:szCs w:val="28"/>
        </w:rPr>
      </w:pPr>
      <w:r w:rsidRPr="000B4CBF">
        <w:rPr>
          <w:rFonts w:ascii="Times New Roman" w:hAnsi="Times New Roman"/>
          <w:b/>
          <w:sz w:val="28"/>
          <w:szCs w:val="28"/>
        </w:rPr>
        <w:t>СИНДРОМ ОТМЕНЫ ОПИОИДОВ (ОПИОИДНЫЙ АБСТИНЕНТНЫЙ СИНДРОМ)</w:t>
      </w:r>
    </w:p>
    <w:p w:rsidR="00813B6A" w:rsidRPr="000B4CBF" w:rsidRDefault="00813B6A" w:rsidP="000A24EC">
      <w:pPr>
        <w:autoSpaceDE w:val="0"/>
        <w:autoSpaceDN w:val="0"/>
        <w:adjustRightInd w:val="0"/>
        <w:spacing w:after="0" w:line="360" w:lineRule="auto"/>
        <w:ind w:firstLine="709"/>
        <w:jc w:val="both"/>
        <w:rPr>
          <w:rFonts w:ascii="Times New Roman" w:hAnsi="Times New Roman"/>
          <w:b/>
          <w:sz w:val="28"/>
          <w:szCs w:val="28"/>
        </w:rPr>
      </w:pPr>
      <w:r w:rsidRPr="000B4CBF">
        <w:rPr>
          <w:rFonts w:ascii="Times New Roman" w:hAnsi="Times New Roman"/>
          <w:sz w:val="28"/>
          <w:szCs w:val="28"/>
        </w:rPr>
        <w:t xml:space="preserve">Опиоидный  абстинентный синдром (ОАС) проявляется выраженными </w:t>
      </w:r>
      <w:r w:rsidRPr="000B4CBF">
        <w:rPr>
          <w:rFonts w:ascii="Times New Roman" w:hAnsi="Times New Roman"/>
          <w:sz w:val="28"/>
          <w:szCs w:val="28"/>
          <w:shd w:val="clear" w:color="auto" w:fill="FFFFFF"/>
        </w:rPr>
        <w:t xml:space="preserve">соматовегетативными и неврологическими нарушениями, возникающими </w:t>
      </w:r>
      <w:r w:rsidRPr="000B4CBF">
        <w:rPr>
          <w:rFonts w:ascii="Times New Roman" w:hAnsi="Times New Roman"/>
          <w:sz w:val="28"/>
          <w:szCs w:val="28"/>
          <w:shd w:val="clear" w:color="auto" w:fill="FFFFFF"/>
        </w:rPr>
        <w:lastRenderedPageBreak/>
        <w:t xml:space="preserve">при прекращении приема препаратов опиоидной группы. </w:t>
      </w:r>
      <w:r w:rsidRPr="000B4CBF">
        <w:rPr>
          <w:rFonts w:ascii="Times New Roman" w:hAnsi="Times New Roman"/>
          <w:sz w:val="28"/>
          <w:szCs w:val="28"/>
        </w:rPr>
        <w:t xml:space="preserve">Различают следующие виды препаратов:  </w:t>
      </w:r>
      <w:r w:rsidRPr="000B4CBF">
        <w:rPr>
          <w:rFonts w:ascii="Times New Roman" w:hAnsi="Times New Roman"/>
          <w:sz w:val="28"/>
          <w:szCs w:val="28"/>
          <w:shd w:val="clear" w:color="auto" w:fill="FFFFFF"/>
        </w:rPr>
        <w:t>природные препараты</w:t>
      </w:r>
      <w:r w:rsidRPr="000B4CBF">
        <w:rPr>
          <w:rStyle w:val="apple-converted-space"/>
          <w:rFonts w:ascii="Times New Roman" w:hAnsi="Times New Roman"/>
          <w:sz w:val="28"/>
          <w:szCs w:val="28"/>
          <w:shd w:val="clear" w:color="auto" w:fill="FFFFFF"/>
        </w:rPr>
        <w:t> </w:t>
      </w:r>
      <w:r w:rsidRPr="000B4CBF">
        <w:rPr>
          <w:rFonts w:ascii="Times New Roman" w:hAnsi="Times New Roman"/>
          <w:sz w:val="28"/>
          <w:szCs w:val="28"/>
          <w:shd w:val="clear" w:color="auto" w:fill="FFFFFF"/>
        </w:rPr>
        <w:t>снотворного мака и его отдельные алколоиды (опий,  морфин, кодеин и др.); полусинтетические</w:t>
      </w:r>
      <w:r w:rsidRPr="000B4CBF">
        <w:rPr>
          <w:rStyle w:val="apple-converted-space"/>
          <w:rFonts w:ascii="Times New Roman" w:hAnsi="Times New Roman"/>
          <w:sz w:val="28"/>
          <w:szCs w:val="28"/>
          <w:shd w:val="clear" w:color="auto" w:fill="FFFFFF"/>
        </w:rPr>
        <w:t> </w:t>
      </w:r>
      <w:r w:rsidRPr="000B4CBF">
        <w:rPr>
          <w:rFonts w:ascii="Times New Roman" w:hAnsi="Times New Roman"/>
          <w:sz w:val="28"/>
          <w:szCs w:val="28"/>
          <w:shd w:val="clear" w:color="auto" w:fill="FFFFFF"/>
        </w:rPr>
        <w:t xml:space="preserve">(героин, дезоморфин, гидрокодон, гидроморфон, оксикодон, оксиморфон, бупренорфин, пентазоцин, буторфанол, налбуфин и др.); </w:t>
      </w:r>
      <w:r w:rsidRPr="000B4CBF">
        <w:rPr>
          <w:rStyle w:val="apple-converted-space"/>
          <w:rFonts w:ascii="Times New Roman" w:hAnsi="Times New Roman"/>
          <w:sz w:val="28"/>
          <w:szCs w:val="28"/>
          <w:shd w:val="clear" w:color="auto" w:fill="FFFFFF"/>
        </w:rPr>
        <w:t xml:space="preserve"> </w:t>
      </w:r>
      <w:r w:rsidRPr="000B4CBF">
        <w:rPr>
          <w:rFonts w:ascii="Times New Roman" w:hAnsi="Times New Roman"/>
          <w:sz w:val="28"/>
          <w:szCs w:val="28"/>
          <w:shd w:val="clear" w:color="auto" w:fill="FFFFFF"/>
        </w:rPr>
        <w:t>синтетические</w:t>
      </w:r>
      <w:r w:rsidRPr="000B4CBF">
        <w:rPr>
          <w:rStyle w:val="apple-converted-space"/>
          <w:rFonts w:ascii="Times New Roman" w:hAnsi="Times New Roman"/>
          <w:sz w:val="28"/>
          <w:szCs w:val="28"/>
          <w:shd w:val="clear" w:color="auto" w:fill="FFFFFF"/>
        </w:rPr>
        <w:t> </w:t>
      </w:r>
      <w:r w:rsidRPr="000B4CBF">
        <w:rPr>
          <w:rFonts w:ascii="Times New Roman" w:hAnsi="Times New Roman"/>
          <w:sz w:val="28"/>
          <w:szCs w:val="28"/>
          <w:shd w:val="clear" w:color="auto" w:fill="FFFFFF"/>
        </w:rPr>
        <w:t xml:space="preserve">(меперидин, метадон,  фентанил и его производные и др.). </w:t>
      </w:r>
      <w:r w:rsidRPr="000B4CBF">
        <w:rPr>
          <w:rFonts w:ascii="Times New Roman" w:hAnsi="Times New Roman"/>
          <w:sz w:val="28"/>
          <w:szCs w:val="28"/>
        </w:rPr>
        <w:t xml:space="preserve">Отсутствие привычной интоксикации ведет к несовершенной компенсации функций организма, лежащей в основе клинических проявлений абстинентного синдрома. </w:t>
      </w:r>
      <w:r w:rsidRPr="000B4CBF">
        <w:rPr>
          <w:rFonts w:ascii="Times New Roman" w:hAnsi="Times New Roman"/>
          <w:sz w:val="28"/>
          <w:szCs w:val="28"/>
          <w:shd w:val="clear" w:color="auto" w:fill="FFFFFF"/>
        </w:rPr>
        <w:t xml:space="preserve"> Клиническая картина ОАС  при злоупотреблении </w:t>
      </w:r>
      <w:proofErr w:type="gramStart"/>
      <w:r w:rsidRPr="000B4CBF">
        <w:rPr>
          <w:rFonts w:ascii="Times New Roman" w:hAnsi="Times New Roman"/>
          <w:sz w:val="28"/>
          <w:szCs w:val="28"/>
          <w:shd w:val="clear" w:color="auto" w:fill="FFFFFF"/>
        </w:rPr>
        <w:t>различными</w:t>
      </w:r>
      <w:proofErr w:type="gramEnd"/>
      <w:r w:rsidRPr="000B4CBF">
        <w:rPr>
          <w:rFonts w:ascii="Times New Roman" w:hAnsi="Times New Roman"/>
          <w:sz w:val="28"/>
          <w:szCs w:val="28"/>
          <w:shd w:val="clear" w:color="auto" w:fill="FFFFFF"/>
        </w:rPr>
        <w:t xml:space="preserve"> опиоидами  имеет общие проявления и некоторые  отличия.  Тяжесть ОАС </w:t>
      </w:r>
      <w:r w:rsidRPr="000B4CBF">
        <w:rPr>
          <w:rFonts w:ascii="Times New Roman" w:hAnsi="Times New Roman"/>
          <w:sz w:val="28"/>
          <w:szCs w:val="28"/>
        </w:rPr>
        <w:t xml:space="preserve"> </w:t>
      </w:r>
      <w:r w:rsidRPr="000B4CBF">
        <w:rPr>
          <w:rFonts w:ascii="Times New Roman" w:hAnsi="Times New Roman"/>
          <w:sz w:val="28"/>
          <w:szCs w:val="28"/>
          <w:shd w:val="clear" w:color="auto" w:fill="FFFFFF"/>
        </w:rPr>
        <w:t xml:space="preserve"> определяется характеристиками </w:t>
      </w:r>
      <w:r w:rsidRPr="000B4CBF">
        <w:rPr>
          <w:rStyle w:val="apple-converted-space"/>
          <w:rFonts w:ascii="Times New Roman" w:hAnsi="Times New Roman"/>
          <w:sz w:val="28"/>
          <w:szCs w:val="28"/>
          <w:shd w:val="clear" w:color="auto" w:fill="FFFFFF"/>
        </w:rPr>
        <w:t> </w:t>
      </w:r>
      <w:r w:rsidRPr="000B4CBF">
        <w:rPr>
          <w:rFonts w:ascii="Times New Roman" w:hAnsi="Times New Roman"/>
          <w:sz w:val="28"/>
          <w:szCs w:val="28"/>
          <w:shd w:val="clear" w:color="auto" w:fill="FFFFFF"/>
        </w:rPr>
        <w:t xml:space="preserve">конкретного вещества, его среднесуточной дозой, периодом непрерывной наркотизации, давностью заболевания, наличием сопутствующих соматических и психических заболеваний. </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151FD6">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Формирование ОАС может произойти через 1-2 месяца регулярного употребления наркотиков. Спустя 4-12 часов после последнего приема наркотика отмечаются мидриаз, зевота, слезотечение, насморк с чиханием, гусиная кожа, бессонница, озноб, сменяющийся жаром, потливость и слабость. Ощущается дискомфорт в мышцах спины, ног, шеи. Боль в межчелюстных суставах и жевательных мышцах. Несколько позже к этим проявлениям присоединяются тошнота, рвота, боли в области живота, усиление перистальтики кишечника, диарея. К концу первых суток появляются мышечные боли, тонические  судороги периферических мышц, субфебрилитет. Больные не могут найти себе место, сообщают, что их «крутит», «сводит», «выламывает суставы» и т.д. Перемена положения тела на короткое время приносит некоторое улучшение, поэтому больные постоянно меняют позу: ложатся, садятся, приседают, поднимают вверх ноги, катаются по полу и т.д. Они напряжены, раздражительны, злобны. </w:t>
      </w:r>
      <w:r w:rsidRPr="000B4CBF">
        <w:rPr>
          <w:rFonts w:ascii="Times New Roman" w:hAnsi="Times New Roman"/>
          <w:sz w:val="28"/>
          <w:szCs w:val="28"/>
        </w:rPr>
        <w:lastRenderedPageBreak/>
        <w:t xml:space="preserve">Могут быть проявления агрессии; часты и аутоагрессивные действия – больные наносят себе порезы в области предплечий. Возможны и истинные суицидные попытки. Настроение снижено, влечение к наркотику непреодолимое. Максимум выраженности симптомов синдрома отмены  отмечается к концу 2-х – началу 3-х суток. Продолжительность абстинентного синдрома без лечения может составлять 5-10 дней. По минованию ОАС у больного снижается толерантность к наркотику. При использовании </w:t>
      </w:r>
      <w:r w:rsidRPr="000B4CBF">
        <w:rPr>
          <w:rFonts w:ascii="Times New Roman" w:hAnsi="Times New Roman"/>
          <w:i/>
          <w:sz w:val="28"/>
          <w:szCs w:val="28"/>
        </w:rPr>
        <w:t>героина</w:t>
      </w:r>
      <w:r w:rsidRPr="000B4CBF">
        <w:rPr>
          <w:rFonts w:ascii="Times New Roman" w:hAnsi="Times New Roman"/>
          <w:sz w:val="28"/>
          <w:szCs w:val="28"/>
        </w:rPr>
        <w:t xml:space="preserve"> в клинике ОАС </w:t>
      </w:r>
      <w:r w:rsidRPr="000B4CBF">
        <w:rPr>
          <w:rFonts w:ascii="Times New Roman" w:hAnsi="Times New Roman"/>
          <w:sz w:val="28"/>
          <w:szCs w:val="28"/>
          <w:shd w:val="clear" w:color="auto" w:fill="FFFFFF"/>
        </w:rPr>
        <w:t xml:space="preserve">сильнее выражены аффективные, психопатоподобные и диссомнические нарушения. Болевой симптомокомплекс тяжелый, </w:t>
      </w:r>
      <w:proofErr w:type="gramStart"/>
      <w:r w:rsidRPr="000B4CBF">
        <w:rPr>
          <w:rFonts w:ascii="Times New Roman" w:hAnsi="Times New Roman"/>
          <w:sz w:val="28"/>
          <w:szCs w:val="28"/>
          <w:shd w:val="clear" w:color="auto" w:fill="FFFFFF"/>
        </w:rPr>
        <w:t>однако</w:t>
      </w:r>
      <w:proofErr w:type="gramEnd"/>
      <w:r w:rsidRPr="000B4CBF">
        <w:rPr>
          <w:rFonts w:ascii="Times New Roman" w:hAnsi="Times New Roman"/>
          <w:sz w:val="28"/>
          <w:szCs w:val="28"/>
          <w:shd w:val="clear" w:color="auto" w:fill="FFFFFF"/>
        </w:rPr>
        <w:t xml:space="preserve"> редуцирован во времени. При употреблении </w:t>
      </w:r>
      <w:r w:rsidRPr="000B4CBF">
        <w:rPr>
          <w:rFonts w:ascii="Times New Roman" w:hAnsi="Times New Roman"/>
          <w:i/>
          <w:sz w:val="28"/>
          <w:szCs w:val="28"/>
          <w:shd w:val="clear" w:color="auto" w:fill="FFFFFF"/>
        </w:rPr>
        <w:t>кустарно приготовленных препаратов опия и натуральных опиатов</w:t>
      </w:r>
      <w:r w:rsidRPr="000B4CBF">
        <w:rPr>
          <w:rFonts w:ascii="Times New Roman" w:hAnsi="Times New Roman"/>
          <w:sz w:val="28"/>
          <w:szCs w:val="28"/>
          <w:shd w:val="clear" w:color="auto" w:fill="FFFFFF"/>
        </w:rPr>
        <w:t xml:space="preserve"> ведущее место в клинической картине занимает выраженная болевая симптоматика, которая сопровождается также значительно выраженной вегетативной дисфункцией. </w:t>
      </w:r>
      <w:r w:rsidRPr="000B4CBF">
        <w:rPr>
          <w:rFonts w:ascii="Times New Roman" w:hAnsi="Times New Roman"/>
          <w:sz w:val="28"/>
          <w:szCs w:val="28"/>
        </w:rPr>
        <w:t xml:space="preserve">ОАС при внутривенном использовании </w:t>
      </w:r>
      <w:r w:rsidRPr="000B4CBF">
        <w:rPr>
          <w:rFonts w:ascii="Times New Roman" w:hAnsi="Times New Roman"/>
          <w:i/>
          <w:sz w:val="28"/>
          <w:szCs w:val="28"/>
        </w:rPr>
        <w:t>метадона</w:t>
      </w:r>
      <w:r w:rsidRPr="000B4CBF">
        <w:rPr>
          <w:rFonts w:ascii="Times New Roman" w:hAnsi="Times New Roman"/>
          <w:sz w:val="28"/>
          <w:szCs w:val="28"/>
        </w:rPr>
        <w:t xml:space="preserve"> развивается в более поздние сроки (3-6 месяцев начала регулярной наркотизации) и носит более затяжной (до 3-х недель) характер, изматывающий больного. ОАС при использовании </w:t>
      </w:r>
      <w:r w:rsidRPr="000B4CBF">
        <w:rPr>
          <w:rFonts w:ascii="Times New Roman" w:hAnsi="Times New Roman"/>
          <w:i/>
          <w:sz w:val="28"/>
          <w:szCs w:val="28"/>
        </w:rPr>
        <w:t>дезоморфина</w:t>
      </w:r>
      <w:r w:rsidRPr="000B4CBF">
        <w:rPr>
          <w:rFonts w:ascii="Times New Roman" w:hAnsi="Times New Roman"/>
          <w:sz w:val="28"/>
          <w:szCs w:val="28"/>
        </w:rPr>
        <w:t xml:space="preserve"> развивается через 3-6 месяцев после первого употребления в случае первичной наркомании. Развивается через 3-4 часа после последнего  употребления наркотика и достигает пика через 48 часов после  последнего употребления. Аффективные нарушения  (депрессия,  суицидальные тенденции) при дезоморфиновом синдроме отмены  опережают развитие  алгических и соматовегетативных расстройств. Н</w:t>
      </w:r>
      <w:r w:rsidRPr="000B4CBF">
        <w:rPr>
          <w:rFonts w:ascii="Times New Roman" w:hAnsi="Times New Roman"/>
          <w:sz w:val="28"/>
          <w:szCs w:val="28"/>
          <w:shd w:val="clear" w:color="auto" w:fill="FFFFFF"/>
        </w:rPr>
        <w:t xml:space="preserve">есмотря на то, что ОАС - состояние субъективно крайне тягостное, а для ряда лиц с наркотической зависимостью, по их словам, «почти непереносимое», тем не менее, оно в большинстве случаев не угрожает жизни больного. Вместе с тем, у лиц с сопутствующей соматической патологией возможно развитие опасных для жизни состояний. </w:t>
      </w:r>
    </w:p>
    <w:p w:rsidR="00813B6A" w:rsidRPr="000B4CBF" w:rsidRDefault="00813B6A" w:rsidP="00D32D7F">
      <w:pPr>
        <w:autoSpaceDE w:val="0"/>
        <w:autoSpaceDN w:val="0"/>
        <w:adjustRightInd w:val="0"/>
        <w:spacing w:after="0" w:line="360" w:lineRule="auto"/>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D32D7F">
      <w:pPr>
        <w:autoSpaceDE w:val="0"/>
        <w:autoSpaceDN w:val="0"/>
        <w:adjustRightInd w:val="0"/>
        <w:spacing w:after="0" w:line="360" w:lineRule="auto"/>
        <w:ind w:firstLine="709"/>
        <w:jc w:val="both"/>
        <w:rPr>
          <w:rFonts w:ascii="Times New Roman" w:hAnsi="Times New Roman"/>
          <w:sz w:val="28"/>
          <w:szCs w:val="28"/>
          <w:lang w:eastAsia="ja-JP"/>
        </w:rPr>
      </w:pPr>
      <w:r w:rsidRPr="000B4CBF">
        <w:rPr>
          <w:rFonts w:ascii="Times New Roman" w:hAnsi="Times New Roman"/>
          <w:sz w:val="28"/>
          <w:szCs w:val="28"/>
          <w:lang w:eastAsia="ja-JP"/>
        </w:rPr>
        <w:lastRenderedPageBreak/>
        <w:t>Дифференциальную диагностику проводят с абстинентными состояниями, развивающимися в результате хронического употребления других психоактивных веществ, заболеваниями желудочно-кишечного тракта, острыми инфекционными заболеваниями.</w:t>
      </w:r>
    </w:p>
    <w:p w:rsidR="00813B6A" w:rsidRPr="000B4CBF" w:rsidRDefault="00813B6A" w:rsidP="00D32D7F">
      <w:pPr>
        <w:autoSpaceDE w:val="0"/>
        <w:autoSpaceDN w:val="0"/>
        <w:adjustRightInd w:val="0"/>
        <w:spacing w:after="0" w:line="360" w:lineRule="auto"/>
        <w:ind w:firstLine="709"/>
        <w:jc w:val="both"/>
        <w:rPr>
          <w:rFonts w:ascii="Times New Roman" w:hAnsi="Times New Roman"/>
          <w:sz w:val="28"/>
          <w:szCs w:val="28"/>
          <w:lang w:eastAsia="ja-JP"/>
        </w:rPr>
      </w:pPr>
      <w:r w:rsidRPr="000B4CBF">
        <w:rPr>
          <w:rFonts w:ascii="Times New Roman" w:hAnsi="Times New Roman"/>
          <w:sz w:val="28"/>
          <w:szCs w:val="28"/>
          <w:lang w:eastAsia="ja-JP"/>
        </w:rPr>
        <w:t xml:space="preserve">Вопросы </w:t>
      </w:r>
      <w:proofErr w:type="gramStart"/>
      <w:r w:rsidRPr="000B4CBF">
        <w:rPr>
          <w:rFonts w:ascii="Times New Roman" w:hAnsi="Times New Roman"/>
          <w:sz w:val="28"/>
          <w:szCs w:val="28"/>
          <w:lang w:eastAsia="ja-JP"/>
        </w:rPr>
        <w:t>позвонившему</w:t>
      </w:r>
      <w:proofErr w:type="gramEnd"/>
      <w:r w:rsidRPr="000B4CBF">
        <w:rPr>
          <w:rFonts w:ascii="Times New Roman" w:hAnsi="Times New Roman"/>
          <w:sz w:val="28"/>
          <w:szCs w:val="28"/>
          <w:lang w:eastAsia="ja-JP"/>
        </w:rPr>
        <w:t>: уточнить характер наркотизации, наличие сопутствующей соматической патологии.</w:t>
      </w:r>
    </w:p>
    <w:p w:rsidR="00813B6A" w:rsidRPr="000B4CBF" w:rsidRDefault="00813B6A" w:rsidP="00D32D7F">
      <w:pPr>
        <w:autoSpaceDE w:val="0"/>
        <w:autoSpaceDN w:val="0"/>
        <w:adjustRightInd w:val="0"/>
        <w:spacing w:after="0" w:line="360" w:lineRule="auto"/>
        <w:ind w:firstLine="709"/>
        <w:jc w:val="both"/>
        <w:rPr>
          <w:rFonts w:ascii="Times New Roman" w:hAnsi="Times New Roman"/>
          <w:b/>
          <w:sz w:val="28"/>
          <w:szCs w:val="28"/>
          <w:lang w:eastAsia="ja-JP"/>
        </w:rPr>
      </w:pPr>
    </w:p>
    <w:p w:rsidR="00813B6A" w:rsidRPr="000B4CBF" w:rsidRDefault="00813B6A" w:rsidP="00D32D7F">
      <w:pPr>
        <w:autoSpaceDE w:val="0"/>
        <w:autoSpaceDN w:val="0"/>
        <w:adjustRightInd w:val="0"/>
        <w:spacing w:after="0" w:line="360" w:lineRule="auto"/>
        <w:ind w:firstLine="709"/>
        <w:jc w:val="center"/>
        <w:rPr>
          <w:rFonts w:ascii="Times New Roman" w:hAnsi="Times New Roman"/>
          <w:b/>
          <w:sz w:val="28"/>
          <w:szCs w:val="28"/>
          <w:lang w:eastAsia="ja-JP"/>
        </w:rPr>
      </w:pPr>
      <w:r w:rsidRPr="000B4CBF">
        <w:rPr>
          <w:rFonts w:ascii="Times New Roman" w:hAnsi="Times New Roman"/>
          <w:b/>
          <w:sz w:val="28"/>
          <w:szCs w:val="28"/>
          <w:lang w:val="en-US" w:eastAsia="ja-JP"/>
        </w:rPr>
        <w:t>C</w:t>
      </w:r>
      <w:r w:rsidRPr="000B4CBF">
        <w:rPr>
          <w:rFonts w:ascii="Times New Roman" w:hAnsi="Times New Roman"/>
          <w:b/>
          <w:sz w:val="28"/>
          <w:szCs w:val="28"/>
          <w:lang w:eastAsia="ja-JP"/>
        </w:rPr>
        <w:t>оветы позвонившему:</w:t>
      </w:r>
    </w:p>
    <w:p w:rsidR="00813B6A" w:rsidRPr="000B4CBF" w:rsidRDefault="00813B6A" w:rsidP="00D32D7F">
      <w:pPr>
        <w:autoSpaceDE w:val="0"/>
        <w:autoSpaceDN w:val="0"/>
        <w:adjustRightInd w:val="0"/>
        <w:spacing w:after="0" w:line="360" w:lineRule="auto"/>
        <w:ind w:firstLine="709"/>
        <w:jc w:val="both"/>
        <w:rPr>
          <w:rFonts w:ascii="Times New Roman" w:hAnsi="Times New Roman"/>
          <w:bCs/>
          <w:sz w:val="28"/>
          <w:szCs w:val="28"/>
        </w:rPr>
      </w:pPr>
      <w:r w:rsidRPr="000B4CBF">
        <w:rPr>
          <w:rFonts w:ascii="Times New Roman" w:hAnsi="Times New Roman"/>
          <w:bCs/>
          <w:sz w:val="28"/>
          <w:szCs w:val="28"/>
        </w:rPr>
        <w:t xml:space="preserve">Обратиться за помощью к психиатру-наркологу по месту жительства, если имеют место начальные и умеренно выраженные проявления ОАС, не осложненного другими неотложными состояниями или острыми сопутствующими заболеваниями. Если </w:t>
      </w:r>
      <w:proofErr w:type="gramStart"/>
      <w:r w:rsidRPr="000B4CBF">
        <w:rPr>
          <w:rFonts w:ascii="Times New Roman" w:hAnsi="Times New Roman"/>
          <w:bCs/>
          <w:sz w:val="28"/>
          <w:szCs w:val="28"/>
        </w:rPr>
        <w:t>позвонивший</w:t>
      </w:r>
      <w:proofErr w:type="gramEnd"/>
      <w:r w:rsidRPr="000B4CBF">
        <w:rPr>
          <w:rFonts w:ascii="Times New Roman" w:hAnsi="Times New Roman"/>
          <w:bCs/>
          <w:sz w:val="28"/>
          <w:szCs w:val="28"/>
        </w:rPr>
        <w:t xml:space="preserve"> сообщает об агрессии, аутоагрессии, суицидальном поведении, психомоторном возбуждении ему даются советы, представленные в соответствующих разделах.  </w:t>
      </w: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Диагностика</w:t>
      </w:r>
    </w:p>
    <w:p w:rsidR="00813B6A" w:rsidRPr="000B4CBF" w:rsidRDefault="00813B6A" w:rsidP="00D32D7F">
      <w:pPr>
        <w:autoSpaceDE w:val="0"/>
        <w:autoSpaceDN w:val="0"/>
        <w:adjustRightInd w:val="0"/>
        <w:spacing w:after="0" w:line="360" w:lineRule="auto"/>
        <w:ind w:firstLine="709"/>
        <w:jc w:val="both"/>
        <w:rPr>
          <w:rFonts w:ascii="Times New Roman" w:hAnsi="Times New Roman"/>
          <w:bCs/>
          <w:sz w:val="28"/>
          <w:szCs w:val="28"/>
        </w:rPr>
      </w:pPr>
      <w:r w:rsidRPr="000B4CBF">
        <w:rPr>
          <w:rFonts w:ascii="Times New Roman" w:hAnsi="Times New Roman"/>
          <w:bCs/>
          <w:sz w:val="28"/>
          <w:szCs w:val="28"/>
        </w:rPr>
        <w:t>Должны иметься четкие данные о недавнем прекращении приема или снижении доз вещества после употребления вещества в течение длительного времени, но в высоких дозах.</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D32D7F">
      <w:pPr>
        <w:autoSpaceDE w:val="0"/>
        <w:autoSpaceDN w:val="0"/>
        <w:adjustRightInd w:val="0"/>
        <w:spacing w:after="0" w:line="360" w:lineRule="auto"/>
        <w:ind w:firstLine="709"/>
        <w:rPr>
          <w:rFonts w:ascii="Times New Roman" w:hAnsi="Times New Roman"/>
          <w:sz w:val="28"/>
          <w:szCs w:val="28"/>
          <w:lang w:eastAsia="ja-JP"/>
        </w:rPr>
      </w:pPr>
      <w:r w:rsidRPr="000B4CBF">
        <w:rPr>
          <w:rFonts w:ascii="Times New Roman" w:hAnsi="Times New Roman"/>
          <w:sz w:val="28"/>
          <w:szCs w:val="28"/>
          <w:lang w:eastAsia="ja-JP"/>
        </w:rPr>
        <w:t>Признаками ОАС, которые выявляются при осмотре, являются:</w:t>
      </w:r>
    </w:p>
    <w:p w:rsidR="00813B6A" w:rsidRPr="000B4CBF" w:rsidRDefault="00813B6A" w:rsidP="005E2EC8">
      <w:pPr>
        <w:numPr>
          <w:ilvl w:val="0"/>
          <w:numId w:val="18"/>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зевота, слезотечение, насморк с чиханьем, жалобы на зуд в носу и носоглотке,</w:t>
      </w:r>
    </w:p>
    <w:p w:rsidR="00813B6A" w:rsidRPr="000B4CBF" w:rsidRDefault="00813B6A" w:rsidP="005E2EC8">
      <w:pPr>
        <w:numPr>
          <w:ilvl w:val="0"/>
          <w:numId w:val="18"/>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ощущение «заложенности» носа,</w:t>
      </w:r>
    </w:p>
    <w:p w:rsidR="00813B6A" w:rsidRPr="000B4CBF" w:rsidRDefault="00813B6A" w:rsidP="005E2EC8">
      <w:pPr>
        <w:numPr>
          <w:ilvl w:val="0"/>
          <w:numId w:val="18"/>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расширение зрачков, «гусиная кожа», периодический озноб, сенестопатии, умеренная тахикардия или артериальная гипертензия и другие вегетативные нарушения,</w:t>
      </w:r>
    </w:p>
    <w:p w:rsidR="00813B6A" w:rsidRPr="000B4CBF" w:rsidRDefault="00813B6A" w:rsidP="005E2EC8">
      <w:pPr>
        <w:numPr>
          <w:ilvl w:val="0"/>
          <w:numId w:val="18"/>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бессонница,</w:t>
      </w:r>
    </w:p>
    <w:p w:rsidR="00813B6A" w:rsidRPr="000B4CBF" w:rsidRDefault="00813B6A" w:rsidP="005E2EC8">
      <w:pPr>
        <w:numPr>
          <w:ilvl w:val="0"/>
          <w:numId w:val="18"/>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неодолимое желание принять наркотик,</w:t>
      </w:r>
    </w:p>
    <w:p w:rsidR="00813B6A" w:rsidRPr="000B4CBF" w:rsidRDefault="00813B6A" w:rsidP="005E2EC8">
      <w:pPr>
        <w:numPr>
          <w:ilvl w:val="0"/>
          <w:numId w:val="18"/>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lastRenderedPageBreak/>
        <w:t>мышечные и суставные боли («ломка»),</w:t>
      </w:r>
    </w:p>
    <w:p w:rsidR="00813B6A" w:rsidRPr="000B4CBF" w:rsidRDefault="00813B6A" w:rsidP="005E2EC8">
      <w:pPr>
        <w:numPr>
          <w:ilvl w:val="0"/>
          <w:numId w:val="18"/>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аффективные нарушения: тоска, чувство безнадёжности, бесперспективности, тревога, беспокойство,</w:t>
      </w:r>
    </w:p>
    <w:p w:rsidR="00813B6A" w:rsidRPr="000B4CBF" w:rsidRDefault="00813B6A" w:rsidP="005E2EC8">
      <w:pPr>
        <w:numPr>
          <w:ilvl w:val="0"/>
          <w:numId w:val="18"/>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демонстративный характер поведения,</w:t>
      </w:r>
    </w:p>
    <w:p w:rsidR="00813B6A" w:rsidRPr="000B4CBF" w:rsidRDefault="00813B6A" w:rsidP="005E2EC8">
      <w:pPr>
        <w:numPr>
          <w:ilvl w:val="0"/>
          <w:numId w:val="18"/>
        </w:numPr>
        <w:tabs>
          <w:tab w:val="clear" w:pos="720"/>
          <w:tab w:val="num" w:pos="0"/>
        </w:tabs>
        <w:autoSpaceDE w:val="0"/>
        <w:autoSpaceDN w:val="0"/>
        <w:adjustRightInd w:val="0"/>
        <w:spacing w:after="0" w:line="360" w:lineRule="auto"/>
        <w:ind w:left="0" w:firstLine="709"/>
        <w:jc w:val="both"/>
        <w:rPr>
          <w:rFonts w:ascii="Times New Roman" w:hAnsi="Times New Roman"/>
          <w:b/>
          <w:sz w:val="28"/>
          <w:szCs w:val="28"/>
        </w:rPr>
      </w:pPr>
      <w:r w:rsidRPr="000B4CBF">
        <w:rPr>
          <w:rFonts w:ascii="Times New Roman" w:hAnsi="Times New Roman"/>
          <w:sz w:val="28"/>
          <w:szCs w:val="28"/>
          <w:lang w:eastAsia="ja-JP"/>
        </w:rPr>
        <w:t>абдоминальные судороги, тошнота или рвота, диарея.</w:t>
      </w:r>
    </w:p>
    <w:p w:rsidR="00813B6A" w:rsidRPr="000B4CBF" w:rsidRDefault="00813B6A" w:rsidP="00D32D7F">
      <w:pPr>
        <w:tabs>
          <w:tab w:val="num" w:pos="0"/>
        </w:tabs>
        <w:autoSpaceDE w:val="0"/>
        <w:autoSpaceDN w:val="0"/>
        <w:adjustRightInd w:val="0"/>
        <w:spacing w:after="0" w:line="360" w:lineRule="auto"/>
        <w:jc w:val="both"/>
        <w:rPr>
          <w:rFonts w:ascii="Times New Roman" w:hAnsi="Times New Roman"/>
          <w:sz w:val="28"/>
          <w:szCs w:val="28"/>
          <w:lang w:eastAsia="ja-JP"/>
        </w:rPr>
      </w:pPr>
    </w:p>
    <w:p w:rsidR="00813B6A" w:rsidRPr="000B4CBF" w:rsidRDefault="00813B6A" w:rsidP="00D32D7F">
      <w:pPr>
        <w:tabs>
          <w:tab w:val="num" w:pos="0"/>
        </w:tabs>
        <w:autoSpaceDE w:val="0"/>
        <w:autoSpaceDN w:val="0"/>
        <w:adjustRightInd w:val="0"/>
        <w:spacing w:after="0" w:line="360" w:lineRule="auto"/>
        <w:jc w:val="both"/>
        <w:rPr>
          <w:rFonts w:ascii="Times New Roman" w:hAnsi="Times New Roman"/>
          <w:sz w:val="28"/>
          <w:szCs w:val="28"/>
          <w:lang w:eastAsia="ja-JP"/>
        </w:rPr>
      </w:pPr>
      <w:r w:rsidRPr="000B4CBF">
        <w:rPr>
          <w:rFonts w:ascii="Times New Roman" w:hAnsi="Times New Roman"/>
          <w:sz w:val="28"/>
          <w:szCs w:val="28"/>
          <w:lang w:eastAsia="ja-JP"/>
        </w:rPr>
        <w:t>Следует обратить внимание на признаки длительной наркотизации:</w:t>
      </w:r>
    </w:p>
    <w:p w:rsidR="00813B6A" w:rsidRPr="000B4CBF" w:rsidRDefault="00813B6A" w:rsidP="005E2EC8">
      <w:pPr>
        <w:numPr>
          <w:ilvl w:val="0"/>
          <w:numId w:val="19"/>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 xml:space="preserve">изменения поверхностных вен: множественные следы инъекций вдоль вен, рубцы, облитерация вен, флебиты, </w:t>
      </w:r>
    </w:p>
    <w:p w:rsidR="00813B6A" w:rsidRPr="000B4CBF" w:rsidRDefault="00813B6A" w:rsidP="005E2EC8">
      <w:pPr>
        <w:numPr>
          <w:ilvl w:val="0"/>
          <w:numId w:val="19"/>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абсцессы и рубцы в области инъекций,</w:t>
      </w:r>
    </w:p>
    <w:p w:rsidR="00813B6A" w:rsidRPr="000B4CBF" w:rsidRDefault="00813B6A" w:rsidP="005E2EC8">
      <w:pPr>
        <w:numPr>
          <w:ilvl w:val="0"/>
          <w:numId w:val="19"/>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низкая масса тела, бледность кожных покровов с сероватым оттенком, отсутствие зубов,</w:t>
      </w:r>
    </w:p>
    <w:p w:rsidR="00813B6A" w:rsidRPr="000B4CBF" w:rsidRDefault="00813B6A" w:rsidP="005E2EC8">
      <w:pPr>
        <w:numPr>
          <w:ilvl w:val="0"/>
          <w:numId w:val="19"/>
        </w:numPr>
        <w:tabs>
          <w:tab w:val="clear" w:pos="720"/>
          <w:tab w:val="num" w:pos="0"/>
        </w:tabs>
        <w:autoSpaceDE w:val="0"/>
        <w:autoSpaceDN w:val="0"/>
        <w:adjustRightInd w:val="0"/>
        <w:spacing w:after="0" w:line="360" w:lineRule="auto"/>
        <w:ind w:left="0" w:firstLine="709"/>
        <w:jc w:val="both"/>
        <w:rPr>
          <w:rFonts w:ascii="Times New Roman" w:hAnsi="Times New Roman"/>
          <w:sz w:val="28"/>
          <w:szCs w:val="28"/>
          <w:lang w:eastAsia="ja-JP"/>
        </w:rPr>
      </w:pPr>
      <w:r w:rsidRPr="000B4CBF">
        <w:rPr>
          <w:rFonts w:ascii="Times New Roman" w:hAnsi="Times New Roman"/>
          <w:sz w:val="28"/>
          <w:szCs w:val="28"/>
          <w:lang w:eastAsia="ja-JP"/>
        </w:rPr>
        <w:t>специфический жаргон.</w:t>
      </w:r>
    </w:p>
    <w:p w:rsidR="00813B6A" w:rsidRPr="000B4CBF" w:rsidRDefault="00813B6A" w:rsidP="00D32D7F">
      <w:pPr>
        <w:autoSpaceDE w:val="0"/>
        <w:autoSpaceDN w:val="0"/>
        <w:adjustRightInd w:val="0"/>
        <w:spacing w:after="0" w:line="360" w:lineRule="auto"/>
        <w:ind w:firstLine="709"/>
        <w:jc w:val="both"/>
        <w:rPr>
          <w:rFonts w:ascii="Times New Roman" w:hAnsi="Times New Roman"/>
          <w:b/>
          <w:sz w:val="28"/>
          <w:szCs w:val="28"/>
        </w:rPr>
      </w:pPr>
      <w:r w:rsidRPr="000B4CBF">
        <w:rPr>
          <w:rFonts w:ascii="Times New Roman" w:hAnsi="Times New Roman"/>
          <w:sz w:val="28"/>
          <w:szCs w:val="28"/>
          <w:lang w:eastAsia="ja-JP"/>
        </w:rPr>
        <w:t>Обнаружение опиатов или их метаболитов в биологических средах может лишь косвенно свидетельствовать о наркомании, подтверждая сам факт употребления наркотического вещества, но не наличие синдрома зависимости.</w:t>
      </w: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Лечение</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Показания к госпитализации</w:t>
      </w:r>
    </w:p>
    <w:p w:rsidR="00813B6A" w:rsidRPr="000B4CBF" w:rsidRDefault="00813B6A" w:rsidP="00D32D7F">
      <w:pPr>
        <w:autoSpaceDE w:val="0"/>
        <w:autoSpaceDN w:val="0"/>
        <w:adjustRightInd w:val="0"/>
        <w:spacing w:after="0" w:line="360" w:lineRule="auto"/>
        <w:ind w:right="-79" w:firstLine="709"/>
        <w:jc w:val="both"/>
        <w:rPr>
          <w:rFonts w:ascii="Times New Roman" w:hAnsi="Times New Roman"/>
          <w:sz w:val="28"/>
          <w:szCs w:val="28"/>
        </w:rPr>
      </w:pPr>
      <w:r w:rsidRPr="000B4CBF">
        <w:rPr>
          <w:rFonts w:ascii="Times New Roman" w:hAnsi="Times New Roman"/>
          <w:sz w:val="28"/>
          <w:szCs w:val="28"/>
          <w:shd w:val="clear" w:color="auto" w:fill="FFFFFF"/>
        </w:rPr>
        <w:t>Показаниями к госпитализации по скорой помощи служат состояния, которые в частных случаях могут иметь место в клинической картине больного: агрессия, аутоагрессия, суицидальное поведение, психомоторное возбуждение.</w:t>
      </w:r>
    </w:p>
    <w:p w:rsidR="00813B6A" w:rsidRPr="000B4CBF" w:rsidRDefault="00813B6A" w:rsidP="00D32D7F">
      <w:pPr>
        <w:autoSpaceDE w:val="0"/>
        <w:autoSpaceDN w:val="0"/>
        <w:adjustRightInd w:val="0"/>
        <w:spacing w:after="0" w:line="360" w:lineRule="auto"/>
        <w:ind w:firstLine="709"/>
        <w:jc w:val="both"/>
        <w:rPr>
          <w:rStyle w:val="apple-converted-space"/>
          <w:rFonts w:ascii="Times New Roman" w:hAnsi="Times New Roman"/>
          <w:sz w:val="28"/>
          <w:szCs w:val="28"/>
          <w:shd w:val="clear" w:color="auto" w:fill="FFFFFF"/>
        </w:rPr>
      </w:pPr>
      <w:r w:rsidRPr="000B4CBF">
        <w:rPr>
          <w:rStyle w:val="apple-converted-space"/>
          <w:rFonts w:ascii="Times New Roman" w:hAnsi="Times New Roman"/>
          <w:sz w:val="28"/>
          <w:szCs w:val="28"/>
          <w:shd w:val="clear" w:color="auto" w:fill="FFFFFF"/>
        </w:rPr>
        <w:t> </w:t>
      </w:r>
    </w:p>
    <w:p w:rsidR="00813B6A" w:rsidRPr="000B4CBF" w:rsidRDefault="00813B6A" w:rsidP="00D32D7F">
      <w:pPr>
        <w:autoSpaceDE w:val="0"/>
        <w:autoSpaceDN w:val="0"/>
        <w:adjustRightInd w:val="0"/>
        <w:spacing w:after="0" w:line="360" w:lineRule="auto"/>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D32D7F">
      <w:pPr>
        <w:autoSpaceDE w:val="0"/>
        <w:autoSpaceDN w:val="0"/>
        <w:adjustRightInd w:val="0"/>
        <w:spacing w:after="0" w:line="360" w:lineRule="auto"/>
        <w:ind w:firstLine="709"/>
        <w:jc w:val="both"/>
        <w:rPr>
          <w:rFonts w:ascii="Times New Roman" w:hAnsi="Times New Roman"/>
          <w:sz w:val="28"/>
          <w:szCs w:val="28"/>
          <w:lang w:eastAsia="ja-JP"/>
        </w:rPr>
      </w:pPr>
      <w:r w:rsidRPr="000B4CBF">
        <w:rPr>
          <w:rFonts w:ascii="Times New Roman" w:hAnsi="Times New Roman"/>
          <w:sz w:val="28"/>
          <w:szCs w:val="28"/>
          <w:shd w:val="clear" w:color="auto" w:fill="FFFFFF"/>
        </w:rPr>
        <w:t xml:space="preserve">Врачу скорой медицинской помощи, столкнувшемуся с проявлениями тяжелого ОАС, следует уведомить больного о необходимости лечения в условиях профильного наркологического стационара. </w:t>
      </w:r>
      <w:r w:rsidRPr="000B4CBF">
        <w:rPr>
          <w:rFonts w:ascii="Times New Roman" w:hAnsi="Times New Roman"/>
          <w:sz w:val="28"/>
          <w:szCs w:val="28"/>
          <w:lang w:eastAsia="ja-JP"/>
        </w:rPr>
        <w:t xml:space="preserve">На догоспитальном этапе проводят коррекцию аффективных и психопатоподобных расстройств, </w:t>
      </w:r>
      <w:r w:rsidRPr="000B4CBF">
        <w:rPr>
          <w:rFonts w:ascii="Times New Roman" w:hAnsi="Times New Roman"/>
          <w:sz w:val="28"/>
          <w:szCs w:val="28"/>
          <w:lang w:eastAsia="ja-JP"/>
        </w:rPr>
        <w:lastRenderedPageBreak/>
        <w:t>для чего однократно можно использовать снотворно-седативные препараты и нейролептики.</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 xml:space="preserve">Способ применения и дозы лекарственных средств </w:t>
      </w:r>
      <w:r w:rsidRPr="000B4CBF">
        <w:rPr>
          <w:rFonts w:ascii="Times New Roman" w:hAnsi="Times New Roman"/>
          <w:b/>
          <w:bCs/>
          <w:sz w:val="28"/>
          <w:szCs w:val="28"/>
        </w:rPr>
        <w:t>(</w:t>
      </w:r>
      <w:r w:rsidRPr="000B4CBF">
        <w:rPr>
          <w:rFonts w:ascii="Times New Roman" w:hAnsi="Times New Roman"/>
          <w:b/>
          <w:bCs/>
          <w:sz w:val="28"/>
          <w:szCs w:val="28"/>
          <w:lang w:val="en-US"/>
        </w:rPr>
        <w:t>D</w:t>
      </w:r>
      <w:r w:rsidRPr="000B4CBF">
        <w:rPr>
          <w:rFonts w:ascii="Times New Roman" w:hAnsi="Times New Roman"/>
          <w:b/>
          <w:bCs/>
          <w:sz w:val="28"/>
          <w:szCs w:val="28"/>
        </w:rPr>
        <w:t>,4)</w:t>
      </w:r>
    </w:p>
    <w:p w:rsidR="00813B6A" w:rsidRPr="000B4CBF" w:rsidRDefault="00813B6A" w:rsidP="00151FD6">
      <w:pPr>
        <w:spacing w:after="0" w:line="360" w:lineRule="auto"/>
        <w:jc w:val="both"/>
        <w:rPr>
          <w:rFonts w:ascii="Times New Roman" w:hAnsi="Times New Roman"/>
          <w:sz w:val="28"/>
          <w:szCs w:val="28"/>
        </w:rPr>
      </w:pPr>
      <w:r w:rsidRPr="000B4CBF">
        <w:rPr>
          <w:rFonts w:ascii="Times New Roman" w:hAnsi="Times New Roman"/>
          <w:sz w:val="28"/>
          <w:szCs w:val="28"/>
        </w:rPr>
        <w:t xml:space="preserve">Феназепам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или в/м  введении - начальная доза для взрослых — 0,5–1 мг (0,5–1 мл 0,1% раствора) с возможным одно- или двукратным повторным введением через 30–40 мин,</w:t>
      </w:r>
    </w:p>
    <w:p w:rsidR="00813B6A" w:rsidRPr="000B4CBF" w:rsidRDefault="00813B6A" w:rsidP="00132765">
      <w:pPr>
        <w:spacing w:after="0" w:line="360" w:lineRule="auto"/>
        <w:jc w:val="center"/>
        <w:rPr>
          <w:rFonts w:ascii="Times New Roman" w:hAnsi="Times New Roman"/>
          <w:sz w:val="28"/>
          <w:szCs w:val="28"/>
        </w:rPr>
      </w:pPr>
      <w:r w:rsidRPr="000B4CBF">
        <w:rPr>
          <w:rFonts w:ascii="Times New Roman" w:hAnsi="Times New Roman"/>
          <w:sz w:val="28"/>
          <w:szCs w:val="28"/>
        </w:rPr>
        <w:t>или</w:t>
      </w:r>
    </w:p>
    <w:p w:rsidR="00813B6A" w:rsidRPr="000B4CBF" w:rsidRDefault="00813B6A" w:rsidP="00151FD6">
      <w:pPr>
        <w:spacing w:after="0" w:line="360" w:lineRule="auto"/>
        <w:jc w:val="both"/>
        <w:rPr>
          <w:rFonts w:ascii="Times New Roman" w:hAnsi="Times New Roman"/>
          <w:sz w:val="28"/>
          <w:szCs w:val="28"/>
        </w:rPr>
      </w:pPr>
      <w:r w:rsidRPr="000B4CBF">
        <w:rPr>
          <w:rFonts w:ascii="Times New Roman" w:hAnsi="Times New Roman"/>
          <w:sz w:val="28"/>
          <w:szCs w:val="28"/>
        </w:rPr>
        <w:t xml:space="preserve">диазепам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/в и в/м введении средняя разовая доза для взрослых — 10 мг (2 мл 0,5% раствора) с возможным одно- или двукратным повторным введением через 30–40 мин.</w:t>
      </w:r>
    </w:p>
    <w:p w:rsidR="00813B6A" w:rsidRPr="000B4CBF" w:rsidRDefault="00813B6A" w:rsidP="00151FD6">
      <w:pPr>
        <w:autoSpaceDE w:val="0"/>
        <w:autoSpaceDN w:val="0"/>
        <w:adjustRightInd w:val="0"/>
        <w:spacing w:after="0" w:line="360" w:lineRule="auto"/>
        <w:jc w:val="both"/>
        <w:rPr>
          <w:rFonts w:ascii="Times New Roman" w:hAnsi="Times New Roman"/>
          <w:sz w:val="28"/>
          <w:szCs w:val="28"/>
        </w:rPr>
      </w:pPr>
    </w:p>
    <w:p w:rsidR="00813B6A" w:rsidRPr="000B4CBF" w:rsidRDefault="00813B6A" w:rsidP="00151FD6">
      <w:pPr>
        <w:spacing w:after="0" w:line="360" w:lineRule="auto"/>
        <w:jc w:val="both"/>
        <w:rPr>
          <w:rFonts w:ascii="Times New Roman" w:hAnsi="Times New Roman"/>
          <w:sz w:val="28"/>
          <w:szCs w:val="28"/>
        </w:rPr>
      </w:pPr>
      <w:r w:rsidRPr="000B4CBF">
        <w:rPr>
          <w:rFonts w:ascii="Times New Roman" w:hAnsi="Times New Roman"/>
          <w:sz w:val="28"/>
          <w:szCs w:val="28"/>
          <w:shd w:val="clear" w:color="auto" w:fill="FFFFFF"/>
        </w:rPr>
        <w:t>Трамадола гидрохлорид</w:t>
      </w:r>
      <w:r w:rsidRPr="000B4CBF">
        <w:rPr>
          <w:rFonts w:ascii="Times New Roman" w:hAnsi="Times New Roman"/>
          <w:i/>
          <w:sz w:val="28"/>
          <w:szCs w:val="28"/>
          <w:shd w:val="clear" w:color="auto" w:fill="FFFFFF"/>
        </w:rPr>
        <w:t xml:space="preserve"> </w:t>
      </w:r>
      <w:proofErr w:type="gramStart"/>
      <w:r w:rsidRPr="000B4CBF">
        <w:rPr>
          <w:rFonts w:ascii="Times New Roman" w:hAnsi="Times New Roman"/>
          <w:sz w:val="28"/>
          <w:szCs w:val="28"/>
          <w:shd w:val="clear" w:color="auto" w:fill="FFFFFF"/>
        </w:rPr>
        <w:t>в</w:t>
      </w:r>
      <w:proofErr w:type="gramEnd"/>
      <w:r w:rsidRPr="000B4CBF">
        <w:rPr>
          <w:rFonts w:ascii="Times New Roman" w:hAnsi="Times New Roman"/>
          <w:sz w:val="28"/>
          <w:szCs w:val="28"/>
          <w:shd w:val="clear" w:color="auto" w:fill="FFFFFF"/>
        </w:rPr>
        <w:t xml:space="preserve">/в или  в/м 2мл </w:t>
      </w:r>
      <w:r w:rsidRPr="000B4CBF">
        <w:rPr>
          <w:rFonts w:ascii="Times New Roman" w:hAnsi="Times New Roman"/>
          <w:sz w:val="28"/>
          <w:szCs w:val="28"/>
        </w:rPr>
        <w:t>5% раствора.</w:t>
      </w:r>
    </w:p>
    <w:p w:rsidR="00813B6A" w:rsidRPr="000B4CBF" w:rsidRDefault="00813B6A" w:rsidP="00D32D7F">
      <w:pPr>
        <w:spacing w:after="0" w:line="360" w:lineRule="auto"/>
        <w:jc w:val="both"/>
        <w:rPr>
          <w:rFonts w:ascii="Times New Roman" w:hAnsi="Times New Roman"/>
          <w:b/>
          <w:sz w:val="28"/>
          <w:szCs w:val="28"/>
          <w:highlight w:val="yellow"/>
        </w:rPr>
      </w:pPr>
    </w:p>
    <w:p w:rsidR="00813B6A" w:rsidRPr="000B4CBF" w:rsidRDefault="00813B6A" w:rsidP="00D32D7F">
      <w:pPr>
        <w:spacing w:after="0" w:line="360" w:lineRule="auto"/>
        <w:jc w:val="center"/>
        <w:rPr>
          <w:rFonts w:ascii="Times New Roman" w:hAnsi="Times New Roman"/>
          <w:b/>
          <w:sz w:val="28"/>
          <w:szCs w:val="28"/>
        </w:rPr>
      </w:pPr>
      <w:r w:rsidRPr="000B4CBF">
        <w:rPr>
          <w:rFonts w:ascii="Times New Roman" w:hAnsi="Times New Roman"/>
          <w:b/>
          <w:sz w:val="28"/>
          <w:szCs w:val="28"/>
        </w:rPr>
        <w:t>Часто встречающиеся ошибки</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sz w:val="28"/>
          <w:szCs w:val="28"/>
        </w:rPr>
        <w:t xml:space="preserve">Назначение лекарственных средств с антихолинергическим действием и антигистаминным действием (амитриптилин, </w:t>
      </w:r>
      <w:r w:rsidRPr="000B4CBF">
        <w:rPr>
          <w:rStyle w:val="BodyTextChar"/>
          <w:sz w:val="28"/>
          <w:szCs w:val="28"/>
        </w:rPr>
        <w:t xml:space="preserve">тригексифенидил (циклодол), биперидин (акинетон), </w:t>
      </w:r>
      <w:r w:rsidRPr="000B4CBF">
        <w:rPr>
          <w:rFonts w:ascii="Times New Roman" w:hAnsi="Times New Roman"/>
          <w:sz w:val="28"/>
          <w:szCs w:val="28"/>
        </w:rPr>
        <w:t>хлорпромазин, дифенгидрамин (димедрол), клозапин) может вызвать делирий.</w:t>
      </w:r>
    </w:p>
    <w:p w:rsidR="00813B6A" w:rsidRPr="000B4CBF" w:rsidRDefault="00813B6A" w:rsidP="005E2EC8">
      <w:pPr>
        <w:pStyle w:val="a6"/>
        <w:numPr>
          <w:ilvl w:val="0"/>
          <w:numId w:val="21"/>
        </w:numPr>
        <w:spacing w:after="0" w:line="360" w:lineRule="auto"/>
        <w:jc w:val="both"/>
        <w:rPr>
          <w:rFonts w:ascii="Times New Roman" w:hAnsi="Times New Roman"/>
          <w:sz w:val="28"/>
          <w:szCs w:val="28"/>
        </w:rPr>
      </w:pPr>
      <w:r w:rsidRPr="000B4CBF">
        <w:rPr>
          <w:rFonts w:ascii="Times New Roman" w:hAnsi="Times New Roman" w:cs="Calibri"/>
          <w:sz w:val="28"/>
          <w:szCs w:val="28"/>
        </w:rPr>
        <w:t>Быстрое</w:t>
      </w:r>
      <w:r w:rsidRPr="000B4CBF">
        <w:rPr>
          <w:rFonts w:ascii="Times New Roman" w:hAnsi="Times New Roman"/>
          <w:sz w:val="28"/>
          <w:szCs w:val="28"/>
        </w:rPr>
        <w:t xml:space="preserve"> </w:t>
      </w:r>
      <w:r w:rsidRPr="000B4CBF">
        <w:rPr>
          <w:rFonts w:ascii="Times New Roman" w:hAnsi="Times New Roman" w:cs="Calibri"/>
          <w:sz w:val="28"/>
          <w:szCs w:val="28"/>
        </w:rPr>
        <w:t>внутривенное</w:t>
      </w:r>
      <w:r w:rsidRPr="000B4CBF">
        <w:rPr>
          <w:rFonts w:ascii="Times New Roman" w:hAnsi="Times New Roman"/>
          <w:sz w:val="28"/>
          <w:szCs w:val="28"/>
        </w:rPr>
        <w:t xml:space="preserve"> (</w:t>
      </w:r>
      <w:r w:rsidRPr="000B4CBF">
        <w:rPr>
          <w:rFonts w:ascii="Times New Roman" w:hAnsi="Times New Roman" w:cs="Calibri"/>
          <w:sz w:val="28"/>
          <w:szCs w:val="28"/>
        </w:rPr>
        <w:t>струйное</w:t>
      </w:r>
      <w:r w:rsidRPr="000B4CBF">
        <w:rPr>
          <w:rFonts w:ascii="Times New Roman" w:hAnsi="Times New Roman"/>
          <w:sz w:val="28"/>
          <w:szCs w:val="28"/>
        </w:rPr>
        <w:t xml:space="preserve">) </w:t>
      </w:r>
      <w:r w:rsidRPr="000B4CBF">
        <w:rPr>
          <w:rFonts w:ascii="Times New Roman" w:hAnsi="Times New Roman" w:cs="Calibri"/>
          <w:sz w:val="28"/>
          <w:szCs w:val="28"/>
        </w:rPr>
        <w:t>введение</w:t>
      </w:r>
      <w:r w:rsidRPr="000B4CBF">
        <w:rPr>
          <w:rFonts w:ascii="Times New Roman" w:hAnsi="Times New Roman"/>
          <w:sz w:val="28"/>
          <w:szCs w:val="28"/>
        </w:rPr>
        <w:t xml:space="preserve"> </w:t>
      </w:r>
      <w:r w:rsidRPr="000B4CBF">
        <w:rPr>
          <w:rFonts w:ascii="Times New Roman" w:hAnsi="Times New Roman" w:cs="Calibri"/>
          <w:sz w:val="28"/>
          <w:szCs w:val="28"/>
        </w:rPr>
        <w:t>диазепама</w:t>
      </w:r>
      <w:r w:rsidRPr="000B4CBF">
        <w:rPr>
          <w:rFonts w:ascii="Times New Roman" w:hAnsi="Times New Roman"/>
          <w:sz w:val="28"/>
          <w:szCs w:val="28"/>
        </w:rPr>
        <w:t xml:space="preserve"> или феназепама </w:t>
      </w:r>
      <w:r w:rsidRPr="000B4CBF">
        <w:rPr>
          <w:rFonts w:ascii="Times New Roman" w:hAnsi="Times New Roman" w:cs="Calibri"/>
          <w:sz w:val="28"/>
          <w:szCs w:val="28"/>
        </w:rPr>
        <w:t>опасно</w:t>
      </w:r>
      <w:r w:rsidRPr="000B4CBF">
        <w:rPr>
          <w:rFonts w:ascii="Times New Roman" w:hAnsi="Times New Roman"/>
          <w:sz w:val="28"/>
          <w:szCs w:val="28"/>
        </w:rPr>
        <w:t xml:space="preserve"> </w:t>
      </w:r>
      <w:r w:rsidRPr="000B4CBF">
        <w:rPr>
          <w:rFonts w:ascii="Times New Roman" w:hAnsi="Times New Roman" w:cs="Calibri"/>
          <w:sz w:val="28"/>
          <w:szCs w:val="28"/>
        </w:rPr>
        <w:t>развити</w:t>
      </w:r>
      <w:r w:rsidRPr="000B4CBF">
        <w:rPr>
          <w:rFonts w:ascii="Times New Roman" w:hAnsi="Times New Roman"/>
          <w:sz w:val="28"/>
          <w:szCs w:val="28"/>
        </w:rPr>
        <w:t xml:space="preserve">ем нарушения  дыхания. </w:t>
      </w:r>
    </w:p>
    <w:p w:rsidR="00813B6A" w:rsidRPr="000B4CBF" w:rsidRDefault="00813B6A" w:rsidP="00D32D7F">
      <w:pPr>
        <w:spacing w:after="0" w:line="360" w:lineRule="auto"/>
        <w:jc w:val="center"/>
        <w:rPr>
          <w:rFonts w:ascii="Times New Roman" w:hAnsi="Times New Roman"/>
          <w:b/>
          <w:sz w:val="28"/>
          <w:szCs w:val="28"/>
          <w:highlight w:val="yellow"/>
          <w:shd w:val="clear" w:color="auto" w:fill="FFFFFF"/>
        </w:rPr>
      </w:pPr>
    </w:p>
    <w:p w:rsidR="00813B6A" w:rsidRPr="000B4CBF" w:rsidRDefault="00813B6A" w:rsidP="00D32D7F">
      <w:pPr>
        <w:spacing w:after="0" w:line="360" w:lineRule="auto"/>
        <w:jc w:val="both"/>
        <w:rPr>
          <w:rStyle w:val="BodyTextChar"/>
          <w:b/>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D32D7F">
      <w:pPr>
        <w:spacing w:after="0" w:line="360" w:lineRule="auto"/>
        <w:jc w:val="both"/>
        <w:rPr>
          <w:rStyle w:val="BodyTextChar"/>
          <w:b/>
          <w:sz w:val="28"/>
          <w:szCs w:val="28"/>
        </w:rPr>
      </w:pPr>
    </w:p>
    <w:p w:rsidR="00813B6A" w:rsidRPr="000B4CBF" w:rsidRDefault="00813B6A" w:rsidP="00D32D7F">
      <w:pPr>
        <w:widowControl w:val="0"/>
        <w:spacing w:before="60" w:after="0" w:line="360" w:lineRule="auto"/>
        <w:jc w:val="both"/>
        <w:rPr>
          <w:rFonts w:ascii="Times New Roman" w:hAnsi="Times New Roman"/>
          <w:sz w:val="28"/>
          <w:szCs w:val="28"/>
        </w:rPr>
      </w:pPr>
      <w:r w:rsidRPr="000B4CBF">
        <w:rPr>
          <w:rFonts w:ascii="Times New Roman" w:hAnsi="Times New Roman"/>
          <w:b/>
          <w:sz w:val="28"/>
          <w:szCs w:val="28"/>
        </w:rPr>
        <w:t xml:space="preserve">Обследование: </w:t>
      </w:r>
      <w:r w:rsidRPr="000B4CBF">
        <w:rPr>
          <w:rFonts w:ascii="Times New Roman" w:hAnsi="Times New Roman"/>
          <w:sz w:val="28"/>
          <w:szCs w:val="28"/>
        </w:rPr>
        <w:t xml:space="preserve"> Общие анализы крови и мочи. Анализы крови на сахар, белок, белковые фракции, липиды, билирубин, печеночные ферменты; ЭКГ, контроль АД, рентгеноскопия грудной клетки.  Консультации терапевта, невролога.</w:t>
      </w:r>
    </w:p>
    <w:p w:rsidR="00813B6A" w:rsidRPr="000B4CBF" w:rsidRDefault="00813B6A" w:rsidP="001F1986">
      <w:pPr>
        <w:spacing w:line="360" w:lineRule="auto"/>
        <w:jc w:val="both"/>
        <w:rPr>
          <w:rFonts w:ascii="Times New Roman" w:hAnsi="Times New Roman"/>
          <w:sz w:val="28"/>
          <w:szCs w:val="28"/>
        </w:rPr>
      </w:pPr>
      <w:r w:rsidRPr="000B4CBF">
        <w:rPr>
          <w:rFonts w:ascii="Times New Roman" w:hAnsi="Times New Roman"/>
          <w:sz w:val="28"/>
          <w:szCs w:val="28"/>
        </w:rPr>
        <w:t>Лекарственные назначения:</w:t>
      </w:r>
    </w:p>
    <w:p w:rsidR="00813B6A" w:rsidRPr="000B4CBF" w:rsidRDefault="00813B6A" w:rsidP="00D32D7F">
      <w:pPr>
        <w:pStyle w:val="a6"/>
        <w:spacing w:line="360" w:lineRule="auto"/>
        <w:jc w:val="both"/>
        <w:rPr>
          <w:rFonts w:ascii="Times New Roman" w:hAnsi="Times New Roman"/>
          <w:sz w:val="28"/>
          <w:szCs w:val="28"/>
        </w:rPr>
      </w:pPr>
    </w:p>
    <w:p w:rsidR="00813B6A" w:rsidRPr="000B4CBF" w:rsidRDefault="00813B6A" w:rsidP="005E2EC8">
      <w:pPr>
        <w:pStyle w:val="a6"/>
        <w:widowControl w:val="0"/>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Клофелин до 1 мг, внутрь,  под контролем АД, тиапридал 800 – 1200 мг/</w:t>
      </w:r>
      <w:proofErr w:type="gramStart"/>
      <w:r w:rsidRPr="000B4CBF">
        <w:rPr>
          <w:rFonts w:ascii="Times New Roman" w:hAnsi="Times New Roman"/>
          <w:sz w:val="28"/>
          <w:szCs w:val="28"/>
          <w:lang w:val="en-US"/>
        </w:rPr>
        <w:t>c</w:t>
      </w:r>
      <w:proofErr w:type="gramEnd"/>
      <w:r w:rsidRPr="000B4CBF">
        <w:rPr>
          <w:rFonts w:ascii="Times New Roman" w:hAnsi="Times New Roman"/>
          <w:sz w:val="28"/>
          <w:szCs w:val="28"/>
        </w:rPr>
        <w:t>ут внутрь или  внутримышечно.</w:t>
      </w:r>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proofErr w:type="gramStart"/>
      <w:r w:rsidRPr="000B4CBF">
        <w:rPr>
          <w:rFonts w:ascii="Times New Roman" w:hAnsi="Times New Roman"/>
          <w:sz w:val="28"/>
          <w:szCs w:val="28"/>
          <w:shd w:val="clear" w:color="auto" w:fill="FFFFFF"/>
        </w:rPr>
        <w:t>Трамадола гидрохлорид</w:t>
      </w:r>
      <w:r w:rsidRPr="000B4CBF">
        <w:rPr>
          <w:rFonts w:ascii="Times New Roman" w:hAnsi="Times New Roman"/>
          <w:i/>
          <w:sz w:val="28"/>
          <w:szCs w:val="28"/>
          <w:shd w:val="clear" w:color="auto" w:fill="FFFFFF"/>
        </w:rPr>
        <w:t xml:space="preserve"> </w:t>
      </w:r>
      <w:r w:rsidRPr="000B4CBF">
        <w:rPr>
          <w:rFonts w:ascii="Times New Roman" w:hAnsi="Times New Roman"/>
          <w:sz w:val="28"/>
          <w:szCs w:val="28"/>
          <w:shd w:val="clear" w:color="auto" w:fill="FFFFFF"/>
        </w:rPr>
        <w:t xml:space="preserve">внутримышечно  2 – 4 мл </w:t>
      </w:r>
      <w:r w:rsidRPr="000B4CBF">
        <w:rPr>
          <w:rFonts w:ascii="Times New Roman" w:hAnsi="Times New Roman"/>
          <w:sz w:val="28"/>
          <w:szCs w:val="28"/>
        </w:rPr>
        <w:t xml:space="preserve">5% раствора, при сохраняющимся болевом синдроме через 2 – 4 часа повторить.  </w:t>
      </w:r>
      <w:proofErr w:type="gramEnd"/>
    </w:p>
    <w:p w:rsidR="00813B6A" w:rsidRPr="000B4CBF" w:rsidRDefault="00813B6A" w:rsidP="005E2EC8">
      <w:pPr>
        <w:pStyle w:val="a6"/>
        <w:numPr>
          <w:ilvl w:val="0"/>
          <w:numId w:val="23"/>
        </w:numPr>
        <w:spacing w:after="0" w:line="360" w:lineRule="auto"/>
        <w:jc w:val="both"/>
        <w:rPr>
          <w:rFonts w:ascii="Times New Roman" w:hAnsi="Times New Roman"/>
          <w:sz w:val="28"/>
          <w:szCs w:val="28"/>
        </w:rPr>
      </w:pPr>
      <w:proofErr w:type="gramStart"/>
      <w:r w:rsidRPr="000B4CBF">
        <w:rPr>
          <w:rFonts w:ascii="Times New Roman" w:hAnsi="Times New Roman"/>
          <w:sz w:val="28"/>
          <w:szCs w:val="28"/>
        </w:rPr>
        <w:t>Феназепам -  при в/в или в/м  введении - начальная доза для взрослых — 0,5–1 мг (0,5–1 мл 0,1% раствора) с возможным одно- или двукратным повторным введением через 30–40 мин., или Диазепам -  при в/в и в/м введении средняя разовая доза для взрослых — 10 мг (2 мл 0,5% раствора) с возможным одно- или двукратным повторным введением через 30–40 мин.</w:t>
      </w:r>
      <w:proofErr w:type="gramEnd"/>
    </w:p>
    <w:p w:rsidR="00813B6A" w:rsidRPr="000B4CBF" w:rsidRDefault="00813B6A" w:rsidP="005E2EC8">
      <w:pPr>
        <w:pStyle w:val="a6"/>
        <w:widowControl w:val="0"/>
        <w:numPr>
          <w:ilvl w:val="0"/>
          <w:numId w:val="23"/>
        </w:numPr>
        <w:spacing w:after="0" w:line="360" w:lineRule="auto"/>
        <w:jc w:val="both"/>
        <w:rPr>
          <w:rFonts w:ascii="Times New Roman" w:hAnsi="Times New Roman"/>
          <w:sz w:val="28"/>
          <w:szCs w:val="28"/>
        </w:rPr>
      </w:pPr>
      <w:r w:rsidRPr="000B4CBF">
        <w:rPr>
          <w:rFonts w:ascii="Times New Roman" w:hAnsi="Times New Roman"/>
          <w:sz w:val="28"/>
          <w:szCs w:val="28"/>
        </w:rPr>
        <w:t>Кеторол, ибупрофен, и др.</w:t>
      </w:r>
    </w:p>
    <w:p w:rsidR="00813B6A" w:rsidRPr="000B4CBF" w:rsidRDefault="00813B6A" w:rsidP="00D32D7F">
      <w:pPr>
        <w:spacing w:after="0" w:line="360" w:lineRule="auto"/>
        <w:jc w:val="both"/>
        <w:rPr>
          <w:rStyle w:val="BodyTextChar"/>
          <w:b/>
          <w:sz w:val="28"/>
          <w:szCs w:val="28"/>
        </w:rPr>
      </w:pPr>
    </w:p>
    <w:p w:rsidR="00813B6A" w:rsidRPr="000B4CBF" w:rsidRDefault="00813B6A" w:rsidP="00D32D7F">
      <w:pPr>
        <w:spacing w:after="0" w:line="360" w:lineRule="auto"/>
        <w:jc w:val="both"/>
        <w:rPr>
          <w:rStyle w:val="BodyTextChar"/>
          <w:b/>
          <w:sz w:val="28"/>
          <w:szCs w:val="28"/>
        </w:rPr>
      </w:pPr>
    </w:p>
    <w:p w:rsidR="00813B6A" w:rsidRPr="000B4CBF" w:rsidRDefault="00813B6A" w:rsidP="00D32D7F">
      <w:pPr>
        <w:spacing w:after="0" w:line="360" w:lineRule="auto"/>
        <w:jc w:val="center"/>
        <w:rPr>
          <w:rStyle w:val="BodyTextChar"/>
          <w:sz w:val="28"/>
          <w:szCs w:val="28"/>
        </w:rPr>
      </w:pPr>
      <w:r w:rsidRPr="000B4CBF">
        <w:rPr>
          <w:rStyle w:val="BodyTextChar"/>
          <w:sz w:val="28"/>
          <w:szCs w:val="28"/>
        </w:rPr>
        <w:t>Литература:</w:t>
      </w:r>
    </w:p>
    <w:p w:rsidR="00813B6A" w:rsidRPr="000B4CBF" w:rsidRDefault="00813B6A" w:rsidP="00D32D7F">
      <w:pPr>
        <w:spacing w:after="0" w:line="360" w:lineRule="auto"/>
        <w:jc w:val="both"/>
        <w:rPr>
          <w:rFonts w:ascii="Times New Roman" w:hAnsi="Times New Roman"/>
          <w:sz w:val="28"/>
          <w:szCs w:val="28"/>
        </w:rPr>
      </w:pPr>
      <w:r w:rsidRPr="000B4CBF">
        <w:rPr>
          <w:rFonts w:ascii="Times New Roman" w:hAnsi="Times New Roman"/>
          <w:sz w:val="28"/>
          <w:szCs w:val="28"/>
        </w:rPr>
        <w:t>Носачев Г.Н., Тютина Г.М., Корякин С.А.  Опыт комбинированного лечения больных опийной наркоманией в наркологическом стационаре (информационное письмо).//Вопросы наркологии.1997.№ 3. С. 26-30</w:t>
      </w:r>
    </w:p>
    <w:p w:rsidR="00813B6A" w:rsidRPr="000B4CBF" w:rsidRDefault="00813B6A" w:rsidP="00D32D7F">
      <w:pPr>
        <w:spacing w:after="0" w:line="360" w:lineRule="auto"/>
        <w:jc w:val="both"/>
        <w:rPr>
          <w:rFonts w:ascii="Times New Roman" w:hAnsi="Times New Roman"/>
          <w:sz w:val="28"/>
          <w:szCs w:val="28"/>
        </w:rPr>
      </w:pPr>
      <w:r w:rsidRPr="000B4CBF">
        <w:rPr>
          <w:rFonts w:ascii="Times New Roman" w:hAnsi="Times New Roman"/>
          <w:sz w:val="28"/>
          <w:szCs w:val="28"/>
        </w:rPr>
        <w:t xml:space="preserve">Егоров А.Ю. Возрастная наркология. - СПб.: Дидактика Плюс, М.: Институт общегуманитарных исследований, 2002. - 272 </w:t>
      </w:r>
      <w:proofErr w:type="gramStart"/>
      <w:r w:rsidRPr="000B4CBF">
        <w:rPr>
          <w:rFonts w:ascii="Times New Roman" w:hAnsi="Times New Roman"/>
          <w:sz w:val="28"/>
          <w:szCs w:val="28"/>
        </w:rPr>
        <w:t>с</w:t>
      </w:r>
      <w:proofErr w:type="gramEnd"/>
      <w:r w:rsidRPr="000B4CBF">
        <w:rPr>
          <w:rFonts w:ascii="Times New Roman" w:hAnsi="Times New Roman"/>
          <w:sz w:val="28"/>
          <w:szCs w:val="28"/>
        </w:rPr>
        <w:t>.</w:t>
      </w:r>
    </w:p>
    <w:p w:rsidR="00813B6A" w:rsidRPr="000B4CBF" w:rsidRDefault="00813B6A" w:rsidP="00D32D7F">
      <w:pPr>
        <w:spacing w:after="0" w:line="360" w:lineRule="auto"/>
        <w:jc w:val="both"/>
        <w:rPr>
          <w:rFonts w:ascii="Times New Roman" w:hAnsi="Times New Roman"/>
          <w:sz w:val="28"/>
          <w:szCs w:val="28"/>
        </w:rPr>
      </w:pPr>
      <w:proofErr w:type="gramStart"/>
      <w:r w:rsidRPr="000B4CBF">
        <w:rPr>
          <w:rFonts w:ascii="Times New Roman" w:hAnsi="Times New Roman"/>
          <w:sz w:val="28"/>
          <w:szCs w:val="28"/>
        </w:rPr>
        <w:t>Сиволап</w:t>
      </w:r>
      <w:proofErr w:type="gramEnd"/>
      <w:r w:rsidRPr="000B4CBF">
        <w:rPr>
          <w:rFonts w:ascii="Times New Roman" w:hAnsi="Times New Roman"/>
          <w:sz w:val="28"/>
          <w:szCs w:val="28"/>
        </w:rPr>
        <w:t xml:space="preserve"> Ю.П., Савченков В.А. Фармакотерапия в наркологии / Под ред. Н.М. Жарикова. - М.: Медицина, 2000. - 352 </w:t>
      </w:r>
      <w:proofErr w:type="gramStart"/>
      <w:r w:rsidRPr="000B4CBF">
        <w:rPr>
          <w:rFonts w:ascii="Times New Roman" w:hAnsi="Times New Roman"/>
          <w:sz w:val="28"/>
          <w:szCs w:val="28"/>
        </w:rPr>
        <w:t>с</w:t>
      </w:r>
      <w:proofErr w:type="gramEnd"/>
      <w:r w:rsidRPr="000B4CBF">
        <w:rPr>
          <w:rFonts w:ascii="Times New Roman" w:hAnsi="Times New Roman"/>
          <w:sz w:val="28"/>
          <w:szCs w:val="28"/>
        </w:rPr>
        <w:t>.</w:t>
      </w:r>
    </w:p>
    <w:p w:rsidR="00813B6A" w:rsidRPr="000B4CBF" w:rsidRDefault="00813B6A" w:rsidP="00D32D7F">
      <w:pPr>
        <w:spacing w:after="0" w:line="360" w:lineRule="auto"/>
        <w:jc w:val="both"/>
        <w:rPr>
          <w:rFonts w:ascii="Times New Roman" w:hAnsi="Times New Roman"/>
          <w:sz w:val="28"/>
          <w:szCs w:val="28"/>
        </w:rPr>
      </w:pPr>
      <w:r w:rsidRPr="000B4CBF">
        <w:rPr>
          <w:rFonts w:ascii="Times New Roman" w:hAnsi="Times New Roman"/>
          <w:sz w:val="28"/>
          <w:szCs w:val="28"/>
        </w:rPr>
        <w:t xml:space="preserve">Софронов А.Г. Опиатная наркомания. – СПб.: ВМА, 1998. – 97 </w:t>
      </w:r>
      <w:proofErr w:type="gramStart"/>
      <w:r w:rsidRPr="000B4CBF">
        <w:rPr>
          <w:rFonts w:ascii="Times New Roman" w:hAnsi="Times New Roman"/>
          <w:sz w:val="28"/>
          <w:szCs w:val="28"/>
        </w:rPr>
        <w:t>с</w:t>
      </w:r>
      <w:proofErr w:type="gramEnd"/>
      <w:r w:rsidRPr="000B4CBF">
        <w:rPr>
          <w:rFonts w:ascii="Times New Roman" w:hAnsi="Times New Roman"/>
          <w:sz w:val="28"/>
          <w:szCs w:val="28"/>
        </w:rPr>
        <w:t>.</w:t>
      </w:r>
    </w:p>
    <w:p w:rsidR="00813B6A" w:rsidRPr="000B4CBF" w:rsidRDefault="00813B6A" w:rsidP="00D32D7F">
      <w:pPr>
        <w:spacing w:after="0" w:line="360" w:lineRule="auto"/>
        <w:jc w:val="both"/>
        <w:rPr>
          <w:rFonts w:ascii="Times New Roman" w:hAnsi="Times New Roman"/>
          <w:sz w:val="28"/>
          <w:szCs w:val="28"/>
        </w:rPr>
      </w:pPr>
      <w:r w:rsidRPr="000B4CBF">
        <w:rPr>
          <w:rFonts w:ascii="Times New Roman" w:hAnsi="Times New Roman"/>
          <w:sz w:val="28"/>
          <w:szCs w:val="28"/>
        </w:rPr>
        <w:t xml:space="preserve">Шабанов П.Д. Руководство по наркологии. - СПб.: Лань, 1998. - 352 </w:t>
      </w:r>
      <w:proofErr w:type="gramStart"/>
      <w:r w:rsidRPr="000B4CBF">
        <w:rPr>
          <w:rFonts w:ascii="Times New Roman" w:hAnsi="Times New Roman"/>
          <w:sz w:val="28"/>
          <w:szCs w:val="28"/>
        </w:rPr>
        <w:t>с</w:t>
      </w:r>
      <w:proofErr w:type="gramEnd"/>
      <w:r w:rsidRPr="000B4CBF">
        <w:rPr>
          <w:rFonts w:ascii="Times New Roman" w:hAnsi="Times New Roman"/>
          <w:sz w:val="28"/>
          <w:szCs w:val="28"/>
        </w:rPr>
        <w:t xml:space="preserve">. </w:t>
      </w:r>
    </w:p>
    <w:p w:rsidR="00813B6A" w:rsidRPr="000B4CBF" w:rsidRDefault="00813B6A" w:rsidP="00D32D7F">
      <w:pPr>
        <w:spacing w:after="0" w:line="360" w:lineRule="auto"/>
        <w:jc w:val="both"/>
        <w:rPr>
          <w:rFonts w:ascii="Times New Roman" w:hAnsi="Times New Roman"/>
          <w:sz w:val="28"/>
          <w:szCs w:val="28"/>
        </w:rPr>
      </w:pPr>
    </w:p>
    <w:p w:rsidR="00813B6A" w:rsidRPr="000B4CBF" w:rsidRDefault="00813B6A" w:rsidP="00D32D7F">
      <w:pPr>
        <w:spacing w:after="0" w:line="360" w:lineRule="auto"/>
        <w:jc w:val="center"/>
        <w:rPr>
          <w:rFonts w:ascii="Times New Roman" w:hAnsi="Times New Roman"/>
          <w:b/>
          <w:sz w:val="28"/>
          <w:szCs w:val="28"/>
        </w:rPr>
      </w:pPr>
      <w:r w:rsidRPr="000B4CBF">
        <w:rPr>
          <w:rFonts w:ascii="Times New Roman" w:hAnsi="Times New Roman"/>
          <w:b/>
          <w:sz w:val="28"/>
          <w:szCs w:val="28"/>
        </w:rPr>
        <w:t>ЗЛОКАЧЕСТВЕННЫЙ НЕЙРОЛЕПТИЧЕСКИЙ СИНДРОМ</w:t>
      </w:r>
    </w:p>
    <w:p w:rsidR="00813B6A" w:rsidRPr="000B4CBF" w:rsidRDefault="00813B6A" w:rsidP="00D32D7F">
      <w:pPr>
        <w:spacing w:after="0" w:line="360" w:lineRule="auto"/>
        <w:ind w:firstLine="709"/>
        <w:jc w:val="both"/>
        <w:rPr>
          <w:rFonts w:ascii="Times New Roman" w:hAnsi="Times New Roman"/>
          <w:b/>
          <w:sz w:val="28"/>
          <w:szCs w:val="28"/>
        </w:rPr>
      </w:pPr>
      <w:r w:rsidRPr="000B4CBF">
        <w:rPr>
          <w:rFonts w:ascii="Times New Roman" w:hAnsi="Times New Roman"/>
          <w:sz w:val="28"/>
          <w:szCs w:val="28"/>
        </w:rPr>
        <w:t xml:space="preserve">Злокачественный нейролептический синдром (ЗНС) – сравнительно редкое, но потенциально опасное для жизни неотложное состояние, связанное с приемом нейролептиков. </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lastRenderedPageBreak/>
        <w:t xml:space="preserve">Наиболее часто ЗНС развивается при назначении нейролептиков с выраженным общим и избирательным антипсихотическим действием и высокой экстрапирамидной активностью - галоперидола, трифтазина, тиопроперазина. Вместе с тем отмечена возможность развития ЗНС и при лечении нейролептиками, не вызывающими выраженных экстрапирамидных побочных эффектов, такими как тиоридазин, клозапин, рисперидон. Патогенез ЗНС выяснен не полностью.  </w:t>
      </w:r>
      <w:proofErr w:type="gramStart"/>
      <w:r w:rsidRPr="000B4CBF">
        <w:rPr>
          <w:rFonts w:ascii="Times New Roman" w:hAnsi="Times New Roman"/>
          <w:sz w:val="28"/>
          <w:szCs w:val="28"/>
        </w:rPr>
        <w:t>Рассматриваются две гипотезы: 1) нарушения обмена допамина в центральной нервной системе и 2) периферический эффект нейролептиков – воздействие их на скелетные мышцы.</w:t>
      </w:r>
      <w:proofErr w:type="gramEnd"/>
    </w:p>
    <w:p w:rsidR="00813B6A" w:rsidRPr="000B4CBF" w:rsidRDefault="00813B6A" w:rsidP="00D32D7F">
      <w:pPr>
        <w:autoSpaceDE w:val="0"/>
        <w:autoSpaceDN w:val="0"/>
        <w:adjustRightInd w:val="0"/>
        <w:spacing w:after="0" w:line="360" w:lineRule="auto"/>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D32D7F">
      <w:pPr>
        <w:pStyle w:val="21"/>
        <w:spacing w:after="0" w:line="360" w:lineRule="auto"/>
        <w:ind w:firstLine="709"/>
        <w:jc w:val="both"/>
        <w:rPr>
          <w:rFonts w:ascii="Times New Roman" w:hAnsi="Times New Roman"/>
          <w:sz w:val="28"/>
          <w:szCs w:val="28"/>
        </w:rPr>
      </w:pPr>
      <w:r w:rsidRPr="000B4CBF">
        <w:rPr>
          <w:rFonts w:ascii="Times New Roman" w:hAnsi="Times New Roman"/>
          <w:sz w:val="28"/>
          <w:szCs w:val="28"/>
        </w:rPr>
        <w:t>Основными симптомами ЗНС являются гипертермия, мышечная ригидность, угнетение сознания и вегетативная лабильность. Для легкого варианта течения ЗНС характерен подъем температуры до субфебрильных цифр (37-38</w:t>
      </w:r>
      <w:r w:rsidRPr="000B4CBF">
        <w:rPr>
          <w:rFonts w:ascii="Times New Roman" w:hAnsi="Times New Roman"/>
          <w:sz w:val="28"/>
          <w:szCs w:val="28"/>
          <w:vertAlign w:val="superscript"/>
        </w:rPr>
        <w:t>о</w:t>
      </w:r>
      <w:r w:rsidRPr="000B4CBF">
        <w:rPr>
          <w:rFonts w:ascii="Times New Roman" w:hAnsi="Times New Roman"/>
          <w:sz w:val="28"/>
          <w:szCs w:val="28"/>
          <w:lang w:val="en-US"/>
        </w:rPr>
        <w:t>C</w:t>
      </w:r>
      <w:r w:rsidRPr="000B4CBF">
        <w:rPr>
          <w:rFonts w:ascii="Times New Roman" w:hAnsi="Times New Roman"/>
          <w:sz w:val="28"/>
          <w:szCs w:val="28"/>
        </w:rPr>
        <w:t>), а для тяжелых случаев до 39</w:t>
      </w:r>
      <w:r w:rsidRPr="000B4CBF">
        <w:rPr>
          <w:rFonts w:ascii="Times New Roman" w:hAnsi="Times New Roman"/>
          <w:sz w:val="28"/>
          <w:szCs w:val="28"/>
          <w:vertAlign w:val="superscript"/>
        </w:rPr>
        <w:t>о</w:t>
      </w:r>
      <w:r w:rsidRPr="000B4CBF">
        <w:rPr>
          <w:rFonts w:ascii="Times New Roman" w:hAnsi="Times New Roman"/>
          <w:sz w:val="28"/>
          <w:szCs w:val="28"/>
        </w:rPr>
        <w:t xml:space="preserve">С и выше. Прогрессирующая мышечная ригидность — один из наиболее существенных признаков ЗНС. </w:t>
      </w:r>
    </w:p>
    <w:p w:rsidR="00813B6A" w:rsidRPr="000B4CBF" w:rsidRDefault="00813B6A" w:rsidP="00151FD6">
      <w:pPr>
        <w:pStyle w:val="21"/>
        <w:spacing w:after="0" w:line="360" w:lineRule="auto"/>
        <w:ind w:firstLine="709"/>
        <w:jc w:val="both"/>
        <w:rPr>
          <w:rFonts w:ascii="Times New Roman" w:hAnsi="Times New Roman"/>
          <w:sz w:val="28"/>
          <w:szCs w:val="28"/>
        </w:rPr>
      </w:pPr>
      <w:r w:rsidRPr="000B4CBF">
        <w:rPr>
          <w:rFonts w:ascii="Times New Roman" w:hAnsi="Times New Roman"/>
          <w:sz w:val="28"/>
          <w:szCs w:val="28"/>
        </w:rPr>
        <w:t>Выраженность мышечной ригидности может быть различной от гипертонуса мышц до симптома «свинцовой трубы», когда наблюдается крайняя резистентность к пассивным движениям. Если злокачественный нейролептический синдром обусловлен применением атипичных нейролептиков, экстрапирамидная симптоматика, в том числе мышечная ригидность, выражена слабее, может отсутствовать в начале приступа или не развиваться вообще. К другим экстрапирамидным расстройствам относятся: брад</w:t>
      </w:r>
      <w:proofErr w:type="gramStart"/>
      <w:r w:rsidRPr="000B4CBF">
        <w:rPr>
          <w:rFonts w:ascii="Times New Roman" w:hAnsi="Times New Roman"/>
          <w:sz w:val="28"/>
          <w:szCs w:val="28"/>
        </w:rPr>
        <w:t>и-</w:t>
      </w:r>
      <w:proofErr w:type="gramEnd"/>
      <w:r w:rsidRPr="000B4CBF">
        <w:rPr>
          <w:rFonts w:ascii="Times New Roman" w:hAnsi="Times New Roman"/>
          <w:sz w:val="28"/>
          <w:szCs w:val="28"/>
        </w:rPr>
        <w:t xml:space="preserve"> и акинезия, симптом «зубчатого колеса», миоклонус, тремор, хорея, опистотонус, дизартрия, афония, дисфагия, акатизия, дистония (тризм, блефароспазм, окулогирный криз), эпилептиформные припадки, гиперрефлексия, клонус стоп.</w:t>
      </w:r>
    </w:p>
    <w:p w:rsidR="00813B6A" w:rsidRPr="000B4CBF" w:rsidRDefault="00813B6A" w:rsidP="00BB15CD">
      <w:pPr>
        <w:pStyle w:val="21"/>
        <w:spacing w:after="0" w:line="360" w:lineRule="auto"/>
        <w:ind w:firstLine="709"/>
        <w:jc w:val="both"/>
        <w:rPr>
          <w:rFonts w:ascii="Times New Roman" w:hAnsi="Times New Roman"/>
          <w:sz w:val="28"/>
          <w:szCs w:val="28"/>
        </w:rPr>
      </w:pPr>
      <w:proofErr w:type="gramStart"/>
      <w:r w:rsidRPr="000B4CBF">
        <w:rPr>
          <w:rFonts w:ascii="Times New Roman" w:hAnsi="Times New Roman"/>
          <w:sz w:val="28"/>
          <w:szCs w:val="28"/>
        </w:rPr>
        <w:t xml:space="preserve">При тяжелом течении ЗНС нарастают вегетативные сдвиги: тахикардия достигает 120-140 ударов в 1 мин, одышка - до 30 дыханий в 1 </w:t>
      </w:r>
      <w:r w:rsidRPr="000B4CBF">
        <w:rPr>
          <w:rFonts w:ascii="Times New Roman" w:hAnsi="Times New Roman"/>
          <w:sz w:val="28"/>
          <w:szCs w:val="28"/>
        </w:rPr>
        <w:lastRenderedPageBreak/>
        <w:t>мин.  Развиваются водно-электролитные нарушения, усиливаются гемодинамические расстройства, изменяются лабораторные показатели (повышение СОЭ до 40-70 мм/ч, общее количество лейкоцитов повышается до 15 000—30 000 со значительным сдвигом лейкоцитарной формулы влево.</w:t>
      </w:r>
      <w:proofErr w:type="gramEnd"/>
      <w:r w:rsidRPr="000B4CBF">
        <w:rPr>
          <w:rFonts w:ascii="Times New Roman" w:hAnsi="Times New Roman"/>
          <w:sz w:val="28"/>
          <w:szCs w:val="28"/>
        </w:rPr>
        <w:t xml:space="preserve"> Понижение количества лимфоцитов до 3-10% сочетается со значительным повышением уровня аланиновой и аспарагиновой трансаминаз, креатинфосфокиназы в плазме крови. Психические нарушения при ЗНС многообразны и могут проявляться в виде тревоги, спутанности, возбуждения, делирия, онейроидного и аментивного помрачения сознания, тяжёлой кататонии, акинетического мутизма, ступора и комы. Часто наблюдаются колебания уровня нарушения сознания. Прогностически неблагоприятным фактором является присоединение буллезного дерматита, с появлением пузырей в пояснично-крестцовой области, </w:t>
      </w:r>
      <w:proofErr w:type="gramStart"/>
      <w:r w:rsidRPr="000B4CBF">
        <w:rPr>
          <w:rFonts w:ascii="Times New Roman" w:hAnsi="Times New Roman"/>
          <w:sz w:val="28"/>
          <w:szCs w:val="28"/>
        </w:rPr>
        <w:t>пятках</w:t>
      </w:r>
      <w:proofErr w:type="gramEnd"/>
      <w:r w:rsidRPr="000B4CBF">
        <w:rPr>
          <w:rFonts w:ascii="Times New Roman" w:hAnsi="Times New Roman"/>
          <w:sz w:val="28"/>
          <w:szCs w:val="28"/>
        </w:rPr>
        <w:t xml:space="preserve"> и локтях. Пузыри, наполненные серозно-геморрагическим содержимым, быстро лопаются, и на их месте образуются пролежни с участками некроза, которые быстро нагнаиваются и могут приводить к развитию сепсиса. Буллезный дерматит резко ухудшает состояние больных. Наиболее опасны такие осложнения ЗНС как рабдомиолиз, острая почечная недостаточность, острая дыхательная недостаточность, лёгочная эмболия, аспирационная пневмония, отёк лёгких, респираторный дистресс-синдром взрослых (шоковое лёгкое),  аритмии, острый инфаркт миокарда, внезапная остановка сердца.</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D32D7F">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фебрильная шизофрения,</w:t>
      </w:r>
    </w:p>
    <w:p w:rsidR="00813B6A" w:rsidRPr="000B4CBF" w:rsidRDefault="00813B6A" w:rsidP="00D32D7F">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кататоническая шизофрения,</w:t>
      </w:r>
    </w:p>
    <w:p w:rsidR="00813B6A" w:rsidRPr="000B4CBF" w:rsidRDefault="00813B6A" w:rsidP="00D32D7F">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 xml:space="preserve">серотониновый синдром, </w:t>
      </w:r>
    </w:p>
    <w:p w:rsidR="00813B6A" w:rsidRPr="000B4CBF" w:rsidRDefault="00813B6A" w:rsidP="00771D8D">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 xml:space="preserve">бактериальный или вирусный менингит, </w:t>
      </w:r>
    </w:p>
    <w:p w:rsidR="00813B6A" w:rsidRPr="000B4CBF" w:rsidRDefault="00813B6A" w:rsidP="00D32D7F">
      <w:pPr>
        <w:pStyle w:val="a6"/>
        <w:numPr>
          <w:ilvl w:val="0"/>
          <w:numId w:val="14"/>
        </w:numPr>
        <w:spacing w:after="0" w:line="360" w:lineRule="auto"/>
        <w:jc w:val="both"/>
        <w:rPr>
          <w:rFonts w:ascii="Times New Roman" w:hAnsi="Times New Roman"/>
          <w:sz w:val="28"/>
          <w:szCs w:val="28"/>
          <w:lang w:eastAsia="ru-RU"/>
        </w:rPr>
      </w:pPr>
      <w:r w:rsidRPr="000B4CBF">
        <w:rPr>
          <w:rFonts w:ascii="Times New Roman" w:hAnsi="Times New Roman"/>
          <w:sz w:val="28"/>
          <w:szCs w:val="28"/>
          <w:lang w:eastAsia="ru-RU"/>
        </w:rPr>
        <w:t>сепсис.</w:t>
      </w:r>
    </w:p>
    <w:p w:rsidR="00813B6A" w:rsidRPr="000B4CBF" w:rsidRDefault="00813B6A" w:rsidP="00D32D7F">
      <w:pPr>
        <w:spacing w:after="0" w:line="360" w:lineRule="auto"/>
        <w:ind w:firstLine="709"/>
        <w:jc w:val="both"/>
        <w:rPr>
          <w:rFonts w:ascii="Times New Roman" w:hAnsi="Times New Roman"/>
          <w:b/>
          <w:sz w:val="28"/>
          <w:szCs w:val="28"/>
        </w:rPr>
      </w:pPr>
      <w:r w:rsidRPr="000B4CBF">
        <w:rPr>
          <w:rFonts w:ascii="Times New Roman" w:hAnsi="Times New Roman"/>
          <w:b/>
          <w:sz w:val="28"/>
          <w:szCs w:val="28"/>
        </w:rPr>
        <w:lastRenderedPageBreak/>
        <w:t xml:space="preserve">Вопросы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 xml:space="preserve">: </w:t>
      </w:r>
      <w:r w:rsidRPr="000B4CBF">
        <w:rPr>
          <w:rFonts w:ascii="Times New Roman" w:hAnsi="Times New Roman"/>
          <w:sz w:val="28"/>
          <w:szCs w:val="28"/>
        </w:rPr>
        <w:t>выяснить</w:t>
      </w:r>
      <w:r w:rsidRPr="000B4CBF">
        <w:rPr>
          <w:rFonts w:ascii="Times New Roman" w:hAnsi="Times New Roman"/>
          <w:b/>
          <w:sz w:val="28"/>
          <w:szCs w:val="28"/>
        </w:rPr>
        <w:t xml:space="preserve"> </w:t>
      </w:r>
      <w:r w:rsidRPr="000B4CBF">
        <w:rPr>
          <w:rFonts w:ascii="Times New Roman" w:hAnsi="Times New Roman"/>
          <w:sz w:val="28"/>
          <w:szCs w:val="28"/>
        </w:rPr>
        <w:t>какие психотропные лекарственные средства  принимал пациент, уточнить наличие сопутствующей соматической патологии</w:t>
      </w:r>
      <w:r w:rsidRPr="000B4CBF">
        <w:rPr>
          <w:rFonts w:ascii="Times New Roman" w:hAnsi="Times New Roman"/>
          <w:b/>
          <w:i/>
          <w:sz w:val="28"/>
          <w:szCs w:val="28"/>
        </w:rPr>
        <w:t xml:space="preserve"> </w:t>
      </w:r>
    </w:p>
    <w:p w:rsidR="00813B6A" w:rsidRPr="000B4CBF" w:rsidRDefault="00813B6A" w:rsidP="00D32D7F">
      <w:pPr>
        <w:spacing w:after="0" w:line="360" w:lineRule="auto"/>
        <w:ind w:left="360"/>
        <w:jc w:val="both"/>
        <w:rPr>
          <w:rFonts w:ascii="Times New Roman" w:hAnsi="Times New Roman"/>
          <w:sz w:val="28"/>
          <w:szCs w:val="28"/>
          <w:lang w:eastAsia="ru-RU"/>
        </w:rPr>
      </w:pPr>
      <w:r w:rsidRPr="000B4CBF">
        <w:rPr>
          <w:rFonts w:ascii="Times New Roman" w:hAnsi="Times New Roman"/>
          <w:b/>
          <w:sz w:val="28"/>
          <w:szCs w:val="28"/>
        </w:rPr>
        <w:t xml:space="preserve">Советы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 xml:space="preserve">: </w:t>
      </w:r>
      <w:r w:rsidR="00AF2859">
        <w:rPr>
          <w:rFonts w:ascii="Times New Roman" w:hAnsi="Times New Roman"/>
          <w:sz w:val="28"/>
          <w:szCs w:val="28"/>
        </w:rPr>
        <w:t>д</w:t>
      </w:r>
      <w:r w:rsidR="00AF2859" w:rsidRPr="000B4CBF">
        <w:rPr>
          <w:rFonts w:ascii="Times New Roman" w:hAnsi="Times New Roman"/>
          <w:sz w:val="28"/>
          <w:szCs w:val="28"/>
        </w:rPr>
        <w:t xml:space="preserve">о приезда </w:t>
      </w:r>
      <w:r w:rsidR="00AF2859">
        <w:rPr>
          <w:rFonts w:ascii="Times New Roman" w:hAnsi="Times New Roman"/>
          <w:sz w:val="28"/>
          <w:szCs w:val="28"/>
        </w:rPr>
        <w:t xml:space="preserve">выездной </w:t>
      </w:r>
      <w:r w:rsidR="00AF2859" w:rsidRPr="000B4CBF">
        <w:rPr>
          <w:rFonts w:ascii="Times New Roman" w:hAnsi="Times New Roman"/>
          <w:sz w:val="28"/>
          <w:szCs w:val="28"/>
        </w:rPr>
        <w:t xml:space="preserve">бригады </w:t>
      </w:r>
      <w:r w:rsidR="00AF2859">
        <w:rPr>
          <w:rFonts w:ascii="Times New Roman" w:hAnsi="Times New Roman"/>
          <w:sz w:val="28"/>
          <w:szCs w:val="28"/>
        </w:rPr>
        <w:t>скорой медицинской помощи</w:t>
      </w:r>
      <w:r w:rsidR="00AF2859" w:rsidRPr="000B4CBF">
        <w:rPr>
          <w:rFonts w:ascii="Times New Roman" w:hAnsi="Times New Roman"/>
          <w:sz w:val="28"/>
          <w:szCs w:val="28"/>
        </w:rPr>
        <w:t xml:space="preserve"> </w:t>
      </w:r>
      <w:r w:rsidRPr="000B4CBF">
        <w:rPr>
          <w:rFonts w:ascii="Times New Roman" w:hAnsi="Times New Roman"/>
          <w:sz w:val="28"/>
          <w:szCs w:val="28"/>
        </w:rPr>
        <w:t>необходимо осуществлять надзор.</w:t>
      </w:r>
    </w:p>
    <w:p w:rsidR="00813B6A" w:rsidRPr="000B4CBF" w:rsidRDefault="00813B6A" w:rsidP="00D32D7F">
      <w:pPr>
        <w:spacing w:after="0" w:line="360" w:lineRule="auto"/>
        <w:rPr>
          <w:rFonts w:ascii="Times New Roman" w:hAnsi="Times New Roman"/>
          <w:sz w:val="28"/>
          <w:szCs w:val="28"/>
        </w:rPr>
      </w:pPr>
    </w:p>
    <w:p w:rsidR="00813B6A" w:rsidRPr="000B4CBF" w:rsidRDefault="00813B6A" w:rsidP="00D32D7F">
      <w:pPr>
        <w:autoSpaceDE w:val="0"/>
        <w:autoSpaceDN w:val="0"/>
        <w:adjustRightInd w:val="0"/>
        <w:spacing w:after="0" w:line="360" w:lineRule="auto"/>
        <w:rPr>
          <w:rFonts w:ascii="Times New Roman" w:hAnsi="Times New Roman"/>
          <w:b/>
          <w:bCs/>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Диагностика</w:t>
      </w:r>
    </w:p>
    <w:p w:rsidR="00813B6A" w:rsidRPr="000B4CBF" w:rsidRDefault="00813B6A" w:rsidP="00132765">
      <w:pPr>
        <w:spacing w:after="0" w:line="360" w:lineRule="auto"/>
        <w:ind w:firstLine="709"/>
        <w:jc w:val="both"/>
        <w:rPr>
          <w:rFonts w:ascii="Times New Roman" w:hAnsi="Times New Roman"/>
          <w:sz w:val="28"/>
          <w:szCs w:val="28"/>
        </w:rPr>
      </w:pPr>
      <w:proofErr w:type="gramStart"/>
      <w:r w:rsidRPr="000B4CBF">
        <w:rPr>
          <w:rFonts w:ascii="Times New Roman" w:hAnsi="Times New Roman"/>
          <w:sz w:val="28"/>
          <w:szCs w:val="28"/>
        </w:rPr>
        <w:t xml:space="preserve">При осуществлении диагностики необходимо собрать анамнез у родственников, выяснить, какие психотропные лекарственные средства  принимал больной, установить длительность приема психотропных средств, уточнить нутрицилогический статус (аппетит, водный режим, диурез), выяснить имеются ли у больного в анамнезе органические поражения головного мозга, ИБС, артериальная гипертензия, и др., уточнить сопутствующие симптомы (потеря сознания, затруднение дыхания, тошнота и рвота и др.). </w:t>
      </w:r>
      <w:proofErr w:type="gramEnd"/>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D32D7F">
      <w:pPr>
        <w:spacing w:after="0" w:line="360" w:lineRule="auto"/>
        <w:ind w:firstLine="709"/>
        <w:jc w:val="both"/>
        <w:rPr>
          <w:rFonts w:ascii="Times New Roman" w:hAnsi="Times New Roman"/>
          <w:b/>
          <w:bCs/>
          <w:sz w:val="28"/>
          <w:szCs w:val="28"/>
        </w:rPr>
      </w:pPr>
      <w:proofErr w:type="gramStart"/>
      <w:r w:rsidRPr="000B4CBF">
        <w:rPr>
          <w:rFonts w:ascii="Times New Roman" w:hAnsi="Times New Roman"/>
          <w:sz w:val="28"/>
          <w:szCs w:val="28"/>
        </w:rPr>
        <w:t xml:space="preserve">При осмотре обращают внимание на выявление психотических признаков, определяющих синдром: ступор, повышение температуры, повышенное потоотделение, мышечную ригидность, состояние кожных покровов  (пузыри, кровоизлияния, пролежни), сердечно-сосудистые симптомы (глухость сердечных тонов,  повышение или снижение пульса, артериальная гипертензия или гипотензия). </w:t>
      </w:r>
      <w:proofErr w:type="gramEnd"/>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Лечение</w:t>
      </w:r>
    </w:p>
    <w:p w:rsidR="00813B6A" w:rsidRPr="000B4CBF" w:rsidRDefault="00813B6A" w:rsidP="00D32D7F">
      <w:pPr>
        <w:autoSpaceDE w:val="0"/>
        <w:autoSpaceDN w:val="0"/>
        <w:adjustRightInd w:val="0"/>
        <w:spacing w:after="0" w:line="360" w:lineRule="auto"/>
        <w:rPr>
          <w:rFonts w:ascii="Times New Roman" w:hAnsi="Times New Roman"/>
          <w:sz w:val="28"/>
          <w:szCs w:val="28"/>
        </w:rPr>
      </w:pPr>
      <w:r w:rsidRPr="000B4CBF">
        <w:rPr>
          <w:rFonts w:ascii="Times New Roman" w:hAnsi="Times New Roman"/>
          <w:b/>
          <w:sz w:val="28"/>
          <w:szCs w:val="28"/>
        </w:rPr>
        <w:t>Показания к госпитализации: э</w:t>
      </w:r>
      <w:r w:rsidRPr="000B4CBF">
        <w:rPr>
          <w:rFonts w:ascii="Times New Roman" w:hAnsi="Times New Roman"/>
          <w:sz w:val="28"/>
          <w:szCs w:val="28"/>
        </w:rPr>
        <w:t>кстренная госпитализация по жизненным показаниям в психосоматическое отделение многопрофильного стационара.</w:t>
      </w:r>
    </w:p>
    <w:p w:rsidR="00813B6A" w:rsidRPr="000B4CBF" w:rsidRDefault="00813B6A" w:rsidP="00D32D7F">
      <w:pPr>
        <w:autoSpaceDE w:val="0"/>
        <w:autoSpaceDN w:val="0"/>
        <w:adjustRightInd w:val="0"/>
        <w:spacing w:after="0" w:line="360" w:lineRule="auto"/>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lastRenderedPageBreak/>
        <w:t xml:space="preserve">Рекомендуются  мероприятия по снижению температуры: наложение пузырей со льдом на область крупных сосудов, влажные холодные обертывания и т.п., </w:t>
      </w:r>
      <w:r w:rsidRPr="000B4CBF">
        <w:rPr>
          <w:rFonts w:ascii="Times New Roman" w:hAnsi="Times New Roman"/>
          <w:sz w:val="28"/>
          <w:szCs w:val="28"/>
          <w:shd w:val="clear" w:color="auto" w:fill="FFFFFF"/>
        </w:rPr>
        <w:t>немедленная отмена нейролептиков. Ж</w:t>
      </w:r>
      <w:r w:rsidRPr="000B4CBF">
        <w:rPr>
          <w:rFonts w:ascii="Times New Roman" w:hAnsi="Times New Roman"/>
          <w:sz w:val="28"/>
          <w:szCs w:val="28"/>
        </w:rPr>
        <w:t xml:space="preserve">аропонижающие препараты – не эффективны. </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 xml:space="preserve">Способ применения и дозы лекарственных средств </w:t>
      </w:r>
      <w:r w:rsidRPr="000B4CBF">
        <w:rPr>
          <w:rFonts w:ascii="Times New Roman" w:hAnsi="Times New Roman"/>
          <w:b/>
          <w:bCs/>
          <w:sz w:val="28"/>
          <w:szCs w:val="28"/>
        </w:rPr>
        <w:t>(</w:t>
      </w:r>
      <w:r w:rsidRPr="000B4CBF">
        <w:rPr>
          <w:rFonts w:ascii="Times New Roman" w:hAnsi="Times New Roman"/>
          <w:b/>
          <w:bCs/>
          <w:sz w:val="28"/>
          <w:szCs w:val="28"/>
          <w:lang w:val="en-US"/>
        </w:rPr>
        <w:t>D</w:t>
      </w:r>
      <w:r w:rsidRPr="000B4CBF">
        <w:rPr>
          <w:rFonts w:ascii="Times New Roman" w:hAnsi="Times New Roman"/>
          <w:b/>
          <w:bCs/>
          <w:sz w:val="28"/>
          <w:szCs w:val="28"/>
        </w:rPr>
        <w:t>,4)</w:t>
      </w:r>
    </w:p>
    <w:p w:rsidR="00813B6A" w:rsidRPr="000B4CBF" w:rsidRDefault="00813B6A" w:rsidP="00132765">
      <w:pPr>
        <w:spacing w:after="0" w:line="360" w:lineRule="auto"/>
        <w:jc w:val="both"/>
        <w:rPr>
          <w:rFonts w:ascii="Times New Roman" w:hAnsi="Times New Roman"/>
          <w:sz w:val="28"/>
          <w:szCs w:val="28"/>
        </w:rPr>
      </w:pPr>
      <w:r w:rsidRPr="000B4CBF">
        <w:rPr>
          <w:rFonts w:ascii="Times New Roman" w:hAnsi="Times New Roman"/>
          <w:sz w:val="28"/>
          <w:szCs w:val="28"/>
        </w:rPr>
        <w:t xml:space="preserve">Диазепам -  </w:t>
      </w:r>
      <w:proofErr w:type="gramStart"/>
      <w:r w:rsidRPr="000B4CBF">
        <w:rPr>
          <w:rFonts w:ascii="Times New Roman" w:hAnsi="Times New Roman"/>
          <w:sz w:val="28"/>
          <w:szCs w:val="28"/>
        </w:rPr>
        <w:t>при</w:t>
      </w:r>
      <w:proofErr w:type="gramEnd"/>
      <w:r w:rsidRPr="000B4CBF">
        <w:rPr>
          <w:rFonts w:ascii="Times New Roman" w:hAnsi="Times New Roman"/>
          <w:sz w:val="28"/>
          <w:szCs w:val="28"/>
        </w:rPr>
        <w:t xml:space="preserve"> </w:t>
      </w:r>
      <w:proofErr w:type="gramStart"/>
      <w:r w:rsidRPr="000B4CBF">
        <w:rPr>
          <w:rFonts w:ascii="Times New Roman" w:hAnsi="Times New Roman"/>
          <w:sz w:val="28"/>
          <w:szCs w:val="28"/>
        </w:rPr>
        <w:t>в</w:t>
      </w:r>
      <w:proofErr w:type="gramEnd"/>
      <w:r w:rsidRPr="000B4CBF">
        <w:rPr>
          <w:rFonts w:ascii="Times New Roman" w:hAnsi="Times New Roman"/>
          <w:sz w:val="28"/>
          <w:szCs w:val="28"/>
        </w:rPr>
        <w:t xml:space="preserve">/в и в/м введении средняя разовая доза для взрослых — 10 мг (2 мл 0,5% раствора); </w:t>
      </w:r>
      <w:r w:rsidRPr="000B4CBF">
        <w:rPr>
          <w:rFonts w:ascii="Times New Roman" w:hAnsi="Times New Roman"/>
          <w:sz w:val="28"/>
          <w:szCs w:val="28"/>
          <w:lang w:eastAsia="ru-RU"/>
        </w:rPr>
        <w:t xml:space="preserve"> Бипериден (акинетон) 3-12 мг/сутки или Тригексифенидил (циклодол) 3-12 мг/сутки.</w:t>
      </w:r>
    </w:p>
    <w:p w:rsidR="00813B6A" w:rsidRPr="000B4CBF" w:rsidRDefault="00813B6A" w:rsidP="00D32D7F">
      <w:pPr>
        <w:spacing w:after="0" w:line="360" w:lineRule="auto"/>
        <w:jc w:val="center"/>
        <w:rPr>
          <w:rFonts w:ascii="Times New Roman" w:hAnsi="Times New Roman"/>
          <w:b/>
          <w:sz w:val="28"/>
          <w:szCs w:val="28"/>
        </w:rPr>
      </w:pPr>
    </w:p>
    <w:p w:rsidR="00813B6A" w:rsidRPr="000B4CBF" w:rsidRDefault="00813B6A" w:rsidP="00D32D7F">
      <w:pPr>
        <w:spacing w:after="0" w:line="360" w:lineRule="auto"/>
        <w:jc w:val="center"/>
        <w:rPr>
          <w:rFonts w:ascii="Times New Roman" w:hAnsi="Times New Roman"/>
          <w:b/>
          <w:sz w:val="28"/>
          <w:szCs w:val="28"/>
        </w:rPr>
      </w:pPr>
      <w:r w:rsidRPr="000B4CBF">
        <w:rPr>
          <w:rFonts w:ascii="Times New Roman" w:hAnsi="Times New Roman"/>
          <w:b/>
          <w:sz w:val="28"/>
          <w:szCs w:val="28"/>
        </w:rPr>
        <w:t>Часто совершаемые ошибки</w:t>
      </w:r>
    </w:p>
    <w:p w:rsidR="00813B6A" w:rsidRPr="000B4CBF" w:rsidRDefault="00813B6A" w:rsidP="00D32D7F">
      <w:pPr>
        <w:spacing w:after="0" w:line="360" w:lineRule="auto"/>
        <w:ind w:firstLine="709"/>
        <w:jc w:val="both"/>
        <w:rPr>
          <w:rFonts w:ascii="Times New Roman" w:hAnsi="Times New Roman"/>
          <w:b/>
          <w:sz w:val="28"/>
          <w:szCs w:val="28"/>
        </w:rPr>
      </w:pPr>
      <w:r w:rsidRPr="000B4CBF">
        <w:rPr>
          <w:rFonts w:ascii="Times New Roman" w:hAnsi="Times New Roman"/>
          <w:sz w:val="28"/>
          <w:szCs w:val="28"/>
        </w:rPr>
        <w:t xml:space="preserve">Ошибки при дифференциальной диагностике между </w:t>
      </w:r>
      <w:r w:rsidRPr="000B4CBF">
        <w:rPr>
          <w:rFonts w:ascii="Times New Roman" w:hAnsi="Times New Roman"/>
          <w:sz w:val="28"/>
          <w:szCs w:val="28"/>
          <w:lang w:eastAsia="ru-RU"/>
        </w:rPr>
        <w:t>фебрильной шизофренией, кататонической шизофренией, серотониновым синдромом.</w:t>
      </w:r>
    </w:p>
    <w:p w:rsidR="00813B6A" w:rsidRPr="000B4CBF" w:rsidRDefault="00813B6A" w:rsidP="00D32D7F">
      <w:pPr>
        <w:spacing w:after="0" w:line="360" w:lineRule="auto"/>
        <w:jc w:val="both"/>
        <w:rPr>
          <w:rStyle w:val="BodyTextChar"/>
          <w:b/>
          <w:sz w:val="28"/>
          <w:szCs w:val="28"/>
        </w:rPr>
      </w:pPr>
    </w:p>
    <w:p w:rsidR="00813B6A" w:rsidRPr="000B4CBF" w:rsidRDefault="00813B6A" w:rsidP="00D32D7F">
      <w:pPr>
        <w:spacing w:after="0" w:line="360" w:lineRule="auto"/>
        <w:jc w:val="center"/>
        <w:rPr>
          <w:rFonts w:ascii="Times New Roman" w:hAnsi="Times New Roman"/>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t>Лечение ЗНС начинают с немедленной отмены нейролептиков и назначения интенсивной инфузионно-трансфузионной терапии, направленной на коррекцию основных параметров гомеостаза: водно-электролитного баланса, гемодинамики, кислотно-щелочного состояния, белкового состава, коагуляционных и реологических свой</w:t>
      </w:r>
      <w:proofErr w:type="gramStart"/>
      <w:r w:rsidRPr="000B4CBF">
        <w:rPr>
          <w:rFonts w:ascii="Times New Roman" w:hAnsi="Times New Roman"/>
          <w:sz w:val="28"/>
          <w:szCs w:val="28"/>
        </w:rPr>
        <w:t>ств кр</w:t>
      </w:r>
      <w:proofErr w:type="gramEnd"/>
      <w:r w:rsidRPr="000B4CBF">
        <w:rPr>
          <w:rFonts w:ascii="Times New Roman" w:hAnsi="Times New Roman"/>
          <w:sz w:val="28"/>
          <w:szCs w:val="28"/>
        </w:rPr>
        <w:t xml:space="preserve">ови. Лечение проводят по принципам интенсивной терапии с </w:t>
      </w:r>
      <w:proofErr w:type="gramStart"/>
      <w:r w:rsidRPr="000B4CBF">
        <w:rPr>
          <w:rFonts w:ascii="Times New Roman" w:hAnsi="Times New Roman"/>
          <w:sz w:val="28"/>
          <w:szCs w:val="28"/>
        </w:rPr>
        <w:t>круглосуточными</w:t>
      </w:r>
      <w:proofErr w:type="gramEnd"/>
      <w:r w:rsidRPr="000B4CBF">
        <w:rPr>
          <w:rFonts w:ascii="Times New Roman" w:hAnsi="Times New Roman"/>
          <w:sz w:val="28"/>
          <w:szCs w:val="28"/>
        </w:rPr>
        <w:t xml:space="preserve"> капельными инфузиями в центральную или периферическую вену. Инфузионную терапию начинают с применения плазмозаменяющих растворов - сухой и свежезамороженной плазмы, альбумина, а также растворов полиглюкина и реополиглюкина. Наряду с этими препаратами вводят солевые растворы, 5% раствор глюкозы. Назначают также ноотропы, витамины группы</w:t>
      </w:r>
      <w:proofErr w:type="gramStart"/>
      <w:r w:rsidRPr="000B4CBF">
        <w:rPr>
          <w:rFonts w:ascii="Times New Roman" w:hAnsi="Times New Roman"/>
          <w:sz w:val="28"/>
          <w:szCs w:val="28"/>
        </w:rPr>
        <w:t xml:space="preserve"> В</w:t>
      </w:r>
      <w:proofErr w:type="gramEnd"/>
      <w:r w:rsidRPr="000B4CBF">
        <w:rPr>
          <w:rFonts w:ascii="Times New Roman" w:hAnsi="Times New Roman"/>
          <w:sz w:val="28"/>
          <w:szCs w:val="28"/>
        </w:rPr>
        <w:t xml:space="preserve"> и С, для купирования возбуждения используют реланиум, оксибутират натрия. </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Агонист Д2-дофаминовых рецепторов бромокриптин назначают внутрь через назогастральные зонды в дозе от 7,5 до 60 мг в сутки.    </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lastRenderedPageBreak/>
        <w:t xml:space="preserve">Мышечный релаксант дантролен назначают в суточной дозе от 1 до 2 мг на 1 кг массы тела больного.  </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 Эффективность ЭСТ при ЗНС связывают с воздействием на диэнцефальную область с последующей мобилизацией катехоламинов норадреналина и дофамина в ЦНС. При условии ранней диагностики и своевременной отмены нейролептиков некоторые авторы указывают на возможность критической редукции проявлений ЗНС в ближайшие 1-2 дня с момента начала ЭСТ. </w:t>
      </w:r>
    </w:p>
    <w:p w:rsidR="00813B6A" w:rsidRPr="000B4CBF" w:rsidRDefault="00813B6A" w:rsidP="00D32D7F">
      <w:pPr>
        <w:spacing w:after="0" w:line="360" w:lineRule="auto"/>
        <w:jc w:val="both"/>
        <w:rPr>
          <w:rFonts w:ascii="Times New Roman" w:hAnsi="Times New Roman"/>
          <w:sz w:val="28"/>
          <w:szCs w:val="28"/>
        </w:rPr>
      </w:pPr>
    </w:p>
    <w:p w:rsidR="00813B6A" w:rsidRPr="000B4CBF" w:rsidRDefault="00813B6A" w:rsidP="00D32D7F">
      <w:pPr>
        <w:spacing w:after="0" w:line="360" w:lineRule="auto"/>
        <w:jc w:val="center"/>
        <w:rPr>
          <w:rFonts w:ascii="Times New Roman" w:hAnsi="Times New Roman"/>
          <w:sz w:val="28"/>
          <w:szCs w:val="28"/>
        </w:rPr>
      </w:pPr>
      <w:r w:rsidRPr="000B4CBF">
        <w:rPr>
          <w:rFonts w:ascii="Times New Roman" w:hAnsi="Times New Roman"/>
          <w:sz w:val="28"/>
          <w:szCs w:val="28"/>
        </w:rPr>
        <w:t>Литература:</w:t>
      </w:r>
    </w:p>
    <w:p w:rsidR="00813B6A" w:rsidRPr="000B4CBF" w:rsidRDefault="00813B6A" w:rsidP="00D32D7F">
      <w:pPr>
        <w:spacing w:after="0" w:line="360" w:lineRule="auto"/>
        <w:jc w:val="both"/>
        <w:rPr>
          <w:rFonts w:ascii="Times New Roman" w:hAnsi="Times New Roman"/>
          <w:sz w:val="28"/>
          <w:szCs w:val="28"/>
          <w:lang w:val="en-US"/>
        </w:rPr>
      </w:pPr>
      <w:r w:rsidRPr="000B4CBF">
        <w:rPr>
          <w:rFonts w:ascii="Times New Roman" w:hAnsi="Times New Roman"/>
          <w:sz w:val="28"/>
          <w:szCs w:val="28"/>
        </w:rPr>
        <w:t>Малин Д.И., Козырев В.Н., Равилов Р.С.  и др.</w:t>
      </w:r>
      <w:r w:rsidRPr="000B4CBF">
        <w:t xml:space="preserve"> </w:t>
      </w:r>
      <w:r w:rsidRPr="000B4CBF">
        <w:rPr>
          <w:rFonts w:ascii="Times New Roman" w:hAnsi="Times New Roman"/>
          <w:sz w:val="28"/>
          <w:szCs w:val="28"/>
        </w:rPr>
        <w:t xml:space="preserve">Злокачественный нейролептический синдром (эпидемиология, факторы риска, клиника, диагностика, патогенез, терапия)// Психиатрия и психофармакотерапия. </w:t>
      </w:r>
      <w:r w:rsidRPr="000B4CBF">
        <w:rPr>
          <w:rFonts w:ascii="Times New Roman" w:hAnsi="Times New Roman"/>
          <w:sz w:val="28"/>
          <w:szCs w:val="28"/>
          <w:lang w:val="en-US"/>
        </w:rPr>
        <w:t xml:space="preserve">2000 </w:t>
      </w:r>
      <w:r w:rsidRPr="000B4CBF">
        <w:rPr>
          <w:rFonts w:ascii="Times New Roman" w:hAnsi="Times New Roman"/>
          <w:sz w:val="28"/>
          <w:szCs w:val="28"/>
        </w:rPr>
        <w:t>Т</w:t>
      </w:r>
      <w:r w:rsidRPr="000B4CBF">
        <w:rPr>
          <w:rFonts w:ascii="Times New Roman" w:hAnsi="Times New Roman"/>
          <w:sz w:val="28"/>
          <w:szCs w:val="28"/>
          <w:lang w:val="en-US"/>
        </w:rPr>
        <w:t xml:space="preserve">. 2. </w:t>
      </w:r>
      <w:proofErr w:type="gramStart"/>
      <w:r w:rsidRPr="000B4CBF">
        <w:rPr>
          <w:rFonts w:ascii="Times New Roman" w:hAnsi="Times New Roman"/>
          <w:sz w:val="28"/>
          <w:szCs w:val="28"/>
          <w:lang w:val="en-US"/>
        </w:rPr>
        <w:t>N 5.</w:t>
      </w:r>
      <w:proofErr w:type="gramEnd"/>
      <w:r w:rsidRPr="000B4CBF">
        <w:rPr>
          <w:rFonts w:ascii="Times New Roman" w:hAnsi="Times New Roman"/>
          <w:sz w:val="28"/>
          <w:szCs w:val="28"/>
          <w:lang w:val="en-US"/>
        </w:rPr>
        <w:t xml:space="preserve"> – </w:t>
      </w:r>
      <w:proofErr w:type="gramStart"/>
      <w:r w:rsidRPr="000B4CBF">
        <w:rPr>
          <w:rFonts w:ascii="Times New Roman" w:hAnsi="Times New Roman"/>
          <w:sz w:val="28"/>
          <w:szCs w:val="28"/>
        </w:rPr>
        <w:t>С</w:t>
      </w:r>
      <w:r w:rsidRPr="000B4CBF">
        <w:rPr>
          <w:rFonts w:ascii="Times New Roman" w:hAnsi="Times New Roman"/>
          <w:sz w:val="28"/>
          <w:szCs w:val="28"/>
          <w:lang w:val="en-US"/>
        </w:rPr>
        <w:t>. 138</w:t>
      </w:r>
      <w:proofErr w:type="gramEnd"/>
      <w:r w:rsidRPr="000B4CBF">
        <w:rPr>
          <w:rFonts w:ascii="Times New Roman" w:hAnsi="Times New Roman"/>
          <w:sz w:val="28"/>
          <w:szCs w:val="28"/>
          <w:lang w:val="en-US"/>
        </w:rPr>
        <w:t>-141.</w:t>
      </w:r>
    </w:p>
    <w:p w:rsidR="00813B6A" w:rsidRPr="000B4CBF" w:rsidRDefault="00813B6A" w:rsidP="00D32D7F">
      <w:pPr>
        <w:spacing w:after="0" w:line="360" w:lineRule="auto"/>
        <w:jc w:val="both"/>
        <w:rPr>
          <w:rFonts w:ascii="Times New Roman" w:hAnsi="Times New Roman"/>
          <w:sz w:val="28"/>
          <w:szCs w:val="28"/>
          <w:lang w:val="fr-FR"/>
        </w:rPr>
      </w:pPr>
      <w:r w:rsidRPr="000B4CBF">
        <w:rPr>
          <w:rFonts w:ascii="Times New Roman" w:hAnsi="Times New Roman"/>
          <w:sz w:val="28"/>
          <w:szCs w:val="28"/>
          <w:lang w:val="en-US"/>
        </w:rPr>
        <w:t xml:space="preserve">Caroff S., Mann S. Neuroleptic malignant syndrome. // Medical Clinics of North America. </w:t>
      </w:r>
      <w:r w:rsidRPr="000B4CBF">
        <w:rPr>
          <w:rFonts w:ascii="Times New Roman" w:hAnsi="Times New Roman"/>
          <w:sz w:val="28"/>
          <w:szCs w:val="28"/>
          <w:lang w:val="fr-FR"/>
        </w:rPr>
        <w:t>1993; 77 P. 185-202.</w:t>
      </w:r>
    </w:p>
    <w:p w:rsidR="00813B6A" w:rsidRPr="000B4CBF" w:rsidRDefault="00813B6A" w:rsidP="00D32D7F">
      <w:pPr>
        <w:spacing w:after="0" w:line="360" w:lineRule="auto"/>
        <w:jc w:val="both"/>
        <w:rPr>
          <w:rFonts w:ascii="Times New Roman" w:hAnsi="Times New Roman"/>
          <w:sz w:val="28"/>
          <w:szCs w:val="28"/>
          <w:lang w:val="fr-FR"/>
        </w:rPr>
      </w:pPr>
      <w:r w:rsidRPr="000B4CBF">
        <w:rPr>
          <w:rFonts w:ascii="Times New Roman" w:hAnsi="Times New Roman"/>
          <w:sz w:val="28"/>
          <w:szCs w:val="28"/>
          <w:lang w:val="fr-FR"/>
        </w:rPr>
        <w:t xml:space="preserve"> Levenson J. The neuroleptic malignant syndrome. // Am. J. Psychiat. 1985. V.142. №10 P. 1137-1145.</w:t>
      </w:r>
    </w:p>
    <w:p w:rsidR="00813B6A" w:rsidRPr="000B4CBF" w:rsidRDefault="00813B6A" w:rsidP="00D32D7F">
      <w:pPr>
        <w:spacing w:after="0" w:line="360" w:lineRule="auto"/>
        <w:jc w:val="both"/>
        <w:rPr>
          <w:rFonts w:ascii="Times New Roman" w:hAnsi="Times New Roman"/>
          <w:sz w:val="28"/>
          <w:szCs w:val="28"/>
          <w:lang w:val="en-US"/>
        </w:rPr>
      </w:pPr>
      <w:r w:rsidRPr="000B4CBF">
        <w:rPr>
          <w:rFonts w:ascii="Times New Roman" w:hAnsi="Times New Roman"/>
          <w:sz w:val="28"/>
          <w:szCs w:val="28"/>
          <w:lang w:val="fr-FR"/>
        </w:rPr>
        <w:t xml:space="preserve"> Yamawaki S., Yano E., Terakawa N. et al. </w:t>
      </w:r>
      <w:proofErr w:type="gramStart"/>
      <w:r w:rsidRPr="000B4CBF">
        <w:rPr>
          <w:rFonts w:ascii="Times New Roman" w:hAnsi="Times New Roman"/>
          <w:sz w:val="28"/>
          <w:szCs w:val="28"/>
          <w:lang w:val="en-US"/>
        </w:rPr>
        <w:t>On the results of a nationwide survey on neuroleptic malignant syndrome.</w:t>
      </w:r>
      <w:proofErr w:type="gramEnd"/>
      <w:r w:rsidRPr="000B4CBF">
        <w:rPr>
          <w:rFonts w:ascii="Times New Roman" w:hAnsi="Times New Roman"/>
          <w:sz w:val="28"/>
          <w:szCs w:val="28"/>
          <w:lang w:val="en-US"/>
        </w:rPr>
        <w:t xml:space="preserve"> // Hiroshima J. Anesthesia 1988; 24(suppl): P.52-67.</w:t>
      </w:r>
    </w:p>
    <w:p w:rsidR="00813B6A" w:rsidRPr="000B4CBF" w:rsidRDefault="00813B6A" w:rsidP="00D32D7F">
      <w:pPr>
        <w:spacing w:after="0" w:line="360" w:lineRule="auto"/>
        <w:jc w:val="both"/>
        <w:rPr>
          <w:rFonts w:ascii="Times New Roman" w:hAnsi="Times New Roman"/>
          <w:sz w:val="28"/>
          <w:szCs w:val="28"/>
        </w:rPr>
      </w:pPr>
      <w:r w:rsidRPr="000B4CBF">
        <w:rPr>
          <w:rFonts w:ascii="Times New Roman" w:hAnsi="Times New Roman"/>
          <w:sz w:val="28"/>
          <w:szCs w:val="28"/>
          <w:lang w:val="fr-FR"/>
        </w:rPr>
        <w:t xml:space="preserve">Caroff S. Mann S., Lazarus A. et al. Neuroleptic malignant syndrome: Diagnostic issues. // Psychiatric Annals. </w:t>
      </w:r>
      <w:r w:rsidRPr="000B4CBF">
        <w:rPr>
          <w:rFonts w:ascii="Times New Roman" w:hAnsi="Times New Roman"/>
          <w:sz w:val="28"/>
          <w:szCs w:val="28"/>
        </w:rPr>
        <w:t xml:space="preserve">1991; </w:t>
      </w:r>
      <w:r w:rsidRPr="000B4CBF">
        <w:rPr>
          <w:rFonts w:ascii="Times New Roman" w:hAnsi="Times New Roman"/>
          <w:sz w:val="28"/>
          <w:szCs w:val="28"/>
          <w:lang w:val="en-US"/>
        </w:rPr>
        <w:t>V</w:t>
      </w:r>
      <w:r w:rsidRPr="000B4CBF">
        <w:rPr>
          <w:rFonts w:ascii="Times New Roman" w:hAnsi="Times New Roman"/>
          <w:sz w:val="28"/>
          <w:szCs w:val="28"/>
        </w:rPr>
        <w:t xml:space="preserve">.21. </w:t>
      </w:r>
      <w:r w:rsidRPr="000B4CBF">
        <w:rPr>
          <w:rFonts w:ascii="Times New Roman" w:hAnsi="Times New Roman"/>
          <w:sz w:val="28"/>
          <w:szCs w:val="28"/>
          <w:lang w:val="en-US"/>
        </w:rPr>
        <w:t>P</w:t>
      </w:r>
      <w:r w:rsidRPr="000B4CBF">
        <w:rPr>
          <w:rFonts w:ascii="Times New Roman" w:hAnsi="Times New Roman"/>
          <w:sz w:val="28"/>
          <w:szCs w:val="28"/>
        </w:rPr>
        <w:t>. 130-47.</w:t>
      </w:r>
    </w:p>
    <w:p w:rsidR="00813B6A" w:rsidRPr="000B4CBF" w:rsidRDefault="00813B6A" w:rsidP="00D32D7F">
      <w:pPr>
        <w:spacing w:after="0" w:line="360" w:lineRule="auto"/>
        <w:jc w:val="center"/>
        <w:rPr>
          <w:rFonts w:ascii="Times New Roman" w:hAnsi="Times New Roman"/>
          <w:b/>
          <w:sz w:val="28"/>
          <w:szCs w:val="28"/>
        </w:rPr>
      </w:pPr>
    </w:p>
    <w:p w:rsidR="00813B6A" w:rsidRPr="000B4CBF" w:rsidRDefault="00813B6A" w:rsidP="00D32D7F">
      <w:pPr>
        <w:spacing w:after="0" w:line="360" w:lineRule="auto"/>
        <w:jc w:val="center"/>
        <w:rPr>
          <w:rFonts w:ascii="Times New Roman" w:hAnsi="Times New Roman"/>
          <w:b/>
          <w:sz w:val="28"/>
          <w:szCs w:val="28"/>
        </w:rPr>
      </w:pPr>
      <w:r w:rsidRPr="000B4CBF">
        <w:rPr>
          <w:rFonts w:ascii="Times New Roman" w:hAnsi="Times New Roman"/>
          <w:b/>
          <w:sz w:val="28"/>
          <w:szCs w:val="28"/>
        </w:rPr>
        <w:t>СЕРОТОНИНОВЫЙ СИНДРОМ</w:t>
      </w:r>
    </w:p>
    <w:p w:rsidR="00813B6A" w:rsidRPr="000B4CBF" w:rsidRDefault="00813B6A" w:rsidP="00D32D7F">
      <w:pPr>
        <w:spacing w:after="0" w:line="360" w:lineRule="auto"/>
        <w:ind w:firstLine="709"/>
        <w:jc w:val="both"/>
        <w:rPr>
          <w:rFonts w:ascii="Times New Roman" w:hAnsi="Times New Roman"/>
          <w:b/>
          <w:sz w:val="28"/>
          <w:szCs w:val="28"/>
        </w:rPr>
      </w:pPr>
      <w:r w:rsidRPr="000B4CBF">
        <w:rPr>
          <w:rFonts w:ascii="Times New Roman" w:hAnsi="Times New Roman"/>
          <w:sz w:val="28"/>
          <w:szCs w:val="28"/>
        </w:rPr>
        <w:t xml:space="preserve">Серотониновый синдром возникает преимущественно при назначении комбинаций различных серотонинергических средств и включает психические, нервно-мышечные и вегетативные расстройства. </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Чаще всего серотониновый синдром возникает при комбинированной терапии селективными ингибиторами обратного захвата серотонина </w:t>
      </w:r>
      <w:r w:rsidRPr="000B4CBF">
        <w:rPr>
          <w:rFonts w:ascii="Times New Roman" w:hAnsi="Times New Roman"/>
          <w:sz w:val="28"/>
          <w:szCs w:val="28"/>
        </w:rPr>
        <w:lastRenderedPageBreak/>
        <w:t>(СИОЗС)</w:t>
      </w:r>
      <w:r w:rsidRPr="000B4CBF">
        <w:rPr>
          <w:rFonts w:ascii="Times New Roman" w:hAnsi="Times New Roman"/>
          <w:b/>
          <w:sz w:val="28"/>
          <w:szCs w:val="28"/>
        </w:rPr>
        <w:t xml:space="preserve"> (</w:t>
      </w:r>
      <w:r w:rsidRPr="000B4CBF">
        <w:rPr>
          <w:rFonts w:ascii="Times New Roman" w:hAnsi="Times New Roman"/>
          <w:sz w:val="28"/>
          <w:szCs w:val="28"/>
        </w:rPr>
        <w:t>циталопрам, флуоксетин, флувоксамин, пароксетин) с: 1) неселективными необратимыми ингибиторами моноаминооксидазы (ИМАО) — изокарбоксазидом, фенилзином и транилципромином, 2) селективными обратимыми ингибиторами МАО-А — моклобемидом  и МАО-Б — селегилином, 3) тразодоном, нефазодоном, литием, кломипрамином, амитриптилином, 4)  буспироном, карбамазепином, L-триптофаном, декстрометорфаном, трамадолом, дигидроэрготамином, суматриптаном</w:t>
      </w:r>
      <w:proofErr w:type="gramStart"/>
      <w:r w:rsidRPr="000B4CBF">
        <w:rPr>
          <w:rFonts w:ascii="Times New Roman" w:hAnsi="Times New Roman"/>
          <w:sz w:val="28"/>
          <w:szCs w:val="28"/>
        </w:rPr>
        <w:t xml:space="preserve"> ,</w:t>
      </w:r>
      <w:proofErr w:type="gramEnd"/>
      <w:r w:rsidRPr="000B4CBF">
        <w:rPr>
          <w:rFonts w:ascii="Times New Roman" w:hAnsi="Times New Roman"/>
          <w:sz w:val="28"/>
          <w:szCs w:val="28"/>
        </w:rPr>
        <w:t xml:space="preserve"> леводопа.  Повышение концентрации серотонина в ЦНС происходит посредством:</w:t>
      </w:r>
    </w:p>
    <w:p w:rsidR="00813B6A" w:rsidRPr="000B4CBF" w:rsidRDefault="00813B6A" w:rsidP="00D32D7F">
      <w:pPr>
        <w:pStyle w:val="a6"/>
        <w:numPr>
          <w:ilvl w:val="0"/>
          <w:numId w:val="15"/>
        </w:numPr>
        <w:spacing w:after="0" w:line="360" w:lineRule="auto"/>
        <w:jc w:val="both"/>
        <w:rPr>
          <w:rFonts w:ascii="Times New Roman" w:hAnsi="Times New Roman"/>
          <w:sz w:val="28"/>
          <w:szCs w:val="28"/>
        </w:rPr>
      </w:pPr>
      <w:r w:rsidRPr="000B4CBF">
        <w:rPr>
          <w:rFonts w:ascii="Times New Roman" w:hAnsi="Times New Roman"/>
          <w:sz w:val="28"/>
          <w:szCs w:val="28"/>
        </w:rPr>
        <w:t>повышения синтеза серотонина (L-триптофан),</w:t>
      </w:r>
    </w:p>
    <w:p w:rsidR="00813B6A" w:rsidRPr="000B4CBF" w:rsidRDefault="00813B6A" w:rsidP="00D32D7F">
      <w:pPr>
        <w:pStyle w:val="a6"/>
        <w:numPr>
          <w:ilvl w:val="0"/>
          <w:numId w:val="15"/>
        </w:numPr>
        <w:spacing w:after="0" w:line="360" w:lineRule="auto"/>
        <w:jc w:val="both"/>
        <w:rPr>
          <w:rFonts w:ascii="Times New Roman" w:hAnsi="Times New Roman"/>
          <w:sz w:val="28"/>
          <w:szCs w:val="28"/>
        </w:rPr>
      </w:pPr>
      <w:r w:rsidRPr="000B4CBF">
        <w:rPr>
          <w:rFonts w:ascii="Times New Roman" w:hAnsi="Times New Roman"/>
          <w:sz w:val="28"/>
          <w:szCs w:val="28"/>
        </w:rPr>
        <w:t>прямого воздействия на серотониновые рецепторы (литий, буспирон),</w:t>
      </w:r>
    </w:p>
    <w:p w:rsidR="00813B6A" w:rsidRPr="000B4CBF" w:rsidRDefault="00813B6A" w:rsidP="00D32D7F">
      <w:pPr>
        <w:pStyle w:val="a6"/>
        <w:numPr>
          <w:ilvl w:val="0"/>
          <w:numId w:val="16"/>
        </w:numPr>
        <w:spacing w:after="0" w:line="360" w:lineRule="auto"/>
        <w:jc w:val="both"/>
        <w:rPr>
          <w:rFonts w:ascii="Times New Roman" w:hAnsi="Times New Roman"/>
          <w:sz w:val="28"/>
          <w:szCs w:val="28"/>
        </w:rPr>
      </w:pPr>
      <w:r w:rsidRPr="000B4CBF">
        <w:rPr>
          <w:rFonts w:ascii="Times New Roman" w:hAnsi="Times New Roman"/>
          <w:sz w:val="28"/>
          <w:szCs w:val="28"/>
        </w:rPr>
        <w:t>повышения высвобождения серотонина из пресинаптической мембраны (этанол, кокаин, декстрометорфан, петидин, фенфлурамин).</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Клиническая картина</w:t>
      </w:r>
    </w:p>
    <w:p w:rsidR="00813B6A" w:rsidRPr="000B4CBF" w:rsidRDefault="00813B6A" w:rsidP="00771D8D">
      <w:pPr>
        <w:autoSpaceDE w:val="0"/>
        <w:autoSpaceDN w:val="0"/>
        <w:adjustRightInd w:val="0"/>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Серотониновый синдром включает  психические, вегетативные и нервно-мышечные нарушения. Для начального  этапа серотонинового синдрома характерны диспепсические явления (бурление, колики в животе, метеоризм, жидкий стул, тошнота, реже рвота и др.). К желудочно-кишечным расстройствам присоединяются тремор, дизартрия, неусидчивость, мышечный гипертонус, гиперрефлексия, миоклонические подёргивания. При утяжелении состояния возникают  маниакальноподобные состояния со скачкой идей, смазанной речью, нарушениями сна. В отдельных случаях наблюдаются спутанность сознания и симптомы дезориентировки. При крайне тяжелом течении, возможном (который возможен при сочетании СИОЗС и ИМАО), серотониновый синдром близок к клинике злокачественного нейролептического синдрома с резким повышением температуры. К тяжёлым осложнениям серотонинового синдрома относятся также ДВС-синдром, рабдомиолиз, миоглобинурия, почечная, печёночная и мультиорганная недостаточность, метаболический ацидоз. К летальному исходу может привести миоклонус, </w:t>
      </w:r>
      <w:proofErr w:type="gramStart"/>
      <w:r w:rsidRPr="000B4CBF">
        <w:rPr>
          <w:rFonts w:ascii="Times New Roman" w:hAnsi="Times New Roman"/>
          <w:sz w:val="28"/>
          <w:szCs w:val="28"/>
        </w:rPr>
        <w:t>затрагивающий</w:t>
      </w:r>
      <w:proofErr w:type="gramEnd"/>
      <w:r w:rsidRPr="000B4CBF">
        <w:rPr>
          <w:rFonts w:ascii="Times New Roman" w:hAnsi="Times New Roman"/>
          <w:sz w:val="28"/>
          <w:szCs w:val="28"/>
        </w:rPr>
        <w:t xml:space="preserve"> грудные мышцы. </w:t>
      </w:r>
    </w:p>
    <w:p w:rsidR="00813B6A" w:rsidRPr="000B4CBF" w:rsidRDefault="00813B6A" w:rsidP="00D32D7F">
      <w:pPr>
        <w:autoSpaceDE w:val="0"/>
        <w:autoSpaceDN w:val="0"/>
        <w:adjustRightInd w:val="0"/>
        <w:spacing w:after="0" w:line="360" w:lineRule="auto"/>
        <w:ind w:firstLine="709"/>
        <w:jc w:val="both"/>
        <w:rPr>
          <w:rFonts w:ascii="Times New Roman" w:hAnsi="Times New Roman"/>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Дифференциальная диагностика</w:t>
      </w:r>
    </w:p>
    <w:p w:rsidR="00813B6A" w:rsidRPr="000B4CBF" w:rsidRDefault="00813B6A" w:rsidP="00D32D7F">
      <w:pPr>
        <w:autoSpaceDE w:val="0"/>
        <w:autoSpaceDN w:val="0"/>
        <w:adjustRightInd w:val="0"/>
        <w:spacing w:after="0" w:line="360" w:lineRule="auto"/>
        <w:ind w:firstLine="709"/>
        <w:jc w:val="both"/>
        <w:rPr>
          <w:rFonts w:ascii="Times New Roman" w:hAnsi="Times New Roman"/>
          <w:sz w:val="28"/>
          <w:szCs w:val="28"/>
        </w:rPr>
      </w:pPr>
      <w:proofErr w:type="gramStart"/>
      <w:r w:rsidRPr="000B4CBF">
        <w:rPr>
          <w:rFonts w:ascii="Times New Roman" w:hAnsi="Times New Roman"/>
          <w:sz w:val="28"/>
          <w:szCs w:val="28"/>
        </w:rPr>
        <w:t>Серотониновый синдром следует дифференцировать с состояниями, встречающихся при энцефалитах, гипертиреоидизме, гипертоническом кризе, кататонической  шизофрении, злокачественном нейролептическом синдроме, септицемии, столбняке; при интоксикациях холинолитиками, амфетаминами, литием, галлюциногенами, кокаином, ингибиторами МАО, фенциклидином, салицилатами, стрихнином.</w:t>
      </w:r>
      <w:proofErr w:type="gramEnd"/>
    </w:p>
    <w:p w:rsidR="00813B6A" w:rsidRPr="000B4CBF" w:rsidRDefault="00813B6A" w:rsidP="00D32D7F">
      <w:pPr>
        <w:autoSpaceDE w:val="0"/>
        <w:autoSpaceDN w:val="0"/>
        <w:adjustRightInd w:val="0"/>
        <w:spacing w:after="0" w:line="360" w:lineRule="auto"/>
        <w:ind w:firstLine="709"/>
        <w:jc w:val="both"/>
        <w:rPr>
          <w:rFonts w:ascii="Times New Roman" w:hAnsi="Times New Roman"/>
          <w:b/>
          <w:sz w:val="28"/>
          <w:szCs w:val="28"/>
        </w:rPr>
      </w:pPr>
    </w:p>
    <w:p w:rsidR="00813B6A" w:rsidRPr="000B4CBF" w:rsidRDefault="00813B6A" w:rsidP="00D32D7F">
      <w:pPr>
        <w:autoSpaceDE w:val="0"/>
        <w:autoSpaceDN w:val="0"/>
        <w:adjustRightInd w:val="0"/>
        <w:spacing w:after="0" w:line="360" w:lineRule="auto"/>
        <w:ind w:firstLine="709"/>
        <w:jc w:val="both"/>
        <w:rPr>
          <w:rFonts w:ascii="Times New Roman" w:hAnsi="Times New Roman"/>
          <w:b/>
          <w:sz w:val="28"/>
          <w:szCs w:val="28"/>
        </w:rPr>
      </w:pPr>
      <w:r w:rsidRPr="000B4CBF">
        <w:rPr>
          <w:rFonts w:ascii="Times New Roman" w:hAnsi="Times New Roman"/>
          <w:b/>
          <w:sz w:val="28"/>
          <w:szCs w:val="28"/>
        </w:rPr>
        <w:t xml:space="preserve">Вопросы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w:t>
      </w:r>
    </w:p>
    <w:p w:rsidR="00813B6A" w:rsidRPr="000B4CBF" w:rsidRDefault="00813B6A" w:rsidP="00D32D7F">
      <w:pPr>
        <w:spacing w:after="0" w:line="360" w:lineRule="auto"/>
        <w:jc w:val="both"/>
        <w:rPr>
          <w:rFonts w:ascii="Times New Roman" w:hAnsi="Times New Roman"/>
          <w:sz w:val="28"/>
          <w:szCs w:val="28"/>
        </w:rPr>
      </w:pPr>
      <w:r w:rsidRPr="000B4CBF">
        <w:rPr>
          <w:rFonts w:ascii="Times New Roman" w:hAnsi="Times New Roman"/>
          <w:sz w:val="28"/>
          <w:szCs w:val="28"/>
        </w:rPr>
        <w:t>Выяснить, какие психотропные лекарственные средства принимал больной, длительность приема психотропных средств, имеются ли у больного в анамнезе психические и соматические заболевания; уточнить сопутствующие симптомы (потеря сознания, затруднение дыхания, тошнота и рвота и др.).</w:t>
      </w:r>
    </w:p>
    <w:p w:rsidR="00813B6A" w:rsidRPr="000B4CBF" w:rsidRDefault="00813B6A" w:rsidP="00D32D7F">
      <w:pPr>
        <w:spacing w:after="0" w:line="360" w:lineRule="auto"/>
        <w:jc w:val="both"/>
        <w:rPr>
          <w:rFonts w:ascii="Times New Roman" w:hAnsi="Times New Roman"/>
          <w:b/>
          <w:sz w:val="28"/>
          <w:szCs w:val="28"/>
        </w:rPr>
      </w:pPr>
      <w:r w:rsidRPr="000B4CBF">
        <w:rPr>
          <w:rFonts w:ascii="Times New Roman" w:hAnsi="Times New Roman"/>
          <w:b/>
          <w:sz w:val="28"/>
          <w:szCs w:val="28"/>
        </w:rPr>
        <w:t xml:space="preserve">Советы </w:t>
      </w:r>
      <w:proofErr w:type="gramStart"/>
      <w:r w:rsidRPr="000B4CBF">
        <w:rPr>
          <w:rFonts w:ascii="Times New Roman" w:hAnsi="Times New Roman"/>
          <w:b/>
          <w:sz w:val="28"/>
          <w:szCs w:val="28"/>
        </w:rPr>
        <w:t>позвонившему</w:t>
      </w:r>
      <w:proofErr w:type="gramEnd"/>
      <w:r w:rsidRPr="000B4CBF">
        <w:rPr>
          <w:rFonts w:ascii="Times New Roman" w:hAnsi="Times New Roman"/>
          <w:b/>
          <w:sz w:val="28"/>
          <w:szCs w:val="28"/>
        </w:rPr>
        <w:t>:</w:t>
      </w:r>
    </w:p>
    <w:p w:rsidR="00813B6A" w:rsidRPr="000B4CBF" w:rsidRDefault="00813B6A" w:rsidP="00D32D7F">
      <w:pPr>
        <w:spacing w:after="0" w:line="360" w:lineRule="auto"/>
        <w:jc w:val="both"/>
        <w:rPr>
          <w:rFonts w:ascii="Times New Roman" w:hAnsi="Times New Roman"/>
          <w:b/>
          <w:sz w:val="28"/>
          <w:szCs w:val="28"/>
        </w:rPr>
      </w:pPr>
      <w:r w:rsidRPr="000B4CBF">
        <w:rPr>
          <w:rFonts w:ascii="Times New Roman" w:hAnsi="Times New Roman"/>
          <w:sz w:val="28"/>
          <w:szCs w:val="28"/>
        </w:rPr>
        <w:t>Не оставляйте больного без присмотра.</w:t>
      </w:r>
    </w:p>
    <w:p w:rsidR="00813B6A" w:rsidRPr="000B4CBF" w:rsidRDefault="00813B6A" w:rsidP="00D32D7F">
      <w:pPr>
        <w:autoSpaceDE w:val="0"/>
        <w:autoSpaceDN w:val="0"/>
        <w:adjustRightInd w:val="0"/>
        <w:spacing w:after="0" w:line="360" w:lineRule="auto"/>
        <w:ind w:firstLine="709"/>
        <w:jc w:val="both"/>
        <w:rPr>
          <w:rFonts w:ascii="Times New Roman" w:hAnsi="Times New Roman"/>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Действия на вызове</w:t>
      </w: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Диагностика</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t>Диагноз основывается на клинических симптомах, особенностях действия принимаемых препаратов и результатах исключения болезней с похожей клинической картиной.  Предложены следующие критерии для диагностики серотонинового синдрома:</w:t>
      </w:r>
    </w:p>
    <w:p w:rsidR="00813B6A" w:rsidRPr="000B4CBF" w:rsidRDefault="00813B6A" w:rsidP="005E2EC8">
      <w:pPr>
        <w:pStyle w:val="a6"/>
        <w:numPr>
          <w:ilvl w:val="0"/>
          <w:numId w:val="24"/>
        </w:numPr>
        <w:spacing w:after="0" w:line="360" w:lineRule="auto"/>
        <w:jc w:val="both"/>
        <w:rPr>
          <w:rFonts w:ascii="Times New Roman" w:hAnsi="Times New Roman"/>
          <w:sz w:val="28"/>
          <w:szCs w:val="28"/>
        </w:rPr>
      </w:pPr>
      <w:r w:rsidRPr="000B4CBF">
        <w:rPr>
          <w:rFonts w:ascii="Times New Roman" w:hAnsi="Times New Roman"/>
          <w:sz w:val="28"/>
          <w:szCs w:val="28"/>
        </w:rPr>
        <w:t xml:space="preserve">появление как минимум 3 из ниже описанных симптомов: ажитации, лихорадки, гиперрефлексии, миоклонии, диареи, нарушения координации,  гипергидроза, озноба, спутанности, связанных с началом терапии серотонинергическим веществом, или с повышением его дозы, или с добавлением другого серотонинергического вещества;   </w:t>
      </w:r>
    </w:p>
    <w:p w:rsidR="00813B6A" w:rsidRPr="000B4CBF" w:rsidRDefault="00813B6A" w:rsidP="005E2EC8">
      <w:pPr>
        <w:pStyle w:val="a6"/>
        <w:numPr>
          <w:ilvl w:val="0"/>
          <w:numId w:val="24"/>
        </w:numPr>
        <w:spacing w:after="0" w:line="360" w:lineRule="auto"/>
        <w:jc w:val="both"/>
        <w:rPr>
          <w:rFonts w:ascii="Times New Roman" w:hAnsi="Times New Roman"/>
          <w:sz w:val="28"/>
          <w:szCs w:val="28"/>
        </w:rPr>
      </w:pPr>
      <w:r w:rsidRPr="000B4CBF">
        <w:rPr>
          <w:rFonts w:ascii="Times New Roman" w:hAnsi="Times New Roman"/>
          <w:sz w:val="28"/>
          <w:szCs w:val="28"/>
        </w:rPr>
        <w:lastRenderedPageBreak/>
        <w:t xml:space="preserve">исключение других возможных причин — инфекций, метаболических нарушений, интоксикаций препаратами, синдрома отмены и </w:t>
      </w:r>
      <w:proofErr w:type="gramStart"/>
      <w:r w:rsidRPr="000B4CBF">
        <w:rPr>
          <w:rFonts w:ascii="Times New Roman" w:hAnsi="Times New Roman"/>
          <w:sz w:val="28"/>
          <w:szCs w:val="28"/>
        </w:rPr>
        <w:t>др</w:t>
      </w:r>
      <w:proofErr w:type="gramEnd"/>
      <w:r w:rsidRPr="000B4CBF">
        <w:rPr>
          <w:rFonts w:ascii="Times New Roman" w:hAnsi="Times New Roman"/>
          <w:sz w:val="28"/>
          <w:szCs w:val="28"/>
        </w:rPr>
        <w:t>;</w:t>
      </w:r>
    </w:p>
    <w:p w:rsidR="00813B6A" w:rsidRPr="000B4CBF" w:rsidRDefault="00813B6A" w:rsidP="005E2EC8">
      <w:pPr>
        <w:pStyle w:val="a6"/>
        <w:numPr>
          <w:ilvl w:val="0"/>
          <w:numId w:val="24"/>
        </w:numPr>
        <w:spacing w:after="0" w:line="360" w:lineRule="auto"/>
        <w:jc w:val="both"/>
        <w:rPr>
          <w:rFonts w:ascii="Times New Roman" w:hAnsi="Times New Roman"/>
          <w:sz w:val="28"/>
          <w:szCs w:val="28"/>
        </w:rPr>
      </w:pPr>
      <w:r w:rsidRPr="000B4CBF">
        <w:rPr>
          <w:rFonts w:ascii="Times New Roman" w:hAnsi="Times New Roman"/>
          <w:sz w:val="28"/>
          <w:szCs w:val="28"/>
        </w:rPr>
        <w:t>непосредственно перед возникновением симптомов болезни пациенту не назначали нейролептик или не повышали его дозу (если он был назначен давно).</w:t>
      </w:r>
    </w:p>
    <w:p w:rsidR="00813B6A" w:rsidRPr="000B4CBF" w:rsidRDefault="00813B6A" w:rsidP="00D32D7F">
      <w:pPr>
        <w:autoSpaceDE w:val="0"/>
        <w:autoSpaceDN w:val="0"/>
        <w:adjustRightInd w:val="0"/>
        <w:spacing w:after="0" w:line="360" w:lineRule="auto"/>
        <w:jc w:val="center"/>
        <w:rPr>
          <w:rFonts w:ascii="Times New Roman" w:hAnsi="Times New Roman"/>
          <w:b/>
          <w:sz w:val="28"/>
          <w:szCs w:val="28"/>
        </w:rPr>
      </w:pPr>
      <w:r w:rsidRPr="000B4CBF">
        <w:rPr>
          <w:rFonts w:ascii="Times New Roman" w:hAnsi="Times New Roman"/>
          <w:b/>
          <w:sz w:val="28"/>
          <w:szCs w:val="28"/>
        </w:rPr>
        <w:t>Осмотр</w:t>
      </w:r>
    </w:p>
    <w:p w:rsidR="00813B6A" w:rsidRPr="000B4CBF" w:rsidRDefault="00813B6A" w:rsidP="00D32D7F">
      <w:pPr>
        <w:spacing w:after="0" w:line="360" w:lineRule="auto"/>
        <w:jc w:val="both"/>
        <w:rPr>
          <w:rFonts w:ascii="Times New Roman" w:hAnsi="Times New Roman"/>
          <w:sz w:val="28"/>
          <w:szCs w:val="28"/>
        </w:rPr>
      </w:pPr>
      <w:r w:rsidRPr="000B4CBF">
        <w:rPr>
          <w:rFonts w:ascii="Times New Roman" w:hAnsi="Times New Roman"/>
          <w:sz w:val="28"/>
          <w:szCs w:val="28"/>
        </w:rPr>
        <w:t xml:space="preserve">При осмотре обращают внимание на выявление признаков, характерных для серотонинового синдрома: изменение температуры, повышенное потоотделение, изменение лица (маскообразность, сальность), зрачков (мидриаз), </w:t>
      </w:r>
      <w:proofErr w:type="gramStart"/>
      <w:r w:rsidRPr="000B4CBF">
        <w:rPr>
          <w:rFonts w:ascii="Times New Roman" w:hAnsi="Times New Roman"/>
          <w:sz w:val="28"/>
          <w:szCs w:val="28"/>
        </w:rPr>
        <w:t>сердечно-сосудистую</w:t>
      </w:r>
      <w:proofErr w:type="gramEnd"/>
      <w:r w:rsidRPr="000B4CBF">
        <w:rPr>
          <w:rFonts w:ascii="Times New Roman" w:hAnsi="Times New Roman"/>
          <w:sz w:val="28"/>
          <w:szCs w:val="28"/>
        </w:rPr>
        <w:t xml:space="preserve"> симптоматику (глухость сердечных тонов, повышение или снижение пульса,  артериальную гипертензию или гипотензию). </w:t>
      </w:r>
    </w:p>
    <w:p w:rsidR="00813B6A" w:rsidRPr="000B4CBF" w:rsidRDefault="00813B6A" w:rsidP="00D32D7F">
      <w:pPr>
        <w:autoSpaceDE w:val="0"/>
        <w:autoSpaceDN w:val="0"/>
        <w:adjustRightInd w:val="0"/>
        <w:spacing w:after="0" w:line="360" w:lineRule="auto"/>
        <w:jc w:val="center"/>
        <w:rPr>
          <w:rFonts w:ascii="Times New Roman" w:hAnsi="Times New Roman"/>
          <w:b/>
          <w:bCs/>
          <w:sz w:val="28"/>
          <w:szCs w:val="28"/>
        </w:rPr>
      </w:pPr>
      <w:r w:rsidRPr="000B4CBF">
        <w:rPr>
          <w:rFonts w:ascii="Times New Roman" w:hAnsi="Times New Roman"/>
          <w:b/>
          <w:bCs/>
          <w:sz w:val="28"/>
          <w:szCs w:val="28"/>
        </w:rPr>
        <w:t>Лечение</w:t>
      </w:r>
    </w:p>
    <w:p w:rsidR="00813B6A" w:rsidRPr="000B4CBF" w:rsidRDefault="00813B6A" w:rsidP="00771D8D">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b/>
          <w:sz w:val="28"/>
          <w:szCs w:val="28"/>
        </w:rPr>
        <w:t xml:space="preserve">Показания к госпитализации: </w:t>
      </w:r>
      <w:r w:rsidRPr="000B4CBF">
        <w:rPr>
          <w:rFonts w:ascii="Times New Roman" w:hAnsi="Times New Roman"/>
          <w:bCs/>
          <w:sz w:val="28"/>
          <w:szCs w:val="28"/>
        </w:rPr>
        <w:t>экстренная</w:t>
      </w:r>
      <w:r w:rsidRPr="000B4CBF">
        <w:rPr>
          <w:rFonts w:ascii="Times New Roman" w:hAnsi="Times New Roman"/>
          <w:sz w:val="28"/>
          <w:szCs w:val="28"/>
        </w:rPr>
        <w:t xml:space="preserve"> госпитализация по жизненным показаниям в психосоматическое отделение многопрофильного стационара.</w:t>
      </w:r>
    </w:p>
    <w:p w:rsidR="00813B6A" w:rsidRPr="000B4CBF" w:rsidRDefault="00813B6A" w:rsidP="00771D8D">
      <w:pPr>
        <w:autoSpaceDE w:val="0"/>
        <w:autoSpaceDN w:val="0"/>
        <w:adjustRightInd w:val="0"/>
        <w:spacing w:after="0" w:line="360" w:lineRule="auto"/>
        <w:jc w:val="both"/>
        <w:rPr>
          <w:rFonts w:ascii="Times New Roman" w:hAnsi="Times New Roman"/>
          <w:sz w:val="28"/>
          <w:szCs w:val="28"/>
        </w:rPr>
      </w:pPr>
      <w:r w:rsidRPr="000B4CBF">
        <w:rPr>
          <w:rFonts w:ascii="Times New Roman" w:hAnsi="Times New Roman"/>
          <w:b/>
          <w:sz w:val="28"/>
          <w:szCs w:val="28"/>
        </w:rPr>
        <w:t>Мероприятия на догоспитальном этапе:</w:t>
      </w:r>
    </w:p>
    <w:p w:rsidR="00813B6A" w:rsidRPr="000B4CBF" w:rsidRDefault="00813B6A" w:rsidP="00771D8D">
      <w:pPr>
        <w:spacing w:after="0" w:line="360" w:lineRule="auto"/>
        <w:jc w:val="both"/>
        <w:rPr>
          <w:rFonts w:ascii="Times New Roman" w:hAnsi="Times New Roman"/>
          <w:sz w:val="28"/>
          <w:szCs w:val="28"/>
        </w:rPr>
      </w:pPr>
      <w:r w:rsidRPr="000B4CBF">
        <w:rPr>
          <w:rFonts w:ascii="Times New Roman" w:hAnsi="Times New Roman"/>
          <w:sz w:val="28"/>
          <w:szCs w:val="28"/>
        </w:rPr>
        <w:t xml:space="preserve">- Мероприятия по снижению температуры: наложение пузырей со льдом на область крупных сосудов, влажные холодные обертывания и т.п. </w:t>
      </w:r>
    </w:p>
    <w:p w:rsidR="00813B6A" w:rsidRPr="000B4CBF" w:rsidRDefault="00813B6A" w:rsidP="00771D8D">
      <w:pPr>
        <w:spacing w:after="0" w:line="360" w:lineRule="auto"/>
        <w:jc w:val="both"/>
        <w:rPr>
          <w:rFonts w:ascii="Times New Roman" w:hAnsi="Times New Roman"/>
          <w:sz w:val="28"/>
          <w:szCs w:val="28"/>
        </w:rPr>
      </w:pPr>
      <w:r w:rsidRPr="000B4CBF">
        <w:rPr>
          <w:rFonts w:ascii="Times New Roman" w:hAnsi="Times New Roman"/>
          <w:sz w:val="28"/>
          <w:szCs w:val="28"/>
        </w:rPr>
        <w:t>- Н</w:t>
      </w:r>
      <w:r w:rsidRPr="000B4CBF">
        <w:rPr>
          <w:rFonts w:ascii="Times New Roman" w:hAnsi="Times New Roman"/>
          <w:sz w:val="28"/>
          <w:szCs w:val="28"/>
          <w:shd w:val="clear" w:color="auto" w:fill="FFFFFF"/>
        </w:rPr>
        <w:t>емедленная отмена серотониноэргических  препаратов.</w:t>
      </w:r>
    </w:p>
    <w:p w:rsidR="00813B6A" w:rsidRPr="000B4CBF" w:rsidRDefault="00813B6A" w:rsidP="00771D8D">
      <w:pPr>
        <w:autoSpaceDE w:val="0"/>
        <w:autoSpaceDN w:val="0"/>
        <w:adjustRightInd w:val="0"/>
        <w:spacing w:after="0" w:line="360" w:lineRule="auto"/>
        <w:jc w:val="both"/>
        <w:rPr>
          <w:rFonts w:ascii="Times New Roman" w:hAnsi="Times New Roman"/>
          <w:b/>
          <w:sz w:val="28"/>
          <w:szCs w:val="28"/>
        </w:rPr>
      </w:pPr>
    </w:p>
    <w:p w:rsidR="00813B6A" w:rsidRPr="000B4CBF" w:rsidRDefault="00813B6A" w:rsidP="00D32D7F">
      <w:pPr>
        <w:autoSpaceDE w:val="0"/>
        <w:autoSpaceDN w:val="0"/>
        <w:adjustRightInd w:val="0"/>
        <w:spacing w:after="0" w:line="360" w:lineRule="auto"/>
        <w:jc w:val="center"/>
        <w:rPr>
          <w:rFonts w:ascii="Times New Roman" w:hAnsi="Times New Roman"/>
          <w:sz w:val="28"/>
          <w:szCs w:val="28"/>
        </w:rPr>
      </w:pPr>
      <w:r w:rsidRPr="000B4CBF">
        <w:rPr>
          <w:rFonts w:ascii="Times New Roman" w:hAnsi="Times New Roman"/>
          <w:b/>
          <w:sz w:val="28"/>
          <w:szCs w:val="28"/>
        </w:rPr>
        <w:t xml:space="preserve">Способ применения и дозы лекарственных средств </w:t>
      </w:r>
      <w:r w:rsidRPr="000B4CBF">
        <w:rPr>
          <w:rFonts w:ascii="Times New Roman" w:hAnsi="Times New Roman"/>
          <w:b/>
          <w:bCs/>
          <w:sz w:val="28"/>
          <w:szCs w:val="28"/>
        </w:rPr>
        <w:t>(</w:t>
      </w:r>
      <w:r w:rsidRPr="000B4CBF">
        <w:rPr>
          <w:rFonts w:ascii="Times New Roman" w:hAnsi="Times New Roman"/>
          <w:b/>
          <w:bCs/>
          <w:sz w:val="28"/>
          <w:szCs w:val="28"/>
          <w:lang w:val="en-US"/>
        </w:rPr>
        <w:t>D</w:t>
      </w:r>
      <w:r w:rsidRPr="000B4CBF">
        <w:rPr>
          <w:rFonts w:ascii="Times New Roman" w:hAnsi="Times New Roman"/>
          <w:b/>
          <w:bCs/>
          <w:sz w:val="28"/>
          <w:szCs w:val="28"/>
        </w:rPr>
        <w:t xml:space="preserve">,4) </w:t>
      </w:r>
    </w:p>
    <w:p w:rsidR="00813B6A" w:rsidRPr="000B4CBF" w:rsidRDefault="00813B6A" w:rsidP="00D32D7F">
      <w:pPr>
        <w:spacing w:after="0" w:line="360" w:lineRule="auto"/>
        <w:ind w:firstLine="709"/>
        <w:rPr>
          <w:rFonts w:ascii="Times New Roman" w:hAnsi="Times New Roman"/>
          <w:sz w:val="28"/>
          <w:szCs w:val="28"/>
        </w:rPr>
      </w:pPr>
      <w:r w:rsidRPr="000B4CBF">
        <w:rPr>
          <w:rFonts w:ascii="Times New Roman" w:hAnsi="Times New Roman"/>
          <w:sz w:val="28"/>
          <w:szCs w:val="28"/>
        </w:rPr>
        <w:t xml:space="preserve">Диазепам -  при  в/в и в/м введении </w:t>
      </w:r>
      <w:proofErr w:type="gramStart"/>
      <w:r w:rsidRPr="000B4CBF">
        <w:rPr>
          <w:rFonts w:ascii="Times New Roman" w:hAnsi="Times New Roman"/>
          <w:sz w:val="28"/>
          <w:szCs w:val="28"/>
        </w:rPr>
        <w:t>средняя</w:t>
      </w:r>
      <w:proofErr w:type="gramEnd"/>
      <w:r w:rsidRPr="000B4CBF">
        <w:rPr>
          <w:rFonts w:ascii="Times New Roman" w:hAnsi="Times New Roman"/>
          <w:sz w:val="28"/>
          <w:szCs w:val="28"/>
        </w:rPr>
        <w:t xml:space="preserve"> разовая — 10 мг (2 мл 0,5% раствора)</w:t>
      </w:r>
    </w:p>
    <w:p w:rsidR="00813B6A" w:rsidRPr="000B4CBF" w:rsidRDefault="00813B6A" w:rsidP="00D32D7F">
      <w:pPr>
        <w:spacing w:after="0" w:line="360" w:lineRule="auto"/>
        <w:jc w:val="center"/>
        <w:rPr>
          <w:rFonts w:ascii="Times New Roman" w:hAnsi="Times New Roman"/>
          <w:b/>
          <w:sz w:val="28"/>
          <w:szCs w:val="28"/>
        </w:rPr>
      </w:pPr>
      <w:r w:rsidRPr="000B4CBF">
        <w:rPr>
          <w:rFonts w:ascii="Times New Roman" w:hAnsi="Times New Roman"/>
          <w:b/>
          <w:sz w:val="28"/>
          <w:szCs w:val="28"/>
        </w:rPr>
        <w:t>Часто совершаемые ошибки</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Ошибки при дифференциальной диагностике между </w:t>
      </w:r>
      <w:r w:rsidRPr="000B4CBF">
        <w:rPr>
          <w:rFonts w:ascii="Times New Roman" w:hAnsi="Times New Roman"/>
          <w:sz w:val="28"/>
          <w:szCs w:val="28"/>
          <w:lang w:eastAsia="ru-RU"/>
        </w:rPr>
        <w:t xml:space="preserve">фебрильной шизофренией, кататонической шизофренией, злокачественным нейролептическим  синдромом. </w:t>
      </w:r>
    </w:p>
    <w:p w:rsidR="00813B6A" w:rsidRPr="000B4CBF" w:rsidRDefault="00813B6A" w:rsidP="00D32D7F">
      <w:pPr>
        <w:spacing w:after="0" w:line="360" w:lineRule="auto"/>
        <w:jc w:val="both"/>
        <w:rPr>
          <w:rStyle w:val="BodyTextChar"/>
          <w:b/>
          <w:sz w:val="28"/>
          <w:szCs w:val="28"/>
        </w:rPr>
      </w:pPr>
    </w:p>
    <w:p w:rsidR="00813B6A" w:rsidRPr="000B4CBF" w:rsidRDefault="00813B6A" w:rsidP="00D32D7F">
      <w:pPr>
        <w:spacing w:after="0" w:line="360" w:lineRule="auto"/>
        <w:jc w:val="both"/>
        <w:rPr>
          <w:rFonts w:ascii="Times New Roman" w:hAnsi="Times New Roman"/>
          <w:sz w:val="28"/>
          <w:szCs w:val="28"/>
        </w:rPr>
      </w:pPr>
      <w:r w:rsidRPr="000B4CBF">
        <w:rPr>
          <w:rStyle w:val="BodyTextChar"/>
          <w:b/>
          <w:sz w:val="28"/>
          <w:szCs w:val="28"/>
        </w:rPr>
        <w:t>Оказание скорой медицинской помощи на госпитальном этапе</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lastRenderedPageBreak/>
        <w:t>Чаще всего серотониновый синдром протекает без тяжелых последствий. Основное мероприятие — отмена всех серотонинергических препаратов, что у большинства пациентов приводит к быстрому уменьшению симптомов в течение 6 – 12 часов, и к их полному исчезновению в течение суток. Лечение в легких случаях включает госпитализацию. Для уменьшения миоклоний назначают бензодиазепины (диазепам, лоразепам), для понижения температуры тела применяют внешнее охлаждение.</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rPr>
        <w:t xml:space="preserve">Подъем температуры тела до 40,5°C и более свидетельствует об угрозе для жизни пациента. Таким пациентам необходимы интенсивное внешнее охлаждение, при нарушении дыхания эндотрахеальная интубация, перевод на ИВЛ и введение миорелаксантов. Перевод на ИВЛ и введение миорелаксантов бывают эффективными при лечении гипертермии и предупреждение таких её осложнений, как рабдомиолиз и </w:t>
      </w:r>
      <w:proofErr w:type="gramStart"/>
      <w:r w:rsidRPr="000B4CBF">
        <w:rPr>
          <w:rFonts w:ascii="Times New Roman" w:hAnsi="Times New Roman"/>
          <w:sz w:val="28"/>
          <w:szCs w:val="28"/>
        </w:rPr>
        <w:t>внутрисосудистая</w:t>
      </w:r>
      <w:proofErr w:type="gramEnd"/>
      <w:r w:rsidRPr="000B4CBF">
        <w:rPr>
          <w:rFonts w:ascii="Times New Roman" w:hAnsi="Times New Roman"/>
          <w:sz w:val="28"/>
          <w:szCs w:val="28"/>
        </w:rPr>
        <w:t xml:space="preserve"> диссеминирующая коагулопатия.</w:t>
      </w:r>
    </w:p>
    <w:p w:rsidR="00813B6A" w:rsidRPr="000B4CBF" w:rsidRDefault="00813B6A" w:rsidP="00D32D7F">
      <w:pPr>
        <w:spacing w:after="0" w:line="360" w:lineRule="auto"/>
        <w:ind w:firstLine="709"/>
        <w:jc w:val="center"/>
        <w:rPr>
          <w:rFonts w:ascii="Times New Roman" w:hAnsi="Times New Roman"/>
          <w:sz w:val="28"/>
          <w:szCs w:val="28"/>
          <w:lang w:val="en-US"/>
        </w:rPr>
      </w:pPr>
      <w:r w:rsidRPr="000B4CBF">
        <w:rPr>
          <w:rFonts w:ascii="Times New Roman" w:hAnsi="Times New Roman"/>
          <w:sz w:val="28"/>
          <w:szCs w:val="28"/>
        </w:rPr>
        <w:t>Литература</w:t>
      </w:r>
      <w:r w:rsidRPr="00AF2859">
        <w:rPr>
          <w:rFonts w:ascii="Times New Roman" w:hAnsi="Times New Roman"/>
          <w:sz w:val="28"/>
          <w:szCs w:val="28"/>
          <w:lang w:val="en-US"/>
        </w:rPr>
        <w:t>:</w:t>
      </w:r>
    </w:p>
    <w:p w:rsidR="00813B6A" w:rsidRPr="000B4CBF" w:rsidRDefault="00813B6A" w:rsidP="00D32D7F">
      <w:pPr>
        <w:spacing w:after="0" w:line="360" w:lineRule="auto"/>
        <w:ind w:firstLine="709"/>
        <w:jc w:val="both"/>
        <w:rPr>
          <w:rFonts w:ascii="Times New Roman" w:hAnsi="Times New Roman"/>
          <w:sz w:val="28"/>
          <w:szCs w:val="28"/>
          <w:lang w:val="en-US"/>
        </w:rPr>
      </w:pPr>
      <w:proofErr w:type="gramStart"/>
      <w:r w:rsidRPr="000B4CBF">
        <w:rPr>
          <w:rFonts w:ascii="Times New Roman" w:hAnsi="Times New Roman"/>
          <w:sz w:val="28"/>
          <w:szCs w:val="28"/>
          <w:lang w:val="en-US"/>
        </w:rPr>
        <w:t>Aiderman.</w:t>
      </w:r>
      <w:proofErr w:type="gramEnd"/>
      <w:r w:rsidRPr="000B4CBF">
        <w:rPr>
          <w:rFonts w:ascii="Times New Roman" w:hAnsi="Times New Roman"/>
          <w:sz w:val="28"/>
          <w:szCs w:val="28"/>
          <w:lang w:val="en-US"/>
        </w:rPr>
        <w:t xml:space="preserve"> C.P., P.C. Lee: Comment: Serotonin syndrome associated with combined sertralin-amitriptyline treatment. Ann. Pharmcother. </w:t>
      </w:r>
      <w:proofErr w:type="gramStart"/>
      <w:r w:rsidRPr="000B4CBF">
        <w:rPr>
          <w:rFonts w:ascii="Times New Roman" w:hAnsi="Times New Roman"/>
          <w:sz w:val="28"/>
          <w:szCs w:val="28"/>
          <w:lang w:val="en-US"/>
        </w:rPr>
        <w:t>V.30. 1996.</w:t>
      </w:r>
      <w:proofErr w:type="gramEnd"/>
      <w:r w:rsidRPr="000B4CBF">
        <w:rPr>
          <w:rFonts w:ascii="Times New Roman" w:hAnsi="Times New Roman"/>
          <w:sz w:val="28"/>
          <w:szCs w:val="28"/>
          <w:lang w:val="en-US"/>
        </w:rPr>
        <w:t xml:space="preserve"> </w:t>
      </w:r>
      <w:proofErr w:type="gramStart"/>
      <w:r w:rsidRPr="000B4CBF">
        <w:rPr>
          <w:rFonts w:ascii="Times New Roman" w:hAnsi="Times New Roman"/>
          <w:sz w:val="28"/>
          <w:szCs w:val="28"/>
          <w:lang w:val="en-US"/>
        </w:rPr>
        <w:t>P. 1499 — 1500.</w:t>
      </w:r>
      <w:proofErr w:type="gramEnd"/>
      <w:r w:rsidRPr="000B4CBF">
        <w:rPr>
          <w:rFonts w:ascii="Times New Roman" w:hAnsi="Times New Roman"/>
          <w:sz w:val="28"/>
          <w:szCs w:val="28"/>
          <w:lang w:val="en-US"/>
        </w:rPr>
        <w:t xml:space="preserve"> </w:t>
      </w:r>
    </w:p>
    <w:p w:rsidR="00813B6A" w:rsidRPr="000B4CBF" w:rsidRDefault="00813B6A" w:rsidP="00D32D7F">
      <w:pPr>
        <w:spacing w:after="0" w:line="360" w:lineRule="auto"/>
        <w:ind w:firstLine="709"/>
        <w:jc w:val="both"/>
        <w:rPr>
          <w:rFonts w:ascii="Times New Roman" w:hAnsi="Times New Roman"/>
          <w:sz w:val="28"/>
          <w:szCs w:val="28"/>
          <w:lang w:val="de-DE"/>
        </w:rPr>
      </w:pPr>
      <w:r w:rsidRPr="000B4CBF">
        <w:rPr>
          <w:rFonts w:ascii="Times New Roman" w:hAnsi="Times New Roman"/>
          <w:sz w:val="28"/>
          <w:szCs w:val="28"/>
          <w:lang w:val="en-US"/>
        </w:rPr>
        <w:t xml:space="preserve">2. Baetz M.D. Malcolm: Serotonin syndrome from fluvoxamine and buspirone. // Canad. </w:t>
      </w:r>
      <w:r w:rsidRPr="000B4CBF">
        <w:rPr>
          <w:rFonts w:ascii="Times New Roman" w:hAnsi="Times New Roman"/>
          <w:sz w:val="28"/>
          <w:szCs w:val="28"/>
          <w:lang w:val="de-DE"/>
        </w:rPr>
        <w:t>J. Psychiatry. 1995. V.40. P. 428 — 429.</w:t>
      </w:r>
    </w:p>
    <w:p w:rsidR="00813B6A" w:rsidRPr="000B4CBF" w:rsidRDefault="00813B6A" w:rsidP="00D32D7F">
      <w:pPr>
        <w:spacing w:after="0" w:line="360" w:lineRule="auto"/>
        <w:ind w:firstLine="709"/>
        <w:jc w:val="both"/>
        <w:rPr>
          <w:rFonts w:ascii="Times New Roman" w:hAnsi="Times New Roman"/>
          <w:sz w:val="28"/>
          <w:szCs w:val="28"/>
          <w:lang w:val="en-US"/>
        </w:rPr>
      </w:pPr>
      <w:r w:rsidRPr="000B4CBF">
        <w:rPr>
          <w:rFonts w:ascii="Times New Roman" w:hAnsi="Times New Roman"/>
          <w:sz w:val="28"/>
          <w:szCs w:val="28"/>
          <w:lang w:val="de-DE"/>
        </w:rPr>
        <w:t xml:space="preserve">3. Beasley C.M., Masica D.N., Heiligenstein J.H. et al. </w:t>
      </w:r>
      <w:r w:rsidRPr="000B4CBF">
        <w:rPr>
          <w:rFonts w:ascii="Times New Roman" w:hAnsi="Times New Roman"/>
          <w:sz w:val="28"/>
          <w:szCs w:val="28"/>
          <w:lang w:val="en-US"/>
        </w:rPr>
        <w:t xml:space="preserve">Possible monoamine oxidase inhibitor — serotonin uptake inhibitor interaction: Fluoxetine clinical data and preclinical findings.// J. Clin. </w:t>
      </w:r>
      <w:proofErr w:type="gramStart"/>
      <w:r w:rsidRPr="000B4CBF">
        <w:rPr>
          <w:rFonts w:ascii="Times New Roman" w:hAnsi="Times New Roman"/>
          <w:sz w:val="28"/>
          <w:szCs w:val="28"/>
          <w:lang w:val="en-US"/>
        </w:rPr>
        <w:t>Psychopharmacol.</w:t>
      </w:r>
      <w:proofErr w:type="gramEnd"/>
      <w:r w:rsidRPr="000B4CBF">
        <w:rPr>
          <w:rFonts w:ascii="Times New Roman" w:hAnsi="Times New Roman"/>
          <w:sz w:val="28"/>
          <w:szCs w:val="28"/>
          <w:lang w:val="en-US"/>
        </w:rPr>
        <w:t xml:space="preserve"> 1993. V.13. </w:t>
      </w:r>
      <w:proofErr w:type="gramStart"/>
      <w:r w:rsidRPr="000B4CBF">
        <w:rPr>
          <w:rFonts w:ascii="Times New Roman" w:hAnsi="Times New Roman"/>
          <w:sz w:val="28"/>
          <w:szCs w:val="28"/>
          <w:lang w:val="en-US"/>
        </w:rPr>
        <w:t>P.  312</w:t>
      </w:r>
      <w:proofErr w:type="gramEnd"/>
      <w:r w:rsidRPr="000B4CBF">
        <w:rPr>
          <w:rFonts w:ascii="Times New Roman" w:hAnsi="Times New Roman"/>
          <w:sz w:val="28"/>
          <w:szCs w:val="28"/>
          <w:lang w:val="en-US"/>
        </w:rPr>
        <w:t xml:space="preserve"> — 320.</w:t>
      </w:r>
    </w:p>
    <w:p w:rsidR="00813B6A" w:rsidRPr="000B4CBF" w:rsidRDefault="00813B6A" w:rsidP="00D32D7F">
      <w:pPr>
        <w:spacing w:after="0" w:line="360" w:lineRule="auto"/>
        <w:ind w:firstLine="709"/>
        <w:jc w:val="both"/>
        <w:rPr>
          <w:rFonts w:ascii="Times New Roman" w:hAnsi="Times New Roman"/>
          <w:sz w:val="28"/>
          <w:szCs w:val="28"/>
        </w:rPr>
      </w:pPr>
      <w:r w:rsidRPr="000B4CBF">
        <w:rPr>
          <w:rFonts w:ascii="Times New Roman" w:hAnsi="Times New Roman"/>
          <w:sz w:val="28"/>
          <w:szCs w:val="28"/>
          <w:lang w:val="en-US"/>
        </w:rPr>
        <w:t xml:space="preserve">4. Bodner R.A., Lynch T. Lewis L., Kahn D. Serotonin syndrome. //Neurology. </w:t>
      </w:r>
      <w:r w:rsidRPr="000B4CBF">
        <w:rPr>
          <w:rFonts w:ascii="Times New Roman" w:hAnsi="Times New Roman"/>
          <w:sz w:val="28"/>
          <w:szCs w:val="28"/>
        </w:rPr>
        <w:t xml:space="preserve">1995. </w:t>
      </w:r>
      <w:proofErr w:type="gramStart"/>
      <w:r w:rsidRPr="000B4CBF">
        <w:rPr>
          <w:rFonts w:ascii="Times New Roman" w:hAnsi="Times New Roman"/>
          <w:sz w:val="28"/>
          <w:szCs w:val="28"/>
          <w:lang w:val="en-US"/>
        </w:rPr>
        <w:t>V</w:t>
      </w:r>
      <w:r w:rsidRPr="000B4CBF">
        <w:rPr>
          <w:rFonts w:ascii="Times New Roman" w:hAnsi="Times New Roman"/>
          <w:sz w:val="28"/>
          <w:szCs w:val="28"/>
        </w:rPr>
        <w:t xml:space="preserve">.45. </w:t>
      </w:r>
      <w:r w:rsidRPr="000B4CBF">
        <w:rPr>
          <w:rFonts w:ascii="Times New Roman" w:hAnsi="Times New Roman"/>
          <w:sz w:val="28"/>
          <w:szCs w:val="28"/>
          <w:lang w:val="en-US"/>
        </w:rPr>
        <w:t>P</w:t>
      </w:r>
      <w:r w:rsidRPr="000B4CBF">
        <w:rPr>
          <w:rFonts w:ascii="Times New Roman" w:hAnsi="Times New Roman"/>
          <w:sz w:val="28"/>
          <w:szCs w:val="28"/>
        </w:rPr>
        <w:t>. 219 — 223.</w:t>
      </w:r>
      <w:proofErr w:type="gramEnd"/>
    </w:p>
    <w:p w:rsidR="00813B6A" w:rsidRPr="000B4CBF" w:rsidRDefault="00813B6A" w:rsidP="00D32D7F">
      <w:pPr>
        <w:spacing w:after="0" w:line="360" w:lineRule="auto"/>
        <w:jc w:val="both"/>
        <w:rPr>
          <w:rStyle w:val="BodyTextChar"/>
          <w:b/>
          <w:sz w:val="28"/>
          <w:szCs w:val="28"/>
        </w:rPr>
      </w:pPr>
    </w:p>
    <w:p w:rsidR="00813B6A" w:rsidRPr="000B4CBF" w:rsidRDefault="00813B6A" w:rsidP="00D32D7F">
      <w:pPr>
        <w:spacing w:after="0" w:line="360" w:lineRule="auto"/>
        <w:jc w:val="both"/>
        <w:rPr>
          <w:rStyle w:val="BodyTextChar"/>
          <w:b/>
          <w:sz w:val="28"/>
          <w:szCs w:val="28"/>
        </w:rPr>
      </w:pPr>
    </w:p>
    <w:p w:rsidR="00813B6A" w:rsidRPr="000B4CBF" w:rsidRDefault="00813B6A" w:rsidP="00D32D7F">
      <w:pPr>
        <w:spacing w:after="0" w:line="360" w:lineRule="auto"/>
        <w:ind w:left="709"/>
        <w:jc w:val="both"/>
        <w:rPr>
          <w:rFonts w:ascii="Times New Roman" w:hAnsi="Times New Roman"/>
          <w:sz w:val="28"/>
          <w:szCs w:val="28"/>
        </w:rPr>
      </w:pPr>
    </w:p>
    <w:p w:rsidR="00813B6A" w:rsidRPr="000B4CBF" w:rsidRDefault="00813B6A" w:rsidP="00D32D7F">
      <w:pPr>
        <w:ind w:firstLine="567"/>
        <w:jc w:val="center"/>
        <w:rPr>
          <w:rFonts w:ascii="Times New Roman" w:hAnsi="Times New Roman"/>
          <w:b/>
          <w:sz w:val="28"/>
          <w:szCs w:val="28"/>
        </w:rPr>
      </w:pPr>
      <w:r w:rsidRPr="000B4CBF">
        <w:rPr>
          <w:rFonts w:ascii="Times New Roman" w:hAnsi="Times New Roman"/>
          <w:b/>
          <w:sz w:val="28"/>
          <w:szCs w:val="28"/>
        </w:rPr>
        <w:t>Приложение</w:t>
      </w:r>
    </w:p>
    <w:p w:rsidR="00813B6A" w:rsidRPr="000B4CBF" w:rsidRDefault="00813B6A" w:rsidP="00D32D7F">
      <w:pPr>
        <w:suppressAutoHyphens/>
        <w:ind w:firstLine="709"/>
        <w:jc w:val="both"/>
        <w:rPr>
          <w:rStyle w:val="ae"/>
          <w:rFonts w:ascii="Times New Roman" w:hAnsi="Times New Roman"/>
          <w:b w:val="0"/>
          <w:bCs w:val="0"/>
          <w:sz w:val="28"/>
          <w:szCs w:val="28"/>
        </w:rPr>
      </w:pPr>
      <w:r w:rsidRPr="000B4CBF">
        <w:rPr>
          <w:rStyle w:val="ae"/>
          <w:rFonts w:ascii="Times New Roman" w:hAnsi="Times New Roman"/>
          <w:b w:val="0"/>
          <w:bCs w:val="0"/>
          <w:sz w:val="28"/>
          <w:szCs w:val="28"/>
        </w:rPr>
        <w:lastRenderedPageBreak/>
        <w:t>Сила рекомендаций (А-</w:t>
      </w:r>
      <w:proofErr w:type="gramStart"/>
      <w:r w:rsidRPr="000B4CBF">
        <w:rPr>
          <w:rStyle w:val="ae"/>
          <w:rFonts w:ascii="Times New Roman" w:hAnsi="Times New Roman"/>
          <w:b w:val="0"/>
          <w:bCs w:val="0"/>
          <w:sz w:val="28"/>
          <w:szCs w:val="28"/>
          <w:lang w:val="en-US"/>
        </w:rPr>
        <w:t>D</w:t>
      </w:r>
      <w:proofErr w:type="gramEnd"/>
      <w:r w:rsidRPr="000B4CBF">
        <w:rPr>
          <w:rStyle w:val="ae"/>
          <w:rFonts w:ascii="Times New Roman" w:hAnsi="Times New Roman"/>
          <w:b w:val="0"/>
          <w:bCs w:val="0"/>
          <w:sz w:val="28"/>
          <w:szCs w:val="28"/>
        </w:rPr>
        <w:t>), уровни доказательств (1++, 1+, 1-, 2++, 2+, 2-, 3, 4) по схеме 1 и схеме 2 приводятся при изложении текста клинических рекомендаций (протоколов).</w:t>
      </w:r>
    </w:p>
    <w:p w:rsidR="00813B6A" w:rsidRPr="000B4CBF" w:rsidRDefault="00813B6A" w:rsidP="00D32D7F">
      <w:pPr>
        <w:suppressAutoHyphens/>
        <w:ind w:firstLine="709"/>
        <w:jc w:val="both"/>
        <w:rPr>
          <w:rStyle w:val="ae"/>
          <w:rFonts w:ascii="Times New Roman" w:hAnsi="Times New Roman"/>
          <w:b w:val="0"/>
          <w:bCs w:val="0"/>
          <w:sz w:val="28"/>
          <w:szCs w:val="28"/>
        </w:rPr>
      </w:pPr>
      <w:r w:rsidRPr="000B4CBF">
        <w:rPr>
          <w:rStyle w:val="ae"/>
          <w:rFonts w:ascii="Times New Roman" w:hAnsi="Times New Roman"/>
          <w:b w:val="0"/>
          <w:bCs w:val="0"/>
          <w:sz w:val="28"/>
          <w:szCs w:val="28"/>
        </w:rPr>
        <w:t>Рейтинговая схема для оценки силы рекомендаций (схема 1)</w:t>
      </w:r>
    </w:p>
    <w:tbl>
      <w:tblPr>
        <w:tblW w:w="9218"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887"/>
        <w:gridCol w:w="7331"/>
      </w:tblGrid>
      <w:tr w:rsidR="00813B6A" w:rsidRPr="000B4CBF" w:rsidTr="00926662">
        <w:tc>
          <w:tcPr>
            <w:tcW w:w="1887" w:type="dxa"/>
          </w:tcPr>
          <w:p w:rsidR="00813B6A" w:rsidRPr="000B4CBF" w:rsidRDefault="00813B6A" w:rsidP="00926662">
            <w:pPr>
              <w:tabs>
                <w:tab w:val="center" w:pos="4153"/>
                <w:tab w:val="right" w:pos="8306"/>
              </w:tabs>
              <w:suppressAutoHyphens/>
              <w:jc w:val="center"/>
              <w:rPr>
                <w:rFonts w:ascii="Times New Roman" w:hAnsi="Times New Roman"/>
                <w:sz w:val="28"/>
                <w:szCs w:val="28"/>
              </w:rPr>
            </w:pPr>
            <w:r w:rsidRPr="000B4CBF">
              <w:rPr>
                <w:rFonts w:ascii="Times New Roman" w:hAnsi="Times New Roman"/>
                <w:sz w:val="28"/>
                <w:szCs w:val="28"/>
              </w:rPr>
              <w:t>Уровни доказательств</w:t>
            </w:r>
          </w:p>
        </w:tc>
        <w:tc>
          <w:tcPr>
            <w:tcW w:w="7331" w:type="dxa"/>
          </w:tcPr>
          <w:p w:rsidR="00813B6A" w:rsidRPr="000B4CBF" w:rsidRDefault="00813B6A" w:rsidP="00926662">
            <w:pPr>
              <w:tabs>
                <w:tab w:val="center" w:pos="4153"/>
                <w:tab w:val="right" w:pos="8306"/>
              </w:tabs>
              <w:suppressAutoHyphens/>
              <w:jc w:val="center"/>
              <w:rPr>
                <w:rFonts w:ascii="Times New Roman" w:hAnsi="Times New Roman"/>
                <w:sz w:val="28"/>
                <w:szCs w:val="28"/>
              </w:rPr>
            </w:pPr>
            <w:r w:rsidRPr="000B4CBF">
              <w:rPr>
                <w:rFonts w:ascii="Times New Roman" w:hAnsi="Times New Roman"/>
                <w:sz w:val="28"/>
                <w:szCs w:val="28"/>
              </w:rPr>
              <w:t>Описание</w:t>
            </w:r>
          </w:p>
        </w:tc>
      </w:tr>
      <w:tr w:rsidR="00813B6A" w:rsidRPr="000B4CBF" w:rsidTr="00926662">
        <w:tc>
          <w:tcPr>
            <w:tcW w:w="1887"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1++</w:t>
            </w:r>
          </w:p>
        </w:tc>
        <w:tc>
          <w:tcPr>
            <w:tcW w:w="7331" w:type="dxa"/>
          </w:tcPr>
          <w:p w:rsidR="00813B6A" w:rsidRPr="000B4CBF" w:rsidRDefault="00813B6A" w:rsidP="00AF2859">
            <w:pPr>
              <w:tabs>
                <w:tab w:val="center" w:pos="4153"/>
                <w:tab w:val="right" w:pos="8306"/>
              </w:tabs>
              <w:suppressAutoHyphens/>
              <w:ind w:right="43"/>
              <w:jc w:val="both"/>
              <w:rPr>
                <w:rFonts w:ascii="Times New Roman" w:hAnsi="Times New Roman"/>
                <w:sz w:val="28"/>
                <w:szCs w:val="28"/>
              </w:rPr>
            </w:pPr>
            <w:proofErr w:type="gramStart"/>
            <w:r w:rsidRPr="000B4CBF">
              <w:rPr>
                <w:rFonts w:ascii="Times New Roman" w:hAnsi="Times New Roman"/>
                <w:sz w:val="28"/>
                <w:szCs w:val="28"/>
              </w:rPr>
              <w:t>Мета-анализы</w:t>
            </w:r>
            <w:proofErr w:type="gramEnd"/>
            <w:r w:rsidRPr="000B4CBF">
              <w:rPr>
                <w:rFonts w:ascii="Times New Roman" w:hAnsi="Times New Roman"/>
                <w:sz w:val="28"/>
                <w:szCs w:val="28"/>
              </w:rPr>
              <w:t xml:space="preserve"> высокого качества, систематические обзоры рандомизированных контролируемых исследований (РКИ), или РКИ с очень низким риском систематических ошибок</w:t>
            </w:r>
          </w:p>
        </w:tc>
      </w:tr>
      <w:tr w:rsidR="00813B6A" w:rsidRPr="000B4CBF" w:rsidTr="00926662">
        <w:tc>
          <w:tcPr>
            <w:tcW w:w="1887"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1+</w:t>
            </w:r>
          </w:p>
        </w:tc>
        <w:tc>
          <w:tcPr>
            <w:tcW w:w="7331"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 xml:space="preserve">Качественно </w:t>
            </w:r>
            <w:proofErr w:type="gramStart"/>
            <w:r w:rsidRPr="000B4CBF">
              <w:rPr>
                <w:rFonts w:ascii="Times New Roman" w:hAnsi="Times New Roman"/>
                <w:sz w:val="28"/>
                <w:szCs w:val="28"/>
              </w:rPr>
              <w:t>проведенные</w:t>
            </w:r>
            <w:proofErr w:type="gramEnd"/>
            <w:r w:rsidRPr="000B4CBF">
              <w:rPr>
                <w:rFonts w:ascii="Times New Roman" w:hAnsi="Times New Roman"/>
                <w:sz w:val="28"/>
                <w:szCs w:val="28"/>
              </w:rPr>
              <w:t xml:space="preserve"> мета-анализы, систематические, или РКИ с низким риском систематических ошибок</w:t>
            </w:r>
          </w:p>
        </w:tc>
      </w:tr>
      <w:tr w:rsidR="00813B6A" w:rsidRPr="000B4CBF" w:rsidTr="00926662">
        <w:tc>
          <w:tcPr>
            <w:tcW w:w="1887"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1-</w:t>
            </w:r>
          </w:p>
        </w:tc>
        <w:tc>
          <w:tcPr>
            <w:tcW w:w="7331"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 xml:space="preserve">Мета-анализы, </w:t>
            </w:r>
            <w:proofErr w:type="gramStart"/>
            <w:r w:rsidRPr="000B4CBF">
              <w:rPr>
                <w:rFonts w:ascii="Times New Roman" w:hAnsi="Times New Roman"/>
                <w:sz w:val="28"/>
                <w:szCs w:val="28"/>
              </w:rPr>
              <w:t>систематические</w:t>
            </w:r>
            <w:proofErr w:type="gramEnd"/>
            <w:r w:rsidRPr="000B4CBF">
              <w:rPr>
                <w:rFonts w:ascii="Times New Roman" w:hAnsi="Times New Roman"/>
                <w:sz w:val="28"/>
                <w:szCs w:val="28"/>
              </w:rPr>
              <w:t>, или РКИ с высоким риском систематических ошибок</w:t>
            </w:r>
          </w:p>
        </w:tc>
      </w:tr>
      <w:tr w:rsidR="00813B6A" w:rsidRPr="000B4CBF" w:rsidTr="00926662">
        <w:tc>
          <w:tcPr>
            <w:tcW w:w="1887"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2++</w:t>
            </w:r>
          </w:p>
        </w:tc>
        <w:tc>
          <w:tcPr>
            <w:tcW w:w="7331" w:type="dxa"/>
          </w:tcPr>
          <w:p w:rsidR="00813B6A" w:rsidRPr="000B4CBF" w:rsidRDefault="00813B6A" w:rsidP="00AF2859">
            <w:pPr>
              <w:tabs>
                <w:tab w:val="left" w:pos="1613"/>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Высококачественные систематические обзоры исследований случай-контроль или когортных исследований. Высококачественные обзоры исследований случай-контроль или когортных исследований с очень низким риском эффектов смешивания или систематических ошибок и средней вероятностью причинной взаимосвязи</w:t>
            </w:r>
          </w:p>
        </w:tc>
      </w:tr>
      <w:tr w:rsidR="00813B6A" w:rsidRPr="000B4CBF" w:rsidTr="00926662">
        <w:tc>
          <w:tcPr>
            <w:tcW w:w="1887"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2+</w:t>
            </w:r>
          </w:p>
        </w:tc>
        <w:tc>
          <w:tcPr>
            <w:tcW w:w="7331" w:type="dxa"/>
          </w:tcPr>
          <w:p w:rsidR="00813B6A" w:rsidRPr="000B4CBF" w:rsidRDefault="00813B6A" w:rsidP="00AF2859">
            <w:pPr>
              <w:tabs>
                <w:tab w:val="left" w:pos="1272"/>
                <w:tab w:val="center" w:pos="4153"/>
                <w:tab w:val="right" w:pos="8306"/>
              </w:tabs>
              <w:suppressAutoHyphens/>
              <w:ind w:right="72"/>
              <w:jc w:val="both"/>
              <w:rPr>
                <w:rFonts w:ascii="Times New Roman" w:hAnsi="Times New Roman"/>
                <w:sz w:val="28"/>
                <w:szCs w:val="28"/>
              </w:rPr>
            </w:pPr>
            <w:r w:rsidRPr="000B4CBF">
              <w:rPr>
                <w:rFonts w:ascii="Times New Roman" w:hAnsi="Times New Roman"/>
                <w:sz w:val="28"/>
                <w:szCs w:val="28"/>
              </w:rPr>
              <w:t>Хорошо проведенные исследования случай-контроль или когортные исследования со средним риском эффектов смешивания или систематических ошибок и средней вероятностью причинной взаимосвязи</w:t>
            </w:r>
          </w:p>
        </w:tc>
      </w:tr>
      <w:tr w:rsidR="00813B6A" w:rsidRPr="000B4CBF" w:rsidTr="00926662">
        <w:tc>
          <w:tcPr>
            <w:tcW w:w="1887"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2-</w:t>
            </w:r>
          </w:p>
        </w:tc>
        <w:tc>
          <w:tcPr>
            <w:tcW w:w="7331" w:type="dxa"/>
          </w:tcPr>
          <w:p w:rsidR="00813B6A" w:rsidRPr="000B4CBF" w:rsidRDefault="00813B6A" w:rsidP="00AF2859">
            <w:pPr>
              <w:tabs>
                <w:tab w:val="left" w:pos="1618"/>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Исследования случай-контроль или когортные исследования с высоким риском эффектов смешивания или систематических ошибок и средней вероятностью причинной взаимосвязи</w:t>
            </w:r>
          </w:p>
        </w:tc>
      </w:tr>
      <w:tr w:rsidR="00813B6A" w:rsidRPr="000B4CBF" w:rsidTr="00926662">
        <w:tc>
          <w:tcPr>
            <w:tcW w:w="1887"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3</w:t>
            </w:r>
          </w:p>
        </w:tc>
        <w:tc>
          <w:tcPr>
            <w:tcW w:w="7331"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Не  аналитические  исследования  (например:  описания случаев, серий случаев)</w:t>
            </w:r>
          </w:p>
        </w:tc>
      </w:tr>
      <w:tr w:rsidR="00813B6A" w:rsidRPr="000B4CBF" w:rsidTr="00926662">
        <w:tc>
          <w:tcPr>
            <w:tcW w:w="1887"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4</w:t>
            </w:r>
          </w:p>
        </w:tc>
        <w:tc>
          <w:tcPr>
            <w:tcW w:w="7331" w:type="dxa"/>
          </w:tcPr>
          <w:p w:rsidR="00813B6A" w:rsidRPr="000B4CBF" w:rsidRDefault="00813B6A" w:rsidP="00AF2859">
            <w:pPr>
              <w:tabs>
                <w:tab w:val="center" w:pos="4153"/>
                <w:tab w:val="right" w:pos="8306"/>
              </w:tabs>
              <w:suppressAutoHyphens/>
              <w:jc w:val="both"/>
              <w:rPr>
                <w:rFonts w:ascii="Times New Roman" w:hAnsi="Times New Roman"/>
                <w:sz w:val="28"/>
                <w:szCs w:val="28"/>
              </w:rPr>
            </w:pPr>
            <w:r w:rsidRPr="000B4CBF">
              <w:rPr>
                <w:rFonts w:ascii="Times New Roman" w:hAnsi="Times New Roman"/>
                <w:sz w:val="28"/>
                <w:szCs w:val="28"/>
              </w:rPr>
              <w:t>Мнения экспертов</w:t>
            </w:r>
          </w:p>
        </w:tc>
      </w:tr>
    </w:tbl>
    <w:p w:rsidR="00813B6A" w:rsidRPr="000B4CBF" w:rsidRDefault="00813B6A" w:rsidP="00D32D7F">
      <w:pPr>
        <w:suppressAutoHyphens/>
        <w:ind w:firstLine="709"/>
        <w:jc w:val="both"/>
        <w:rPr>
          <w:rStyle w:val="ae"/>
          <w:rFonts w:ascii="Times New Roman" w:hAnsi="Times New Roman"/>
          <w:b w:val="0"/>
          <w:bCs w:val="0"/>
          <w:sz w:val="28"/>
          <w:szCs w:val="28"/>
        </w:rPr>
      </w:pPr>
    </w:p>
    <w:p w:rsidR="00813B6A" w:rsidRPr="000B4CBF" w:rsidRDefault="00813B6A" w:rsidP="00D32D7F">
      <w:pPr>
        <w:suppressAutoHyphens/>
        <w:ind w:firstLine="709"/>
        <w:jc w:val="both"/>
        <w:rPr>
          <w:rStyle w:val="ae"/>
          <w:rFonts w:ascii="Times New Roman" w:hAnsi="Times New Roman"/>
          <w:b w:val="0"/>
          <w:bCs w:val="0"/>
          <w:sz w:val="28"/>
          <w:szCs w:val="28"/>
        </w:rPr>
      </w:pPr>
      <w:r w:rsidRPr="000B4CBF">
        <w:rPr>
          <w:rStyle w:val="ae"/>
          <w:rFonts w:ascii="Times New Roman" w:hAnsi="Times New Roman"/>
          <w:b w:val="0"/>
          <w:bCs w:val="0"/>
          <w:sz w:val="28"/>
          <w:szCs w:val="28"/>
        </w:rPr>
        <w:lastRenderedPageBreak/>
        <w:t>Рейтинговая схема для оценки силы рекомендаций (схема 2)</w:t>
      </w:r>
    </w:p>
    <w:tbl>
      <w:tblPr>
        <w:tblW w:w="921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843"/>
        <w:gridCol w:w="7371"/>
      </w:tblGrid>
      <w:tr w:rsidR="00813B6A" w:rsidRPr="000B4CBF" w:rsidTr="00926662">
        <w:tc>
          <w:tcPr>
            <w:tcW w:w="1843" w:type="dxa"/>
          </w:tcPr>
          <w:p w:rsidR="00813B6A" w:rsidRPr="000B4CBF" w:rsidRDefault="00813B6A" w:rsidP="00926662">
            <w:pPr>
              <w:tabs>
                <w:tab w:val="center" w:pos="4153"/>
                <w:tab w:val="right" w:pos="8306"/>
              </w:tabs>
              <w:suppressAutoHyphens/>
              <w:ind w:firstLine="34"/>
              <w:jc w:val="center"/>
              <w:rPr>
                <w:rFonts w:ascii="Times New Roman" w:hAnsi="Times New Roman"/>
                <w:sz w:val="28"/>
                <w:szCs w:val="28"/>
              </w:rPr>
            </w:pPr>
            <w:r w:rsidRPr="000B4CBF">
              <w:rPr>
                <w:rFonts w:ascii="Times New Roman" w:hAnsi="Times New Roman"/>
                <w:sz w:val="28"/>
                <w:szCs w:val="28"/>
              </w:rPr>
              <w:t>Сила</w:t>
            </w:r>
          </w:p>
        </w:tc>
        <w:tc>
          <w:tcPr>
            <w:tcW w:w="7371" w:type="dxa"/>
          </w:tcPr>
          <w:p w:rsidR="00813B6A" w:rsidRPr="000B4CBF" w:rsidRDefault="00813B6A" w:rsidP="00926662">
            <w:pPr>
              <w:tabs>
                <w:tab w:val="center" w:pos="4153"/>
                <w:tab w:val="right" w:pos="8306"/>
              </w:tabs>
              <w:suppressAutoHyphens/>
              <w:ind w:firstLine="709"/>
              <w:jc w:val="both"/>
              <w:rPr>
                <w:rFonts w:ascii="Times New Roman" w:hAnsi="Times New Roman"/>
                <w:sz w:val="28"/>
                <w:szCs w:val="28"/>
              </w:rPr>
            </w:pPr>
            <w:r w:rsidRPr="000B4CBF">
              <w:rPr>
                <w:rFonts w:ascii="Times New Roman" w:hAnsi="Times New Roman"/>
                <w:sz w:val="28"/>
                <w:szCs w:val="28"/>
              </w:rPr>
              <w:t>Описание</w:t>
            </w:r>
          </w:p>
        </w:tc>
      </w:tr>
      <w:tr w:rsidR="00813B6A" w:rsidRPr="000B4CBF" w:rsidTr="00926662">
        <w:tc>
          <w:tcPr>
            <w:tcW w:w="1843" w:type="dxa"/>
          </w:tcPr>
          <w:p w:rsidR="00813B6A" w:rsidRPr="000B4CBF" w:rsidRDefault="00813B6A" w:rsidP="00AF2859">
            <w:pPr>
              <w:tabs>
                <w:tab w:val="center" w:pos="4153"/>
                <w:tab w:val="right" w:pos="8306"/>
              </w:tabs>
              <w:suppressAutoHyphens/>
              <w:ind w:firstLine="34"/>
              <w:jc w:val="center"/>
              <w:rPr>
                <w:rFonts w:ascii="Times New Roman" w:hAnsi="Times New Roman"/>
                <w:sz w:val="28"/>
                <w:szCs w:val="28"/>
              </w:rPr>
            </w:pPr>
            <w:r w:rsidRPr="000B4CBF">
              <w:rPr>
                <w:rFonts w:ascii="Times New Roman" w:hAnsi="Times New Roman"/>
                <w:sz w:val="28"/>
                <w:szCs w:val="28"/>
              </w:rPr>
              <w:t>А</w:t>
            </w:r>
          </w:p>
        </w:tc>
        <w:tc>
          <w:tcPr>
            <w:tcW w:w="7371" w:type="dxa"/>
          </w:tcPr>
          <w:p w:rsidR="00813B6A" w:rsidRPr="000B4CBF" w:rsidRDefault="00813B6A" w:rsidP="00AF2859">
            <w:pPr>
              <w:tabs>
                <w:tab w:val="center" w:pos="4153"/>
                <w:tab w:val="right" w:pos="8306"/>
              </w:tabs>
              <w:suppressAutoHyphens/>
              <w:ind w:firstLine="34"/>
              <w:jc w:val="both"/>
              <w:rPr>
                <w:rFonts w:ascii="Times New Roman" w:hAnsi="Times New Roman"/>
                <w:sz w:val="28"/>
                <w:szCs w:val="28"/>
              </w:rPr>
            </w:pPr>
            <w:r w:rsidRPr="000B4CBF">
              <w:rPr>
                <w:rFonts w:ascii="Times New Roman" w:hAnsi="Times New Roman"/>
                <w:sz w:val="28"/>
                <w:szCs w:val="28"/>
              </w:rPr>
              <w:t>По меньшей мере, один мета-анализ, систематический обзор, или РКИ, оцененные, как 1++ , напрямую применимые к целевой популяции и демонстрирующие устойчивость результатов или группа доказательств, включающая результаты исследований, оцененные, как 1+, напрямую применимые к целевой популяции и демонстрирующие общую устойчивость результатов</w:t>
            </w:r>
          </w:p>
        </w:tc>
      </w:tr>
      <w:tr w:rsidR="00813B6A" w:rsidRPr="000B4CBF" w:rsidTr="00926662">
        <w:tc>
          <w:tcPr>
            <w:tcW w:w="1843" w:type="dxa"/>
          </w:tcPr>
          <w:p w:rsidR="00813B6A" w:rsidRPr="000B4CBF" w:rsidRDefault="00813B6A" w:rsidP="00AF2859">
            <w:pPr>
              <w:tabs>
                <w:tab w:val="center" w:pos="4153"/>
                <w:tab w:val="right" w:pos="8306"/>
              </w:tabs>
              <w:suppressAutoHyphens/>
              <w:ind w:firstLine="34"/>
              <w:jc w:val="center"/>
              <w:rPr>
                <w:rFonts w:ascii="Times New Roman" w:hAnsi="Times New Roman"/>
                <w:sz w:val="28"/>
                <w:szCs w:val="28"/>
              </w:rPr>
            </w:pPr>
            <w:r w:rsidRPr="000B4CBF">
              <w:rPr>
                <w:rFonts w:ascii="Times New Roman" w:hAnsi="Times New Roman"/>
                <w:sz w:val="28"/>
                <w:szCs w:val="28"/>
              </w:rPr>
              <w:t>В</w:t>
            </w:r>
          </w:p>
        </w:tc>
        <w:tc>
          <w:tcPr>
            <w:tcW w:w="7371" w:type="dxa"/>
          </w:tcPr>
          <w:p w:rsidR="00813B6A" w:rsidRPr="000B4CBF" w:rsidRDefault="00813B6A" w:rsidP="00AF2859">
            <w:pPr>
              <w:tabs>
                <w:tab w:val="center" w:pos="4153"/>
                <w:tab w:val="right" w:pos="8306"/>
              </w:tabs>
              <w:suppressAutoHyphens/>
              <w:ind w:firstLine="34"/>
              <w:jc w:val="both"/>
              <w:rPr>
                <w:rFonts w:ascii="Times New Roman" w:hAnsi="Times New Roman"/>
                <w:sz w:val="28"/>
                <w:szCs w:val="28"/>
              </w:rPr>
            </w:pPr>
            <w:r w:rsidRPr="000B4CBF">
              <w:rPr>
                <w:rFonts w:ascii="Times New Roman" w:hAnsi="Times New Roman"/>
                <w:sz w:val="28"/>
                <w:szCs w:val="28"/>
              </w:rPr>
              <w:t>Группа доказательств, включающая результаты исследований, оцененные, как 2++, напрямую   применимые   к   целевой   популяции   и демонстрирующие общую устойчивость результатов или экстраполированные доказательства из исследований, оцененных, как 1++ или 1+</w:t>
            </w:r>
          </w:p>
        </w:tc>
      </w:tr>
      <w:tr w:rsidR="00813B6A" w:rsidRPr="000B4CBF" w:rsidTr="00926662">
        <w:tc>
          <w:tcPr>
            <w:tcW w:w="1843" w:type="dxa"/>
          </w:tcPr>
          <w:p w:rsidR="00813B6A" w:rsidRPr="000B4CBF" w:rsidRDefault="00813B6A" w:rsidP="00AF2859">
            <w:pPr>
              <w:tabs>
                <w:tab w:val="center" w:pos="4153"/>
                <w:tab w:val="right" w:pos="8306"/>
              </w:tabs>
              <w:suppressAutoHyphens/>
              <w:ind w:firstLine="34"/>
              <w:jc w:val="center"/>
              <w:rPr>
                <w:rFonts w:ascii="Times New Roman" w:hAnsi="Times New Roman"/>
                <w:sz w:val="28"/>
                <w:szCs w:val="28"/>
              </w:rPr>
            </w:pPr>
            <w:r w:rsidRPr="000B4CBF">
              <w:rPr>
                <w:rFonts w:ascii="Times New Roman" w:hAnsi="Times New Roman"/>
                <w:sz w:val="28"/>
                <w:szCs w:val="28"/>
              </w:rPr>
              <w:t>С</w:t>
            </w:r>
          </w:p>
        </w:tc>
        <w:tc>
          <w:tcPr>
            <w:tcW w:w="7371" w:type="dxa"/>
          </w:tcPr>
          <w:p w:rsidR="00813B6A" w:rsidRPr="000B4CBF" w:rsidRDefault="00813B6A" w:rsidP="00AF2859">
            <w:pPr>
              <w:tabs>
                <w:tab w:val="center" w:pos="4153"/>
                <w:tab w:val="right" w:pos="8306"/>
              </w:tabs>
              <w:suppressAutoHyphens/>
              <w:ind w:firstLine="34"/>
              <w:jc w:val="both"/>
              <w:rPr>
                <w:rFonts w:ascii="Times New Roman" w:hAnsi="Times New Roman"/>
                <w:sz w:val="28"/>
                <w:szCs w:val="28"/>
              </w:rPr>
            </w:pPr>
            <w:r w:rsidRPr="000B4CBF">
              <w:rPr>
                <w:rFonts w:ascii="Times New Roman" w:hAnsi="Times New Roman"/>
                <w:sz w:val="28"/>
                <w:szCs w:val="28"/>
              </w:rPr>
              <w:t>Группа доказательств, включающая результаты исследований, оцененные, как 2+, напрямую применимые к целевой популяции и демонстрирующие общую устойчивость результатов или экстраполированные доказательства из исследований, оцененных, как 2++</w:t>
            </w:r>
          </w:p>
        </w:tc>
      </w:tr>
      <w:tr w:rsidR="00813B6A" w:rsidRPr="000B4CBF" w:rsidTr="00926662">
        <w:tc>
          <w:tcPr>
            <w:tcW w:w="1843" w:type="dxa"/>
          </w:tcPr>
          <w:p w:rsidR="00813B6A" w:rsidRPr="000B4CBF" w:rsidRDefault="00813B6A" w:rsidP="00AF2859">
            <w:pPr>
              <w:tabs>
                <w:tab w:val="center" w:pos="4153"/>
                <w:tab w:val="right" w:pos="8306"/>
              </w:tabs>
              <w:suppressAutoHyphens/>
              <w:ind w:firstLine="34"/>
              <w:jc w:val="center"/>
              <w:rPr>
                <w:rFonts w:ascii="Times New Roman" w:hAnsi="Times New Roman"/>
                <w:sz w:val="28"/>
                <w:szCs w:val="28"/>
                <w:lang w:val="en-US"/>
              </w:rPr>
            </w:pPr>
            <w:r w:rsidRPr="000B4CBF">
              <w:rPr>
                <w:rFonts w:ascii="Times New Roman" w:hAnsi="Times New Roman"/>
                <w:sz w:val="28"/>
                <w:szCs w:val="28"/>
                <w:lang w:val="en-US"/>
              </w:rPr>
              <w:t>D</w:t>
            </w:r>
          </w:p>
        </w:tc>
        <w:tc>
          <w:tcPr>
            <w:tcW w:w="7371" w:type="dxa"/>
          </w:tcPr>
          <w:p w:rsidR="00813B6A" w:rsidRPr="000B4CBF" w:rsidRDefault="00813B6A" w:rsidP="00AF2859">
            <w:pPr>
              <w:tabs>
                <w:tab w:val="left" w:pos="1613"/>
                <w:tab w:val="center" w:pos="4153"/>
                <w:tab w:val="right" w:pos="8306"/>
              </w:tabs>
              <w:suppressAutoHyphens/>
              <w:ind w:firstLine="34"/>
              <w:jc w:val="both"/>
              <w:rPr>
                <w:rFonts w:ascii="Times New Roman" w:hAnsi="Times New Roman"/>
                <w:sz w:val="28"/>
                <w:szCs w:val="28"/>
              </w:rPr>
            </w:pPr>
            <w:r w:rsidRPr="000B4CBF">
              <w:rPr>
                <w:rFonts w:ascii="Times New Roman" w:hAnsi="Times New Roman"/>
                <w:sz w:val="28"/>
                <w:szCs w:val="28"/>
              </w:rPr>
              <w:t>Доказательства уровня 3 или 4 или экстраполированные доказательства из исследований, оцененных, как 2+</w:t>
            </w:r>
          </w:p>
        </w:tc>
      </w:tr>
    </w:tbl>
    <w:p w:rsidR="00813B6A" w:rsidRPr="000B4CBF" w:rsidRDefault="00813B6A" w:rsidP="00D32D7F">
      <w:pPr>
        <w:pStyle w:val="a3"/>
        <w:suppressAutoHyphens/>
        <w:spacing w:before="0" w:beforeAutospacing="0" w:after="0" w:afterAutospacing="0" w:line="360" w:lineRule="auto"/>
        <w:ind w:left="1069"/>
        <w:jc w:val="center"/>
        <w:rPr>
          <w:rStyle w:val="BodyTextChar"/>
          <w:b/>
          <w:sz w:val="28"/>
          <w:szCs w:val="28"/>
        </w:rPr>
      </w:pPr>
    </w:p>
    <w:p w:rsidR="00813B6A" w:rsidRPr="000B4CBF" w:rsidRDefault="00813B6A" w:rsidP="00D32D7F">
      <w:pPr>
        <w:spacing w:after="0" w:line="360" w:lineRule="auto"/>
        <w:ind w:firstLine="709"/>
        <w:jc w:val="center"/>
        <w:rPr>
          <w:rFonts w:ascii="Times New Roman" w:hAnsi="Times New Roman"/>
          <w:sz w:val="28"/>
          <w:szCs w:val="28"/>
          <w:shd w:val="clear" w:color="auto" w:fill="FFFFFF"/>
        </w:rPr>
      </w:pPr>
    </w:p>
    <w:p w:rsidR="00813B6A" w:rsidRPr="000B4CBF" w:rsidRDefault="00813B6A" w:rsidP="00D274E4">
      <w:pPr>
        <w:autoSpaceDE w:val="0"/>
        <w:autoSpaceDN w:val="0"/>
        <w:adjustRightInd w:val="0"/>
        <w:spacing w:after="0" w:line="360" w:lineRule="auto"/>
        <w:jc w:val="center"/>
        <w:rPr>
          <w:rFonts w:ascii="Times New Roman" w:hAnsi="Times New Roman"/>
          <w:b/>
          <w:sz w:val="28"/>
          <w:szCs w:val="28"/>
        </w:rPr>
      </w:pPr>
    </w:p>
    <w:p w:rsidR="00813B6A" w:rsidRPr="000B4CBF" w:rsidRDefault="00813B6A" w:rsidP="00D274E4">
      <w:pPr>
        <w:pStyle w:val="a3"/>
        <w:suppressAutoHyphens/>
        <w:spacing w:before="0" w:beforeAutospacing="0" w:after="0" w:afterAutospacing="0" w:line="360" w:lineRule="auto"/>
        <w:ind w:left="1069"/>
        <w:jc w:val="center"/>
        <w:rPr>
          <w:rStyle w:val="BodyTextChar"/>
          <w:b/>
          <w:sz w:val="28"/>
          <w:szCs w:val="28"/>
        </w:rPr>
      </w:pPr>
    </w:p>
    <w:sectPr w:rsidR="00813B6A" w:rsidRPr="000B4CBF" w:rsidSect="00670B0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1EA" w:rsidRDefault="006961EA" w:rsidP="00EF2735">
      <w:pPr>
        <w:spacing w:after="0" w:line="240" w:lineRule="auto"/>
      </w:pPr>
      <w:r>
        <w:separator/>
      </w:r>
    </w:p>
  </w:endnote>
  <w:endnote w:type="continuationSeparator" w:id="0">
    <w:p w:rsidR="006961EA" w:rsidRDefault="006961EA" w:rsidP="00EF2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1EA" w:rsidRDefault="006961EA" w:rsidP="00EF2735">
      <w:pPr>
        <w:spacing w:after="0" w:line="240" w:lineRule="auto"/>
      </w:pPr>
      <w:r>
        <w:separator/>
      </w:r>
    </w:p>
  </w:footnote>
  <w:footnote w:type="continuationSeparator" w:id="0">
    <w:p w:rsidR="006961EA" w:rsidRDefault="006961EA" w:rsidP="00EF2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6EC"/>
    <w:multiLevelType w:val="hybridMultilevel"/>
    <w:tmpl w:val="0B42612A"/>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
    <w:nsid w:val="02122C12"/>
    <w:multiLevelType w:val="hybridMultilevel"/>
    <w:tmpl w:val="71A2C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B403E"/>
    <w:multiLevelType w:val="hybridMultilevel"/>
    <w:tmpl w:val="B756C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164DB"/>
    <w:multiLevelType w:val="hybridMultilevel"/>
    <w:tmpl w:val="0FA455FA"/>
    <w:lvl w:ilvl="0" w:tplc="3EC68E86">
      <w:start w:val="1"/>
      <w:numFmt w:val="decimal"/>
      <w:lvlText w:val="%1."/>
      <w:lvlJc w:val="left"/>
      <w:pPr>
        <w:ind w:left="800"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4">
    <w:nsid w:val="04F30963"/>
    <w:multiLevelType w:val="hybridMultilevel"/>
    <w:tmpl w:val="91D0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2450C6"/>
    <w:multiLevelType w:val="hybridMultilevel"/>
    <w:tmpl w:val="168A31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E773B2"/>
    <w:multiLevelType w:val="hybridMultilevel"/>
    <w:tmpl w:val="783AC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923C55"/>
    <w:multiLevelType w:val="hybridMultilevel"/>
    <w:tmpl w:val="A1387F92"/>
    <w:lvl w:ilvl="0" w:tplc="2A6CC05C">
      <w:start w:val="3"/>
      <w:numFmt w:val="decimal"/>
      <w:lvlText w:val="%1."/>
      <w:lvlJc w:val="left"/>
      <w:pPr>
        <w:ind w:left="757"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B037A9"/>
    <w:multiLevelType w:val="hybridMultilevel"/>
    <w:tmpl w:val="3C481E4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1D296530"/>
    <w:multiLevelType w:val="hybridMultilevel"/>
    <w:tmpl w:val="615A4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111E0E"/>
    <w:multiLevelType w:val="hybridMultilevel"/>
    <w:tmpl w:val="8CDE91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4E1885"/>
    <w:multiLevelType w:val="hybridMultilevel"/>
    <w:tmpl w:val="D7BCD246"/>
    <w:lvl w:ilvl="0" w:tplc="04190001">
      <w:start w:val="1"/>
      <w:numFmt w:val="bullet"/>
      <w:lvlText w:val=""/>
      <w:lvlJc w:val="left"/>
      <w:pPr>
        <w:tabs>
          <w:tab w:val="num" w:pos="1293"/>
        </w:tabs>
        <w:ind w:left="1293" w:hanging="360"/>
      </w:pPr>
      <w:rPr>
        <w:rFonts w:ascii="Symbol" w:hAnsi="Symbol" w:hint="default"/>
      </w:rPr>
    </w:lvl>
    <w:lvl w:ilvl="1" w:tplc="04190003" w:tentative="1">
      <w:start w:val="1"/>
      <w:numFmt w:val="bullet"/>
      <w:lvlText w:val="o"/>
      <w:lvlJc w:val="left"/>
      <w:pPr>
        <w:tabs>
          <w:tab w:val="num" w:pos="2013"/>
        </w:tabs>
        <w:ind w:left="2013" w:hanging="360"/>
      </w:pPr>
      <w:rPr>
        <w:rFonts w:ascii="Courier New" w:hAnsi="Courier New" w:hint="default"/>
      </w:rPr>
    </w:lvl>
    <w:lvl w:ilvl="2" w:tplc="04190005" w:tentative="1">
      <w:start w:val="1"/>
      <w:numFmt w:val="bullet"/>
      <w:lvlText w:val=""/>
      <w:lvlJc w:val="left"/>
      <w:pPr>
        <w:tabs>
          <w:tab w:val="num" w:pos="2733"/>
        </w:tabs>
        <w:ind w:left="2733" w:hanging="360"/>
      </w:pPr>
      <w:rPr>
        <w:rFonts w:ascii="Wingdings" w:hAnsi="Wingdings" w:hint="default"/>
      </w:rPr>
    </w:lvl>
    <w:lvl w:ilvl="3" w:tplc="04190001" w:tentative="1">
      <w:start w:val="1"/>
      <w:numFmt w:val="bullet"/>
      <w:lvlText w:val=""/>
      <w:lvlJc w:val="left"/>
      <w:pPr>
        <w:tabs>
          <w:tab w:val="num" w:pos="3453"/>
        </w:tabs>
        <w:ind w:left="3453" w:hanging="360"/>
      </w:pPr>
      <w:rPr>
        <w:rFonts w:ascii="Symbol" w:hAnsi="Symbol" w:hint="default"/>
      </w:rPr>
    </w:lvl>
    <w:lvl w:ilvl="4" w:tplc="04190003" w:tentative="1">
      <w:start w:val="1"/>
      <w:numFmt w:val="bullet"/>
      <w:lvlText w:val="o"/>
      <w:lvlJc w:val="left"/>
      <w:pPr>
        <w:tabs>
          <w:tab w:val="num" w:pos="4173"/>
        </w:tabs>
        <w:ind w:left="4173" w:hanging="360"/>
      </w:pPr>
      <w:rPr>
        <w:rFonts w:ascii="Courier New" w:hAnsi="Courier New" w:hint="default"/>
      </w:rPr>
    </w:lvl>
    <w:lvl w:ilvl="5" w:tplc="04190005" w:tentative="1">
      <w:start w:val="1"/>
      <w:numFmt w:val="bullet"/>
      <w:lvlText w:val=""/>
      <w:lvlJc w:val="left"/>
      <w:pPr>
        <w:tabs>
          <w:tab w:val="num" w:pos="4893"/>
        </w:tabs>
        <w:ind w:left="4893" w:hanging="360"/>
      </w:pPr>
      <w:rPr>
        <w:rFonts w:ascii="Wingdings" w:hAnsi="Wingdings" w:hint="default"/>
      </w:rPr>
    </w:lvl>
    <w:lvl w:ilvl="6" w:tplc="04190001" w:tentative="1">
      <w:start w:val="1"/>
      <w:numFmt w:val="bullet"/>
      <w:lvlText w:val=""/>
      <w:lvlJc w:val="left"/>
      <w:pPr>
        <w:tabs>
          <w:tab w:val="num" w:pos="5613"/>
        </w:tabs>
        <w:ind w:left="5613" w:hanging="360"/>
      </w:pPr>
      <w:rPr>
        <w:rFonts w:ascii="Symbol" w:hAnsi="Symbol" w:hint="default"/>
      </w:rPr>
    </w:lvl>
    <w:lvl w:ilvl="7" w:tplc="04190003" w:tentative="1">
      <w:start w:val="1"/>
      <w:numFmt w:val="bullet"/>
      <w:lvlText w:val="o"/>
      <w:lvlJc w:val="left"/>
      <w:pPr>
        <w:tabs>
          <w:tab w:val="num" w:pos="6333"/>
        </w:tabs>
        <w:ind w:left="6333" w:hanging="360"/>
      </w:pPr>
      <w:rPr>
        <w:rFonts w:ascii="Courier New" w:hAnsi="Courier New" w:hint="default"/>
      </w:rPr>
    </w:lvl>
    <w:lvl w:ilvl="8" w:tplc="04190005" w:tentative="1">
      <w:start w:val="1"/>
      <w:numFmt w:val="bullet"/>
      <w:lvlText w:val=""/>
      <w:lvlJc w:val="left"/>
      <w:pPr>
        <w:tabs>
          <w:tab w:val="num" w:pos="7053"/>
        </w:tabs>
        <w:ind w:left="7053" w:hanging="360"/>
      </w:pPr>
      <w:rPr>
        <w:rFonts w:ascii="Wingdings" w:hAnsi="Wingdings" w:hint="default"/>
      </w:rPr>
    </w:lvl>
  </w:abstractNum>
  <w:abstractNum w:abstractNumId="12">
    <w:nsid w:val="302421FE"/>
    <w:multiLevelType w:val="hybridMultilevel"/>
    <w:tmpl w:val="709A4BA8"/>
    <w:lvl w:ilvl="0" w:tplc="0419000F">
      <w:start w:val="1"/>
      <w:numFmt w:val="decimal"/>
      <w:lvlText w:val="%1."/>
      <w:lvlJc w:val="left"/>
      <w:pPr>
        <w:tabs>
          <w:tab w:val="num" w:pos="1293"/>
        </w:tabs>
        <w:ind w:left="1293" w:hanging="360"/>
      </w:pPr>
      <w:rPr>
        <w:rFonts w:cs="Times New Roman"/>
      </w:rPr>
    </w:lvl>
    <w:lvl w:ilvl="1" w:tplc="04190019" w:tentative="1">
      <w:start w:val="1"/>
      <w:numFmt w:val="lowerLetter"/>
      <w:lvlText w:val="%2."/>
      <w:lvlJc w:val="left"/>
      <w:pPr>
        <w:tabs>
          <w:tab w:val="num" w:pos="2013"/>
        </w:tabs>
        <w:ind w:left="2013" w:hanging="360"/>
      </w:pPr>
      <w:rPr>
        <w:rFonts w:cs="Times New Roman"/>
      </w:rPr>
    </w:lvl>
    <w:lvl w:ilvl="2" w:tplc="0419001B" w:tentative="1">
      <w:start w:val="1"/>
      <w:numFmt w:val="lowerRoman"/>
      <w:lvlText w:val="%3."/>
      <w:lvlJc w:val="right"/>
      <w:pPr>
        <w:tabs>
          <w:tab w:val="num" w:pos="2733"/>
        </w:tabs>
        <w:ind w:left="2733" w:hanging="180"/>
      </w:pPr>
      <w:rPr>
        <w:rFonts w:cs="Times New Roman"/>
      </w:rPr>
    </w:lvl>
    <w:lvl w:ilvl="3" w:tplc="0419000F" w:tentative="1">
      <w:start w:val="1"/>
      <w:numFmt w:val="decimal"/>
      <w:lvlText w:val="%4."/>
      <w:lvlJc w:val="left"/>
      <w:pPr>
        <w:tabs>
          <w:tab w:val="num" w:pos="3453"/>
        </w:tabs>
        <w:ind w:left="3453" w:hanging="360"/>
      </w:pPr>
      <w:rPr>
        <w:rFonts w:cs="Times New Roman"/>
      </w:rPr>
    </w:lvl>
    <w:lvl w:ilvl="4" w:tplc="04190019" w:tentative="1">
      <w:start w:val="1"/>
      <w:numFmt w:val="lowerLetter"/>
      <w:lvlText w:val="%5."/>
      <w:lvlJc w:val="left"/>
      <w:pPr>
        <w:tabs>
          <w:tab w:val="num" w:pos="4173"/>
        </w:tabs>
        <w:ind w:left="4173" w:hanging="360"/>
      </w:pPr>
      <w:rPr>
        <w:rFonts w:cs="Times New Roman"/>
      </w:rPr>
    </w:lvl>
    <w:lvl w:ilvl="5" w:tplc="0419001B" w:tentative="1">
      <w:start w:val="1"/>
      <w:numFmt w:val="lowerRoman"/>
      <w:lvlText w:val="%6."/>
      <w:lvlJc w:val="right"/>
      <w:pPr>
        <w:tabs>
          <w:tab w:val="num" w:pos="4893"/>
        </w:tabs>
        <w:ind w:left="4893" w:hanging="180"/>
      </w:pPr>
      <w:rPr>
        <w:rFonts w:cs="Times New Roman"/>
      </w:rPr>
    </w:lvl>
    <w:lvl w:ilvl="6" w:tplc="0419000F" w:tentative="1">
      <w:start w:val="1"/>
      <w:numFmt w:val="decimal"/>
      <w:lvlText w:val="%7."/>
      <w:lvlJc w:val="left"/>
      <w:pPr>
        <w:tabs>
          <w:tab w:val="num" w:pos="5613"/>
        </w:tabs>
        <w:ind w:left="5613" w:hanging="360"/>
      </w:pPr>
      <w:rPr>
        <w:rFonts w:cs="Times New Roman"/>
      </w:rPr>
    </w:lvl>
    <w:lvl w:ilvl="7" w:tplc="04190019" w:tentative="1">
      <w:start w:val="1"/>
      <w:numFmt w:val="lowerLetter"/>
      <w:lvlText w:val="%8."/>
      <w:lvlJc w:val="left"/>
      <w:pPr>
        <w:tabs>
          <w:tab w:val="num" w:pos="6333"/>
        </w:tabs>
        <w:ind w:left="6333" w:hanging="360"/>
      </w:pPr>
      <w:rPr>
        <w:rFonts w:cs="Times New Roman"/>
      </w:rPr>
    </w:lvl>
    <w:lvl w:ilvl="8" w:tplc="0419001B" w:tentative="1">
      <w:start w:val="1"/>
      <w:numFmt w:val="lowerRoman"/>
      <w:lvlText w:val="%9."/>
      <w:lvlJc w:val="right"/>
      <w:pPr>
        <w:tabs>
          <w:tab w:val="num" w:pos="7053"/>
        </w:tabs>
        <w:ind w:left="7053" w:hanging="180"/>
      </w:pPr>
      <w:rPr>
        <w:rFonts w:cs="Times New Roman"/>
      </w:rPr>
    </w:lvl>
  </w:abstractNum>
  <w:abstractNum w:abstractNumId="13">
    <w:nsid w:val="330E6883"/>
    <w:multiLevelType w:val="hybridMultilevel"/>
    <w:tmpl w:val="8BF4802C"/>
    <w:lvl w:ilvl="0" w:tplc="CD1AFD70">
      <w:start w:val="1"/>
      <w:numFmt w:val="decimal"/>
      <w:lvlText w:val="%1."/>
      <w:lvlJc w:val="left"/>
      <w:pPr>
        <w:ind w:left="1777"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15732E"/>
    <w:multiLevelType w:val="hybridMultilevel"/>
    <w:tmpl w:val="C0E49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995B36"/>
    <w:multiLevelType w:val="hybridMultilevel"/>
    <w:tmpl w:val="02D4D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F75B5C"/>
    <w:multiLevelType w:val="hybridMultilevel"/>
    <w:tmpl w:val="FC6A22C0"/>
    <w:lvl w:ilvl="0" w:tplc="A8C64E5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E34A13"/>
    <w:multiLevelType w:val="hybridMultilevel"/>
    <w:tmpl w:val="F88E2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01151D"/>
    <w:multiLevelType w:val="hybridMultilevel"/>
    <w:tmpl w:val="7C7ADAE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D02BCA"/>
    <w:multiLevelType w:val="hybridMultilevel"/>
    <w:tmpl w:val="5FDE57CA"/>
    <w:lvl w:ilvl="0" w:tplc="A3580DAA">
      <w:start w:val="6"/>
      <w:numFmt w:val="decimal"/>
      <w:lvlText w:val="%1."/>
      <w:lvlJc w:val="left"/>
      <w:pPr>
        <w:ind w:left="2688"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8272061"/>
    <w:multiLevelType w:val="hybridMultilevel"/>
    <w:tmpl w:val="FE4895B2"/>
    <w:lvl w:ilvl="0" w:tplc="0700E60C">
      <w:start w:val="1"/>
      <w:numFmt w:val="decimal"/>
      <w:lvlText w:val="%1."/>
      <w:lvlJc w:val="left"/>
      <w:pPr>
        <w:ind w:left="800" w:hanging="360"/>
      </w:pPr>
      <w:rPr>
        <w:rFonts w:cs="Times New Roman" w:hint="default"/>
      </w:rPr>
    </w:lvl>
    <w:lvl w:ilvl="1" w:tplc="04190019" w:tentative="1">
      <w:start w:val="1"/>
      <w:numFmt w:val="lowerLetter"/>
      <w:lvlText w:val="%2."/>
      <w:lvlJc w:val="left"/>
      <w:pPr>
        <w:ind w:left="1520" w:hanging="360"/>
      </w:pPr>
      <w:rPr>
        <w:rFonts w:cs="Times New Roman"/>
      </w:rPr>
    </w:lvl>
    <w:lvl w:ilvl="2" w:tplc="0419001B" w:tentative="1">
      <w:start w:val="1"/>
      <w:numFmt w:val="lowerRoman"/>
      <w:lvlText w:val="%3."/>
      <w:lvlJc w:val="right"/>
      <w:pPr>
        <w:ind w:left="2240" w:hanging="180"/>
      </w:pPr>
      <w:rPr>
        <w:rFonts w:cs="Times New Roman"/>
      </w:rPr>
    </w:lvl>
    <w:lvl w:ilvl="3" w:tplc="0419000F" w:tentative="1">
      <w:start w:val="1"/>
      <w:numFmt w:val="decimal"/>
      <w:lvlText w:val="%4."/>
      <w:lvlJc w:val="left"/>
      <w:pPr>
        <w:ind w:left="2960" w:hanging="360"/>
      </w:pPr>
      <w:rPr>
        <w:rFonts w:cs="Times New Roman"/>
      </w:rPr>
    </w:lvl>
    <w:lvl w:ilvl="4" w:tplc="04190019" w:tentative="1">
      <w:start w:val="1"/>
      <w:numFmt w:val="lowerLetter"/>
      <w:lvlText w:val="%5."/>
      <w:lvlJc w:val="left"/>
      <w:pPr>
        <w:ind w:left="3680" w:hanging="360"/>
      </w:pPr>
      <w:rPr>
        <w:rFonts w:cs="Times New Roman"/>
      </w:rPr>
    </w:lvl>
    <w:lvl w:ilvl="5" w:tplc="0419001B" w:tentative="1">
      <w:start w:val="1"/>
      <w:numFmt w:val="lowerRoman"/>
      <w:lvlText w:val="%6."/>
      <w:lvlJc w:val="right"/>
      <w:pPr>
        <w:ind w:left="4400" w:hanging="180"/>
      </w:pPr>
      <w:rPr>
        <w:rFonts w:cs="Times New Roman"/>
      </w:rPr>
    </w:lvl>
    <w:lvl w:ilvl="6" w:tplc="0419000F" w:tentative="1">
      <w:start w:val="1"/>
      <w:numFmt w:val="decimal"/>
      <w:lvlText w:val="%7."/>
      <w:lvlJc w:val="left"/>
      <w:pPr>
        <w:ind w:left="5120" w:hanging="360"/>
      </w:pPr>
      <w:rPr>
        <w:rFonts w:cs="Times New Roman"/>
      </w:rPr>
    </w:lvl>
    <w:lvl w:ilvl="7" w:tplc="04190019" w:tentative="1">
      <w:start w:val="1"/>
      <w:numFmt w:val="lowerLetter"/>
      <w:lvlText w:val="%8."/>
      <w:lvlJc w:val="left"/>
      <w:pPr>
        <w:ind w:left="5840" w:hanging="360"/>
      </w:pPr>
      <w:rPr>
        <w:rFonts w:cs="Times New Roman"/>
      </w:rPr>
    </w:lvl>
    <w:lvl w:ilvl="8" w:tplc="0419001B" w:tentative="1">
      <w:start w:val="1"/>
      <w:numFmt w:val="lowerRoman"/>
      <w:lvlText w:val="%9."/>
      <w:lvlJc w:val="right"/>
      <w:pPr>
        <w:ind w:left="6560" w:hanging="180"/>
      </w:pPr>
      <w:rPr>
        <w:rFonts w:cs="Times New Roman"/>
      </w:rPr>
    </w:lvl>
  </w:abstractNum>
  <w:abstractNum w:abstractNumId="21">
    <w:nsid w:val="59A97671"/>
    <w:multiLevelType w:val="hybridMultilevel"/>
    <w:tmpl w:val="43740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CC3360"/>
    <w:multiLevelType w:val="hybridMultilevel"/>
    <w:tmpl w:val="0164A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9E455BE"/>
    <w:multiLevelType w:val="hybridMultilevel"/>
    <w:tmpl w:val="410E09AE"/>
    <w:lvl w:ilvl="0" w:tplc="304073EC">
      <w:start w:val="3"/>
      <w:numFmt w:val="upperRoman"/>
      <w:lvlText w:val="%1."/>
      <w:lvlJc w:val="right"/>
      <w:pPr>
        <w:ind w:left="19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4833C0"/>
    <w:multiLevelType w:val="hybridMultilevel"/>
    <w:tmpl w:val="EF24DBEA"/>
    <w:lvl w:ilvl="0" w:tplc="0419000F">
      <w:start w:val="1"/>
      <w:numFmt w:val="decimal"/>
      <w:lvlText w:val="%1."/>
      <w:lvlJc w:val="left"/>
      <w:pPr>
        <w:tabs>
          <w:tab w:val="num" w:pos="1293"/>
        </w:tabs>
        <w:ind w:left="1293" w:hanging="360"/>
      </w:pPr>
      <w:rPr>
        <w:rFonts w:cs="Times New Roman"/>
      </w:rPr>
    </w:lvl>
    <w:lvl w:ilvl="1" w:tplc="04190019" w:tentative="1">
      <w:start w:val="1"/>
      <w:numFmt w:val="lowerLetter"/>
      <w:lvlText w:val="%2."/>
      <w:lvlJc w:val="left"/>
      <w:pPr>
        <w:tabs>
          <w:tab w:val="num" w:pos="2013"/>
        </w:tabs>
        <w:ind w:left="2013" w:hanging="360"/>
      </w:pPr>
      <w:rPr>
        <w:rFonts w:cs="Times New Roman"/>
      </w:rPr>
    </w:lvl>
    <w:lvl w:ilvl="2" w:tplc="0419001B" w:tentative="1">
      <w:start w:val="1"/>
      <w:numFmt w:val="lowerRoman"/>
      <w:lvlText w:val="%3."/>
      <w:lvlJc w:val="right"/>
      <w:pPr>
        <w:tabs>
          <w:tab w:val="num" w:pos="2733"/>
        </w:tabs>
        <w:ind w:left="2733" w:hanging="180"/>
      </w:pPr>
      <w:rPr>
        <w:rFonts w:cs="Times New Roman"/>
      </w:rPr>
    </w:lvl>
    <w:lvl w:ilvl="3" w:tplc="0419000F" w:tentative="1">
      <w:start w:val="1"/>
      <w:numFmt w:val="decimal"/>
      <w:lvlText w:val="%4."/>
      <w:lvlJc w:val="left"/>
      <w:pPr>
        <w:tabs>
          <w:tab w:val="num" w:pos="3453"/>
        </w:tabs>
        <w:ind w:left="3453" w:hanging="360"/>
      </w:pPr>
      <w:rPr>
        <w:rFonts w:cs="Times New Roman"/>
      </w:rPr>
    </w:lvl>
    <w:lvl w:ilvl="4" w:tplc="04190019" w:tentative="1">
      <w:start w:val="1"/>
      <w:numFmt w:val="lowerLetter"/>
      <w:lvlText w:val="%5."/>
      <w:lvlJc w:val="left"/>
      <w:pPr>
        <w:tabs>
          <w:tab w:val="num" w:pos="4173"/>
        </w:tabs>
        <w:ind w:left="4173" w:hanging="360"/>
      </w:pPr>
      <w:rPr>
        <w:rFonts w:cs="Times New Roman"/>
      </w:rPr>
    </w:lvl>
    <w:lvl w:ilvl="5" w:tplc="0419001B" w:tentative="1">
      <w:start w:val="1"/>
      <w:numFmt w:val="lowerRoman"/>
      <w:lvlText w:val="%6."/>
      <w:lvlJc w:val="right"/>
      <w:pPr>
        <w:tabs>
          <w:tab w:val="num" w:pos="4893"/>
        </w:tabs>
        <w:ind w:left="4893" w:hanging="180"/>
      </w:pPr>
      <w:rPr>
        <w:rFonts w:cs="Times New Roman"/>
      </w:rPr>
    </w:lvl>
    <w:lvl w:ilvl="6" w:tplc="0419000F" w:tentative="1">
      <w:start w:val="1"/>
      <w:numFmt w:val="decimal"/>
      <w:lvlText w:val="%7."/>
      <w:lvlJc w:val="left"/>
      <w:pPr>
        <w:tabs>
          <w:tab w:val="num" w:pos="5613"/>
        </w:tabs>
        <w:ind w:left="5613" w:hanging="360"/>
      </w:pPr>
      <w:rPr>
        <w:rFonts w:cs="Times New Roman"/>
      </w:rPr>
    </w:lvl>
    <w:lvl w:ilvl="7" w:tplc="04190019" w:tentative="1">
      <w:start w:val="1"/>
      <w:numFmt w:val="lowerLetter"/>
      <w:lvlText w:val="%8."/>
      <w:lvlJc w:val="left"/>
      <w:pPr>
        <w:tabs>
          <w:tab w:val="num" w:pos="6333"/>
        </w:tabs>
        <w:ind w:left="6333" w:hanging="360"/>
      </w:pPr>
      <w:rPr>
        <w:rFonts w:cs="Times New Roman"/>
      </w:rPr>
    </w:lvl>
    <w:lvl w:ilvl="8" w:tplc="0419001B" w:tentative="1">
      <w:start w:val="1"/>
      <w:numFmt w:val="lowerRoman"/>
      <w:lvlText w:val="%9."/>
      <w:lvlJc w:val="right"/>
      <w:pPr>
        <w:tabs>
          <w:tab w:val="num" w:pos="7053"/>
        </w:tabs>
        <w:ind w:left="7053" w:hanging="180"/>
      </w:pPr>
      <w:rPr>
        <w:rFonts w:cs="Times New Roman"/>
      </w:rPr>
    </w:lvl>
  </w:abstractNum>
  <w:abstractNum w:abstractNumId="25">
    <w:nsid w:val="5BC55E18"/>
    <w:multiLevelType w:val="hybridMultilevel"/>
    <w:tmpl w:val="8DCEC4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731965"/>
    <w:multiLevelType w:val="hybridMultilevel"/>
    <w:tmpl w:val="BA5E3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1C6EBE"/>
    <w:multiLevelType w:val="hybridMultilevel"/>
    <w:tmpl w:val="7716F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E047D6"/>
    <w:multiLevelType w:val="hybridMultilevel"/>
    <w:tmpl w:val="5B02E3D4"/>
    <w:lvl w:ilvl="0" w:tplc="E7429196">
      <w:start w:val="5"/>
      <w:numFmt w:val="decimal"/>
      <w:lvlText w:val="%1."/>
      <w:lvlJc w:val="left"/>
      <w:pPr>
        <w:ind w:left="75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509472F"/>
    <w:multiLevelType w:val="hybridMultilevel"/>
    <w:tmpl w:val="1C426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5B53CC"/>
    <w:multiLevelType w:val="hybridMultilevel"/>
    <w:tmpl w:val="F7F28CD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013"/>
        </w:tabs>
        <w:ind w:left="2013" w:hanging="360"/>
      </w:pPr>
      <w:rPr>
        <w:rFonts w:cs="Times New Roman"/>
      </w:rPr>
    </w:lvl>
    <w:lvl w:ilvl="2" w:tplc="0419001B" w:tentative="1">
      <w:start w:val="1"/>
      <w:numFmt w:val="lowerRoman"/>
      <w:lvlText w:val="%3."/>
      <w:lvlJc w:val="right"/>
      <w:pPr>
        <w:tabs>
          <w:tab w:val="num" w:pos="2733"/>
        </w:tabs>
        <w:ind w:left="2733" w:hanging="180"/>
      </w:pPr>
      <w:rPr>
        <w:rFonts w:cs="Times New Roman"/>
      </w:rPr>
    </w:lvl>
    <w:lvl w:ilvl="3" w:tplc="0419000F" w:tentative="1">
      <w:start w:val="1"/>
      <w:numFmt w:val="decimal"/>
      <w:lvlText w:val="%4."/>
      <w:lvlJc w:val="left"/>
      <w:pPr>
        <w:tabs>
          <w:tab w:val="num" w:pos="3453"/>
        </w:tabs>
        <w:ind w:left="3453" w:hanging="360"/>
      </w:pPr>
      <w:rPr>
        <w:rFonts w:cs="Times New Roman"/>
      </w:rPr>
    </w:lvl>
    <w:lvl w:ilvl="4" w:tplc="04190019" w:tentative="1">
      <w:start w:val="1"/>
      <w:numFmt w:val="lowerLetter"/>
      <w:lvlText w:val="%5."/>
      <w:lvlJc w:val="left"/>
      <w:pPr>
        <w:tabs>
          <w:tab w:val="num" w:pos="4173"/>
        </w:tabs>
        <w:ind w:left="4173" w:hanging="360"/>
      </w:pPr>
      <w:rPr>
        <w:rFonts w:cs="Times New Roman"/>
      </w:rPr>
    </w:lvl>
    <w:lvl w:ilvl="5" w:tplc="0419001B" w:tentative="1">
      <w:start w:val="1"/>
      <w:numFmt w:val="lowerRoman"/>
      <w:lvlText w:val="%6."/>
      <w:lvlJc w:val="right"/>
      <w:pPr>
        <w:tabs>
          <w:tab w:val="num" w:pos="4893"/>
        </w:tabs>
        <w:ind w:left="4893" w:hanging="180"/>
      </w:pPr>
      <w:rPr>
        <w:rFonts w:cs="Times New Roman"/>
      </w:rPr>
    </w:lvl>
    <w:lvl w:ilvl="6" w:tplc="0419000F" w:tentative="1">
      <w:start w:val="1"/>
      <w:numFmt w:val="decimal"/>
      <w:lvlText w:val="%7."/>
      <w:lvlJc w:val="left"/>
      <w:pPr>
        <w:tabs>
          <w:tab w:val="num" w:pos="5613"/>
        </w:tabs>
        <w:ind w:left="5613" w:hanging="360"/>
      </w:pPr>
      <w:rPr>
        <w:rFonts w:cs="Times New Roman"/>
      </w:rPr>
    </w:lvl>
    <w:lvl w:ilvl="7" w:tplc="04190019" w:tentative="1">
      <w:start w:val="1"/>
      <w:numFmt w:val="lowerLetter"/>
      <w:lvlText w:val="%8."/>
      <w:lvlJc w:val="left"/>
      <w:pPr>
        <w:tabs>
          <w:tab w:val="num" w:pos="6333"/>
        </w:tabs>
        <w:ind w:left="6333" w:hanging="360"/>
      </w:pPr>
      <w:rPr>
        <w:rFonts w:cs="Times New Roman"/>
      </w:rPr>
    </w:lvl>
    <w:lvl w:ilvl="8" w:tplc="0419001B" w:tentative="1">
      <w:start w:val="1"/>
      <w:numFmt w:val="lowerRoman"/>
      <w:lvlText w:val="%9."/>
      <w:lvlJc w:val="right"/>
      <w:pPr>
        <w:tabs>
          <w:tab w:val="num" w:pos="7053"/>
        </w:tabs>
        <w:ind w:left="7053" w:hanging="180"/>
      </w:pPr>
      <w:rPr>
        <w:rFonts w:cs="Times New Roman"/>
      </w:rPr>
    </w:lvl>
  </w:abstractNum>
  <w:abstractNum w:abstractNumId="31">
    <w:nsid w:val="68781A1C"/>
    <w:multiLevelType w:val="hybridMultilevel"/>
    <w:tmpl w:val="6A442B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88D2C74"/>
    <w:multiLevelType w:val="hybridMultilevel"/>
    <w:tmpl w:val="2F40F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A00DEF"/>
    <w:multiLevelType w:val="hybridMultilevel"/>
    <w:tmpl w:val="C98C9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CF046B"/>
    <w:multiLevelType w:val="hybridMultilevel"/>
    <w:tmpl w:val="5F78F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557A30"/>
    <w:multiLevelType w:val="hybridMultilevel"/>
    <w:tmpl w:val="0054D0D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9"/>
  </w:num>
  <w:num w:numId="2">
    <w:abstractNumId w:val="27"/>
  </w:num>
  <w:num w:numId="3">
    <w:abstractNumId w:val="32"/>
  </w:num>
  <w:num w:numId="4">
    <w:abstractNumId w:val="22"/>
  </w:num>
  <w:num w:numId="5">
    <w:abstractNumId w:val="33"/>
  </w:num>
  <w:num w:numId="6">
    <w:abstractNumId w:val="8"/>
  </w:num>
  <w:num w:numId="7">
    <w:abstractNumId w:val="2"/>
  </w:num>
  <w:num w:numId="8">
    <w:abstractNumId w:val="29"/>
  </w:num>
  <w:num w:numId="9">
    <w:abstractNumId w:val="15"/>
  </w:num>
  <w:num w:numId="10">
    <w:abstractNumId w:val="1"/>
  </w:num>
  <w:num w:numId="11">
    <w:abstractNumId w:val="14"/>
  </w:num>
  <w:num w:numId="12">
    <w:abstractNumId w:val="16"/>
  </w:num>
  <w:num w:numId="13">
    <w:abstractNumId w:val="34"/>
  </w:num>
  <w:num w:numId="14">
    <w:abstractNumId w:val="5"/>
  </w:num>
  <w:num w:numId="15">
    <w:abstractNumId w:val="25"/>
  </w:num>
  <w:num w:numId="16">
    <w:abstractNumId w:val="10"/>
  </w:num>
  <w:num w:numId="17">
    <w:abstractNumId w:val="18"/>
  </w:num>
  <w:num w:numId="18">
    <w:abstractNumId w:val="6"/>
  </w:num>
  <w:num w:numId="19">
    <w:abstractNumId w:val="26"/>
  </w:num>
  <w:num w:numId="20">
    <w:abstractNumId w:val="3"/>
  </w:num>
  <w:num w:numId="21">
    <w:abstractNumId w:val="21"/>
  </w:num>
  <w:num w:numId="22">
    <w:abstractNumId w:val="20"/>
  </w:num>
  <w:num w:numId="23">
    <w:abstractNumId w:val="17"/>
  </w:num>
  <w:num w:numId="24">
    <w:abstractNumId w:val="4"/>
  </w:num>
  <w:num w:numId="25">
    <w:abstractNumId w:val="0"/>
  </w:num>
  <w:num w:numId="26">
    <w:abstractNumId w:val="31"/>
  </w:num>
  <w:num w:numId="27">
    <w:abstractNumId w:val="35"/>
  </w:num>
  <w:num w:numId="28">
    <w:abstractNumId w:val="11"/>
  </w:num>
  <w:num w:numId="29">
    <w:abstractNumId w:val="13"/>
  </w:num>
  <w:num w:numId="30">
    <w:abstractNumId w:val="23"/>
  </w:num>
  <w:num w:numId="31">
    <w:abstractNumId w:val="7"/>
  </w:num>
  <w:num w:numId="32">
    <w:abstractNumId w:val="28"/>
  </w:num>
  <w:num w:numId="33">
    <w:abstractNumId w:val="19"/>
  </w:num>
  <w:num w:numId="34">
    <w:abstractNumId w:val="24"/>
  </w:num>
  <w:num w:numId="35">
    <w:abstractNumId w:val="12"/>
  </w:num>
  <w:num w:numId="36">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C23"/>
    <w:rsid w:val="000057E5"/>
    <w:rsid w:val="00010D5E"/>
    <w:rsid w:val="000129A8"/>
    <w:rsid w:val="00013C47"/>
    <w:rsid w:val="0002004C"/>
    <w:rsid w:val="00040537"/>
    <w:rsid w:val="000729DA"/>
    <w:rsid w:val="00077185"/>
    <w:rsid w:val="00087870"/>
    <w:rsid w:val="00087F4D"/>
    <w:rsid w:val="0009166D"/>
    <w:rsid w:val="000921B7"/>
    <w:rsid w:val="000928B4"/>
    <w:rsid w:val="00093839"/>
    <w:rsid w:val="000A1AA5"/>
    <w:rsid w:val="000A217A"/>
    <w:rsid w:val="000A24EC"/>
    <w:rsid w:val="000A3B92"/>
    <w:rsid w:val="000A50D3"/>
    <w:rsid w:val="000B4CBF"/>
    <w:rsid w:val="000C325B"/>
    <w:rsid w:val="000C58AE"/>
    <w:rsid w:val="000D417E"/>
    <w:rsid w:val="000D566E"/>
    <w:rsid w:val="000D64D0"/>
    <w:rsid w:val="000E5FAD"/>
    <w:rsid w:val="00100CCE"/>
    <w:rsid w:val="00103AF6"/>
    <w:rsid w:val="00122F52"/>
    <w:rsid w:val="001304C9"/>
    <w:rsid w:val="00132765"/>
    <w:rsid w:val="00133FCB"/>
    <w:rsid w:val="00144E4F"/>
    <w:rsid w:val="001451EF"/>
    <w:rsid w:val="00147546"/>
    <w:rsid w:val="00151FD6"/>
    <w:rsid w:val="00153A47"/>
    <w:rsid w:val="00160345"/>
    <w:rsid w:val="00166843"/>
    <w:rsid w:val="001701D7"/>
    <w:rsid w:val="001709A0"/>
    <w:rsid w:val="0017382D"/>
    <w:rsid w:val="00175AEF"/>
    <w:rsid w:val="00180B32"/>
    <w:rsid w:val="00180FA0"/>
    <w:rsid w:val="00181C3A"/>
    <w:rsid w:val="00182073"/>
    <w:rsid w:val="001856CA"/>
    <w:rsid w:val="00192F79"/>
    <w:rsid w:val="00193779"/>
    <w:rsid w:val="001A0801"/>
    <w:rsid w:val="001A24ED"/>
    <w:rsid w:val="001B005F"/>
    <w:rsid w:val="001B03AB"/>
    <w:rsid w:val="001B479D"/>
    <w:rsid w:val="001C0959"/>
    <w:rsid w:val="001C50A6"/>
    <w:rsid w:val="001C735D"/>
    <w:rsid w:val="001E725C"/>
    <w:rsid w:val="001F08B9"/>
    <w:rsid w:val="001F1986"/>
    <w:rsid w:val="001F4108"/>
    <w:rsid w:val="001F42DB"/>
    <w:rsid w:val="001F5112"/>
    <w:rsid w:val="001F6841"/>
    <w:rsid w:val="00203643"/>
    <w:rsid w:val="00203E64"/>
    <w:rsid w:val="00210CFD"/>
    <w:rsid w:val="00212E81"/>
    <w:rsid w:val="00223F73"/>
    <w:rsid w:val="00225E28"/>
    <w:rsid w:val="00227216"/>
    <w:rsid w:val="0023528D"/>
    <w:rsid w:val="0023645F"/>
    <w:rsid w:val="0024260D"/>
    <w:rsid w:val="002737FC"/>
    <w:rsid w:val="0028462D"/>
    <w:rsid w:val="002851CE"/>
    <w:rsid w:val="00286C04"/>
    <w:rsid w:val="002908DC"/>
    <w:rsid w:val="00291ED2"/>
    <w:rsid w:val="002A11F5"/>
    <w:rsid w:val="002A4BA7"/>
    <w:rsid w:val="002A6853"/>
    <w:rsid w:val="002A7D1B"/>
    <w:rsid w:val="002B1702"/>
    <w:rsid w:val="002C6EDE"/>
    <w:rsid w:val="002D0CF1"/>
    <w:rsid w:val="002E2CE5"/>
    <w:rsid w:val="002F04A7"/>
    <w:rsid w:val="0030084D"/>
    <w:rsid w:val="00302B24"/>
    <w:rsid w:val="00304E23"/>
    <w:rsid w:val="0031065E"/>
    <w:rsid w:val="003122A4"/>
    <w:rsid w:val="00312374"/>
    <w:rsid w:val="00317064"/>
    <w:rsid w:val="00321E16"/>
    <w:rsid w:val="00322DDD"/>
    <w:rsid w:val="003277DD"/>
    <w:rsid w:val="0033067B"/>
    <w:rsid w:val="003354A7"/>
    <w:rsid w:val="00336892"/>
    <w:rsid w:val="0034332E"/>
    <w:rsid w:val="00346C4B"/>
    <w:rsid w:val="0035717E"/>
    <w:rsid w:val="0035793A"/>
    <w:rsid w:val="003763C5"/>
    <w:rsid w:val="003770F3"/>
    <w:rsid w:val="003779FD"/>
    <w:rsid w:val="00385062"/>
    <w:rsid w:val="003929B1"/>
    <w:rsid w:val="00394E93"/>
    <w:rsid w:val="003A4E55"/>
    <w:rsid w:val="003B6DFF"/>
    <w:rsid w:val="003B70DD"/>
    <w:rsid w:val="003B79EE"/>
    <w:rsid w:val="003C2F98"/>
    <w:rsid w:val="003D55C0"/>
    <w:rsid w:val="003D7926"/>
    <w:rsid w:val="003E175F"/>
    <w:rsid w:val="003E223C"/>
    <w:rsid w:val="003E7CA3"/>
    <w:rsid w:val="003F0216"/>
    <w:rsid w:val="003F5257"/>
    <w:rsid w:val="00400760"/>
    <w:rsid w:val="00402559"/>
    <w:rsid w:val="004061CD"/>
    <w:rsid w:val="0040775B"/>
    <w:rsid w:val="004106BF"/>
    <w:rsid w:val="004106CE"/>
    <w:rsid w:val="00414266"/>
    <w:rsid w:val="004178A1"/>
    <w:rsid w:val="00420627"/>
    <w:rsid w:val="004341ED"/>
    <w:rsid w:val="00450609"/>
    <w:rsid w:val="00457876"/>
    <w:rsid w:val="00463715"/>
    <w:rsid w:val="004874A4"/>
    <w:rsid w:val="00490949"/>
    <w:rsid w:val="00493DC6"/>
    <w:rsid w:val="004A2121"/>
    <w:rsid w:val="004A70AE"/>
    <w:rsid w:val="004B5431"/>
    <w:rsid w:val="004C0A02"/>
    <w:rsid w:val="004F50D1"/>
    <w:rsid w:val="0050040C"/>
    <w:rsid w:val="00502941"/>
    <w:rsid w:val="00502DE7"/>
    <w:rsid w:val="00503CA5"/>
    <w:rsid w:val="00512E6A"/>
    <w:rsid w:val="005138B5"/>
    <w:rsid w:val="00521EE0"/>
    <w:rsid w:val="00523C0C"/>
    <w:rsid w:val="00535E52"/>
    <w:rsid w:val="00536F88"/>
    <w:rsid w:val="005515F1"/>
    <w:rsid w:val="00564FE9"/>
    <w:rsid w:val="00567222"/>
    <w:rsid w:val="00570798"/>
    <w:rsid w:val="005718BB"/>
    <w:rsid w:val="00577AAF"/>
    <w:rsid w:val="005829CF"/>
    <w:rsid w:val="00582AC4"/>
    <w:rsid w:val="005930C6"/>
    <w:rsid w:val="005968CD"/>
    <w:rsid w:val="005B4DB6"/>
    <w:rsid w:val="005B6863"/>
    <w:rsid w:val="005B78AD"/>
    <w:rsid w:val="005C2649"/>
    <w:rsid w:val="005D143B"/>
    <w:rsid w:val="005D1B74"/>
    <w:rsid w:val="005D67C4"/>
    <w:rsid w:val="005D7D5A"/>
    <w:rsid w:val="005E2EC8"/>
    <w:rsid w:val="005F3538"/>
    <w:rsid w:val="005F62A0"/>
    <w:rsid w:val="00601CE7"/>
    <w:rsid w:val="0061057F"/>
    <w:rsid w:val="00612663"/>
    <w:rsid w:val="00617EF7"/>
    <w:rsid w:val="0062155B"/>
    <w:rsid w:val="00624A64"/>
    <w:rsid w:val="00632B4C"/>
    <w:rsid w:val="00635BE4"/>
    <w:rsid w:val="0063628E"/>
    <w:rsid w:val="0066088B"/>
    <w:rsid w:val="00667699"/>
    <w:rsid w:val="00670B03"/>
    <w:rsid w:val="006912A3"/>
    <w:rsid w:val="006961EA"/>
    <w:rsid w:val="006A087B"/>
    <w:rsid w:val="006B763E"/>
    <w:rsid w:val="006B7C5B"/>
    <w:rsid w:val="006C4E13"/>
    <w:rsid w:val="006C7882"/>
    <w:rsid w:val="006D2F9B"/>
    <w:rsid w:val="006D3752"/>
    <w:rsid w:val="006D4FF4"/>
    <w:rsid w:val="006D6A58"/>
    <w:rsid w:val="006D6C38"/>
    <w:rsid w:val="006E22E4"/>
    <w:rsid w:val="006E2B2C"/>
    <w:rsid w:val="006F0D48"/>
    <w:rsid w:val="00700F1D"/>
    <w:rsid w:val="007023BF"/>
    <w:rsid w:val="00716E79"/>
    <w:rsid w:val="00721369"/>
    <w:rsid w:val="00721F83"/>
    <w:rsid w:val="007225D8"/>
    <w:rsid w:val="00732D2C"/>
    <w:rsid w:val="007433EA"/>
    <w:rsid w:val="007471E7"/>
    <w:rsid w:val="00750292"/>
    <w:rsid w:val="00754B05"/>
    <w:rsid w:val="00755E88"/>
    <w:rsid w:val="00756EE5"/>
    <w:rsid w:val="00756FD4"/>
    <w:rsid w:val="00760EEA"/>
    <w:rsid w:val="007613B2"/>
    <w:rsid w:val="00771840"/>
    <w:rsid w:val="00771D8D"/>
    <w:rsid w:val="0077514C"/>
    <w:rsid w:val="0078716F"/>
    <w:rsid w:val="00787BE1"/>
    <w:rsid w:val="007A0620"/>
    <w:rsid w:val="007A1569"/>
    <w:rsid w:val="007A32F9"/>
    <w:rsid w:val="007A3942"/>
    <w:rsid w:val="007A4CFC"/>
    <w:rsid w:val="007A5A47"/>
    <w:rsid w:val="007A67B8"/>
    <w:rsid w:val="007A7C8B"/>
    <w:rsid w:val="007B2AA8"/>
    <w:rsid w:val="007B4474"/>
    <w:rsid w:val="007B46F0"/>
    <w:rsid w:val="007B7592"/>
    <w:rsid w:val="007B7E47"/>
    <w:rsid w:val="007B7FF2"/>
    <w:rsid w:val="007C6BA2"/>
    <w:rsid w:val="007D7847"/>
    <w:rsid w:val="007E0A41"/>
    <w:rsid w:val="007F0396"/>
    <w:rsid w:val="007F0DFC"/>
    <w:rsid w:val="007F116B"/>
    <w:rsid w:val="007F6F97"/>
    <w:rsid w:val="008010D5"/>
    <w:rsid w:val="00804028"/>
    <w:rsid w:val="00813B6A"/>
    <w:rsid w:val="00815DC9"/>
    <w:rsid w:val="0082336F"/>
    <w:rsid w:val="00823B11"/>
    <w:rsid w:val="00823EED"/>
    <w:rsid w:val="00831B18"/>
    <w:rsid w:val="00831E3C"/>
    <w:rsid w:val="008335E8"/>
    <w:rsid w:val="0083360C"/>
    <w:rsid w:val="00835965"/>
    <w:rsid w:val="008429C4"/>
    <w:rsid w:val="00850253"/>
    <w:rsid w:val="00856CA9"/>
    <w:rsid w:val="00857D4F"/>
    <w:rsid w:val="008620E7"/>
    <w:rsid w:val="008654B9"/>
    <w:rsid w:val="00872283"/>
    <w:rsid w:val="00880443"/>
    <w:rsid w:val="00881038"/>
    <w:rsid w:val="008817E9"/>
    <w:rsid w:val="008850E6"/>
    <w:rsid w:val="0089129E"/>
    <w:rsid w:val="008918A6"/>
    <w:rsid w:val="00891D16"/>
    <w:rsid w:val="00893FBA"/>
    <w:rsid w:val="00894DE0"/>
    <w:rsid w:val="00897D09"/>
    <w:rsid w:val="008A4E66"/>
    <w:rsid w:val="008B3263"/>
    <w:rsid w:val="008C269D"/>
    <w:rsid w:val="008C5105"/>
    <w:rsid w:val="008C6CCB"/>
    <w:rsid w:val="008C7C7F"/>
    <w:rsid w:val="008D11D8"/>
    <w:rsid w:val="008D1DEB"/>
    <w:rsid w:val="008D4B97"/>
    <w:rsid w:val="008D4F75"/>
    <w:rsid w:val="008D7374"/>
    <w:rsid w:val="008D75BB"/>
    <w:rsid w:val="008E6069"/>
    <w:rsid w:val="008F49F1"/>
    <w:rsid w:val="0090110D"/>
    <w:rsid w:val="00901E2B"/>
    <w:rsid w:val="00903A22"/>
    <w:rsid w:val="00906380"/>
    <w:rsid w:val="00910951"/>
    <w:rsid w:val="00912A07"/>
    <w:rsid w:val="00926662"/>
    <w:rsid w:val="0094467F"/>
    <w:rsid w:val="00946F71"/>
    <w:rsid w:val="009507A6"/>
    <w:rsid w:val="00953AC3"/>
    <w:rsid w:val="009566FB"/>
    <w:rsid w:val="00962973"/>
    <w:rsid w:val="00962DEB"/>
    <w:rsid w:val="0096383A"/>
    <w:rsid w:val="00975563"/>
    <w:rsid w:val="009824BF"/>
    <w:rsid w:val="009A193E"/>
    <w:rsid w:val="009A6C43"/>
    <w:rsid w:val="009B108A"/>
    <w:rsid w:val="009B4BA9"/>
    <w:rsid w:val="009B5F67"/>
    <w:rsid w:val="009D2A80"/>
    <w:rsid w:val="009D3311"/>
    <w:rsid w:val="009D4EE4"/>
    <w:rsid w:val="009D500B"/>
    <w:rsid w:val="009E09B5"/>
    <w:rsid w:val="009E1055"/>
    <w:rsid w:val="009F419B"/>
    <w:rsid w:val="009F54C2"/>
    <w:rsid w:val="00A015DC"/>
    <w:rsid w:val="00A024D3"/>
    <w:rsid w:val="00A070E7"/>
    <w:rsid w:val="00A129E2"/>
    <w:rsid w:val="00A14720"/>
    <w:rsid w:val="00A24F50"/>
    <w:rsid w:val="00A25A4C"/>
    <w:rsid w:val="00A26712"/>
    <w:rsid w:val="00A320EF"/>
    <w:rsid w:val="00A34151"/>
    <w:rsid w:val="00A34954"/>
    <w:rsid w:val="00A4620B"/>
    <w:rsid w:val="00A465F8"/>
    <w:rsid w:val="00A50628"/>
    <w:rsid w:val="00A51075"/>
    <w:rsid w:val="00A539C6"/>
    <w:rsid w:val="00A5730B"/>
    <w:rsid w:val="00A604BD"/>
    <w:rsid w:val="00A62955"/>
    <w:rsid w:val="00A65624"/>
    <w:rsid w:val="00A67B2E"/>
    <w:rsid w:val="00A70EF5"/>
    <w:rsid w:val="00A76642"/>
    <w:rsid w:val="00A76887"/>
    <w:rsid w:val="00A77CDC"/>
    <w:rsid w:val="00A83B1D"/>
    <w:rsid w:val="00A90C23"/>
    <w:rsid w:val="00A95A09"/>
    <w:rsid w:val="00A95D54"/>
    <w:rsid w:val="00AA1873"/>
    <w:rsid w:val="00AB0CC5"/>
    <w:rsid w:val="00AC7551"/>
    <w:rsid w:val="00AE08BD"/>
    <w:rsid w:val="00AE31C6"/>
    <w:rsid w:val="00AE78DA"/>
    <w:rsid w:val="00AF0D5E"/>
    <w:rsid w:val="00AF2859"/>
    <w:rsid w:val="00B004F3"/>
    <w:rsid w:val="00B020AE"/>
    <w:rsid w:val="00B03826"/>
    <w:rsid w:val="00B04CC3"/>
    <w:rsid w:val="00B102AB"/>
    <w:rsid w:val="00B10EB4"/>
    <w:rsid w:val="00B12A25"/>
    <w:rsid w:val="00B14F3A"/>
    <w:rsid w:val="00B151AA"/>
    <w:rsid w:val="00B151E2"/>
    <w:rsid w:val="00B20B75"/>
    <w:rsid w:val="00B21F3B"/>
    <w:rsid w:val="00B36D8B"/>
    <w:rsid w:val="00B4101A"/>
    <w:rsid w:val="00B44508"/>
    <w:rsid w:val="00B51039"/>
    <w:rsid w:val="00B57AB5"/>
    <w:rsid w:val="00B6071D"/>
    <w:rsid w:val="00B6209C"/>
    <w:rsid w:val="00B62A4E"/>
    <w:rsid w:val="00B62BDB"/>
    <w:rsid w:val="00B641F4"/>
    <w:rsid w:val="00B65D1D"/>
    <w:rsid w:val="00B732F4"/>
    <w:rsid w:val="00B74C9D"/>
    <w:rsid w:val="00B92A90"/>
    <w:rsid w:val="00B94B52"/>
    <w:rsid w:val="00B95DF1"/>
    <w:rsid w:val="00B96C1C"/>
    <w:rsid w:val="00B97113"/>
    <w:rsid w:val="00BA19B7"/>
    <w:rsid w:val="00BA4F2E"/>
    <w:rsid w:val="00BB15CD"/>
    <w:rsid w:val="00BC3859"/>
    <w:rsid w:val="00BC60B4"/>
    <w:rsid w:val="00BC7825"/>
    <w:rsid w:val="00BD160D"/>
    <w:rsid w:val="00BD1BFA"/>
    <w:rsid w:val="00BD2FD9"/>
    <w:rsid w:val="00BD46FE"/>
    <w:rsid w:val="00BE4D64"/>
    <w:rsid w:val="00BE68B1"/>
    <w:rsid w:val="00BF7B3F"/>
    <w:rsid w:val="00C004B6"/>
    <w:rsid w:val="00C07465"/>
    <w:rsid w:val="00C07C27"/>
    <w:rsid w:val="00C1084A"/>
    <w:rsid w:val="00C1226D"/>
    <w:rsid w:val="00C234D2"/>
    <w:rsid w:val="00C329E6"/>
    <w:rsid w:val="00C37D4D"/>
    <w:rsid w:val="00C44F62"/>
    <w:rsid w:val="00C45EC8"/>
    <w:rsid w:val="00C52BE0"/>
    <w:rsid w:val="00C57F02"/>
    <w:rsid w:val="00C6086D"/>
    <w:rsid w:val="00C626D3"/>
    <w:rsid w:val="00C646DA"/>
    <w:rsid w:val="00C70508"/>
    <w:rsid w:val="00C709A7"/>
    <w:rsid w:val="00C820B6"/>
    <w:rsid w:val="00C87D7E"/>
    <w:rsid w:val="00C90B41"/>
    <w:rsid w:val="00C93F4E"/>
    <w:rsid w:val="00C94175"/>
    <w:rsid w:val="00C951BF"/>
    <w:rsid w:val="00C97059"/>
    <w:rsid w:val="00CA18DE"/>
    <w:rsid w:val="00CA272B"/>
    <w:rsid w:val="00CA41B3"/>
    <w:rsid w:val="00CA4D33"/>
    <w:rsid w:val="00CB0BC8"/>
    <w:rsid w:val="00CB1143"/>
    <w:rsid w:val="00CB16EC"/>
    <w:rsid w:val="00CB2351"/>
    <w:rsid w:val="00CB2E79"/>
    <w:rsid w:val="00CB7F5F"/>
    <w:rsid w:val="00CC1648"/>
    <w:rsid w:val="00CD1E50"/>
    <w:rsid w:val="00CD6B64"/>
    <w:rsid w:val="00CE2C1D"/>
    <w:rsid w:val="00CE486F"/>
    <w:rsid w:val="00CE6A31"/>
    <w:rsid w:val="00CE6EA7"/>
    <w:rsid w:val="00CF3262"/>
    <w:rsid w:val="00CF3BD9"/>
    <w:rsid w:val="00CF58FF"/>
    <w:rsid w:val="00D039C0"/>
    <w:rsid w:val="00D0421B"/>
    <w:rsid w:val="00D10876"/>
    <w:rsid w:val="00D1098E"/>
    <w:rsid w:val="00D12AA0"/>
    <w:rsid w:val="00D133DF"/>
    <w:rsid w:val="00D151D4"/>
    <w:rsid w:val="00D2079F"/>
    <w:rsid w:val="00D25447"/>
    <w:rsid w:val="00D2722A"/>
    <w:rsid w:val="00D274E4"/>
    <w:rsid w:val="00D3053B"/>
    <w:rsid w:val="00D30C12"/>
    <w:rsid w:val="00D31D65"/>
    <w:rsid w:val="00D32D7F"/>
    <w:rsid w:val="00D35964"/>
    <w:rsid w:val="00D42164"/>
    <w:rsid w:val="00D50688"/>
    <w:rsid w:val="00D52FA7"/>
    <w:rsid w:val="00D552F8"/>
    <w:rsid w:val="00D56456"/>
    <w:rsid w:val="00D621C9"/>
    <w:rsid w:val="00D65291"/>
    <w:rsid w:val="00D65A96"/>
    <w:rsid w:val="00D7499B"/>
    <w:rsid w:val="00D76374"/>
    <w:rsid w:val="00D80FD2"/>
    <w:rsid w:val="00D90F09"/>
    <w:rsid w:val="00D91CA7"/>
    <w:rsid w:val="00D948B5"/>
    <w:rsid w:val="00DA26AB"/>
    <w:rsid w:val="00DA33F4"/>
    <w:rsid w:val="00DB1FC8"/>
    <w:rsid w:val="00DB3C14"/>
    <w:rsid w:val="00DB47DD"/>
    <w:rsid w:val="00DB4D2E"/>
    <w:rsid w:val="00DB6CAF"/>
    <w:rsid w:val="00DC08D7"/>
    <w:rsid w:val="00DC0A41"/>
    <w:rsid w:val="00DE33CB"/>
    <w:rsid w:val="00E00602"/>
    <w:rsid w:val="00E163CE"/>
    <w:rsid w:val="00E2390C"/>
    <w:rsid w:val="00E23CD6"/>
    <w:rsid w:val="00E23F13"/>
    <w:rsid w:val="00E27C0D"/>
    <w:rsid w:val="00E3201C"/>
    <w:rsid w:val="00E348C6"/>
    <w:rsid w:val="00E34F94"/>
    <w:rsid w:val="00E41E6A"/>
    <w:rsid w:val="00E41F6A"/>
    <w:rsid w:val="00E47AF7"/>
    <w:rsid w:val="00E52028"/>
    <w:rsid w:val="00E60490"/>
    <w:rsid w:val="00E7060A"/>
    <w:rsid w:val="00E8497B"/>
    <w:rsid w:val="00E93186"/>
    <w:rsid w:val="00E93FCA"/>
    <w:rsid w:val="00E95C04"/>
    <w:rsid w:val="00E96C2D"/>
    <w:rsid w:val="00E96DFD"/>
    <w:rsid w:val="00EA06A2"/>
    <w:rsid w:val="00EA51D0"/>
    <w:rsid w:val="00EB4DF3"/>
    <w:rsid w:val="00EB7B9C"/>
    <w:rsid w:val="00EC6527"/>
    <w:rsid w:val="00ED1F18"/>
    <w:rsid w:val="00ED2998"/>
    <w:rsid w:val="00ED52F9"/>
    <w:rsid w:val="00EE6273"/>
    <w:rsid w:val="00EE6D4C"/>
    <w:rsid w:val="00EF05BF"/>
    <w:rsid w:val="00EF2735"/>
    <w:rsid w:val="00EF2DAD"/>
    <w:rsid w:val="00EF42B2"/>
    <w:rsid w:val="00EF43D2"/>
    <w:rsid w:val="00EF6F53"/>
    <w:rsid w:val="00F0111D"/>
    <w:rsid w:val="00F02A1D"/>
    <w:rsid w:val="00F03328"/>
    <w:rsid w:val="00F113FF"/>
    <w:rsid w:val="00F1209F"/>
    <w:rsid w:val="00F13857"/>
    <w:rsid w:val="00F15147"/>
    <w:rsid w:val="00F22E1E"/>
    <w:rsid w:val="00F27379"/>
    <w:rsid w:val="00F32195"/>
    <w:rsid w:val="00F33706"/>
    <w:rsid w:val="00F34E02"/>
    <w:rsid w:val="00F435F7"/>
    <w:rsid w:val="00F43931"/>
    <w:rsid w:val="00F51C44"/>
    <w:rsid w:val="00F701D4"/>
    <w:rsid w:val="00F71136"/>
    <w:rsid w:val="00F71BCA"/>
    <w:rsid w:val="00F721E2"/>
    <w:rsid w:val="00F82732"/>
    <w:rsid w:val="00F86035"/>
    <w:rsid w:val="00F871FD"/>
    <w:rsid w:val="00F91BAB"/>
    <w:rsid w:val="00F93BAB"/>
    <w:rsid w:val="00F9624D"/>
    <w:rsid w:val="00FA5707"/>
    <w:rsid w:val="00FA5D6F"/>
    <w:rsid w:val="00FA648B"/>
    <w:rsid w:val="00FB4462"/>
    <w:rsid w:val="00FC5743"/>
    <w:rsid w:val="00FD0401"/>
    <w:rsid w:val="00FD3002"/>
    <w:rsid w:val="00FE5EDF"/>
    <w:rsid w:val="00FF603C"/>
    <w:rsid w:val="00FF69EB"/>
    <w:rsid w:val="00FF733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6D"/>
    <w:pPr>
      <w:spacing w:after="200" w:line="276" w:lineRule="auto"/>
    </w:pPr>
    <w:rPr>
      <w:sz w:val="22"/>
      <w:szCs w:val="22"/>
      <w:lang w:eastAsia="en-US"/>
    </w:rPr>
  </w:style>
  <w:style w:type="paragraph" w:styleId="2">
    <w:name w:val="heading 2"/>
    <w:basedOn w:val="a"/>
    <w:next w:val="a"/>
    <w:link w:val="20"/>
    <w:uiPriority w:val="99"/>
    <w:qFormat/>
    <w:locked/>
    <w:rsid w:val="00CD1E50"/>
    <w:pPr>
      <w:keepNext/>
      <w:spacing w:before="240" w:after="60"/>
      <w:outlineLvl w:val="1"/>
    </w:pPr>
    <w:rPr>
      <w:rFonts w:ascii="Arial" w:hAnsi="Arial" w:cs="Arial"/>
      <w:b/>
      <w:bCs/>
      <w:i/>
      <w:iCs/>
      <w:sz w:val="28"/>
      <w:szCs w:val="28"/>
    </w:rPr>
  </w:style>
  <w:style w:type="paragraph" w:styleId="9">
    <w:name w:val="heading 9"/>
    <w:basedOn w:val="a"/>
    <w:next w:val="a"/>
    <w:link w:val="90"/>
    <w:uiPriority w:val="99"/>
    <w:qFormat/>
    <w:rsid w:val="00FD0401"/>
    <w:pPr>
      <w:keepNext/>
      <w:spacing w:after="0" w:line="240" w:lineRule="auto"/>
      <w:ind w:firstLine="720"/>
      <w:jc w:val="center"/>
      <w:outlineLvl w:val="8"/>
    </w:pPr>
    <w:rPr>
      <w:rFonts w:ascii="Times New Roman" w:eastAsia="Times New Roman" w:hAnsi="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C6EDE"/>
    <w:rPr>
      <w:rFonts w:ascii="Cambria" w:hAnsi="Cambria" w:cs="Times New Roman"/>
      <w:b/>
      <w:bCs/>
      <w:i/>
      <w:iCs/>
      <w:sz w:val="28"/>
      <w:szCs w:val="28"/>
      <w:lang w:eastAsia="en-US"/>
    </w:rPr>
  </w:style>
  <w:style w:type="character" w:customStyle="1" w:styleId="90">
    <w:name w:val="Заголовок 9 Знак"/>
    <w:basedOn w:val="a0"/>
    <w:link w:val="9"/>
    <w:uiPriority w:val="99"/>
    <w:locked/>
    <w:rsid w:val="00FD0401"/>
    <w:rPr>
      <w:rFonts w:ascii="Times New Roman" w:hAnsi="Times New Roman" w:cs="Times New Roman"/>
      <w:b/>
      <w:bCs/>
      <w:sz w:val="20"/>
      <w:szCs w:val="20"/>
      <w:lang w:eastAsia="ru-RU"/>
    </w:rPr>
  </w:style>
  <w:style w:type="paragraph" w:styleId="a3">
    <w:name w:val="Normal (Web)"/>
    <w:basedOn w:val="a"/>
    <w:uiPriority w:val="99"/>
    <w:rsid w:val="00A604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Char">
    <w:name w:val="Body Text Char"/>
    <w:uiPriority w:val="99"/>
    <w:locked/>
    <w:rsid w:val="000057E5"/>
    <w:rPr>
      <w:rFonts w:ascii="Times New Roman" w:hAnsi="Times New Roman"/>
      <w:sz w:val="19"/>
      <w:shd w:val="clear" w:color="auto" w:fill="FFFFFF"/>
    </w:rPr>
  </w:style>
  <w:style w:type="paragraph" w:styleId="a4">
    <w:name w:val="Body Text"/>
    <w:basedOn w:val="a"/>
    <w:link w:val="1"/>
    <w:uiPriority w:val="99"/>
    <w:rsid w:val="000057E5"/>
    <w:pPr>
      <w:widowControl w:val="0"/>
      <w:shd w:val="clear" w:color="auto" w:fill="FFFFFF"/>
      <w:spacing w:after="780" w:line="216" w:lineRule="exact"/>
      <w:ind w:hanging="480"/>
    </w:pPr>
    <w:rPr>
      <w:rFonts w:ascii="Times New Roman" w:hAnsi="Times New Roman"/>
      <w:sz w:val="19"/>
      <w:szCs w:val="19"/>
      <w:lang w:eastAsia="ru-RU"/>
    </w:rPr>
  </w:style>
  <w:style w:type="character" w:customStyle="1" w:styleId="1">
    <w:name w:val="Основной текст Знак1"/>
    <w:basedOn w:val="a0"/>
    <w:link w:val="a4"/>
    <w:uiPriority w:val="99"/>
    <w:semiHidden/>
    <w:locked/>
    <w:rsid w:val="00336892"/>
    <w:rPr>
      <w:rFonts w:cs="Times New Roman"/>
      <w:lang w:eastAsia="en-US"/>
    </w:rPr>
  </w:style>
  <w:style w:type="character" w:customStyle="1" w:styleId="a5">
    <w:name w:val="Основной текст Знак"/>
    <w:basedOn w:val="a0"/>
    <w:uiPriority w:val="99"/>
    <w:semiHidden/>
    <w:rsid w:val="000057E5"/>
    <w:rPr>
      <w:rFonts w:cs="Times New Roman"/>
    </w:rPr>
  </w:style>
  <w:style w:type="paragraph" w:styleId="a6">
    <w:name w:val="List Paragraph"/>
    <w:basedOn w:val="a"/>
    <w:uiPriority w:val="99"/>
    <w:qFormat/>
    <w:rsid w:val="00490949"/>
    <w:pPr>
      <w:ind w:left="720"/>
      <w:contextualSpacing/>
    </w:pPr>
  </w:style>
  <w:style w:type="paragraph" w:styleId="21">
    <w:name w:val="Body Text Indent 2"/>
    <w:basedOn w:val="a"/>
    <w:link w:val="22"/>
    <w:uiPriority w:val="99"/>
    <w:rsid w:val="00FD0401"/>
    <w:pPr>
      <w:spacing w:after="120" w:line="480" w:lineRule="auto"/>
      <w:ind w:left="283"/>
    </w:pPr>
  </w:style>
  <w:style w:type="character" w:customStyle="1" w:styleId="22">
    <w:name w:val="Основной текст с отступом 2 Знак"/>
    <w:basedOn w:val="a0"/>
    <w:link w:val="21"/>
    <w:uiPriority w:val="99"/>
    <w:locked/>
    <w:rsid w:val="00FD0401"/>
    <w:rPr>
      <w:rFonts w:cs="Times New Roman"/>
    </w:rPr>
  </w:style>
  <w:style w:type="paragraph" w:styleId="3">
    <w:name w:val="Body Text Indent 3"/>
    <w:basedOn w:val="a"/>
    <w:link w:val="30"/>
    <w:uiPriority w:val="99"/>
    <w:semiHidden/>
    <w:rsid w:val="00750292"/>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750292"/>
    <w:rPr>
      <w:rFonts w:cs="Times New Roman"/>
      <w:sz w:val="16"/>
      <w:szCs w:val="16"/>
    </w:rPr>
  </w:style>
  <w:style w:type="paragraph" w:styleId="a7">
    <w:name w:val="Balloon Text"/>
    <w:basedOn w:val="a"/>
    <w:link w:val="a8"/>
    <w:uiPriority w:val="99"/>
    <w:semiHidden/>
    <w:rsid w:val="009B10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9B108A"/>
    <w:rPr>
      <w:rFonts w:ascii="Tahoma" w:hAnsi="Tahoma" w:cs="Tahoma"/>
      <w:sz w:val="16"/>
      <w:szCs w:val="16"/>
    </w:rPr>
  </w:style>
  <w:style w:type="paragraph" w:styleId="a9">
    <w:name w:val="header"/>
    <w:basedOn w:val="a"/>
    <w:link w:val="aa"/>
    <w:uiPriority w:val="99"/>
    <w:rsid w:val="00EF273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EF2735"/>
    <w:rPr>
      <w:rFonts w:cs="Times New Roman"/>
    </w:rPr>
  </w:style>
  <w:style w:type="paragraph" w:styleId="ab">
    <w:name w:val="footer"/>
    <w:basedOn w:val="a"/>
    <w:link w:val="ac"/>
    <w:uiPriority w:val="99"/>
    <w:rsid w:val="00EF273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EF2735"/>
    <w:rPr>
      <w:rFonts w:cs="Times New Roman"/>
    </w:rPr>
  </w:style>
  <w:style w:type="character" w:customStyle="1" w:styleId="apple-converted-space">
    <w:name w:val="apple-converted-space"/>
    <w:basedOn w:val="a0"/>
    <w:uiPriority w:val="99"/>
    <w:rsid w:val="00D151D4"/>
    <w:rPr>
      <w:rFonts w:cs="Times New Roman"/>
    </w:rPr>
  </w:style>
  <w:style w:type="character" w:styleId="ad">
    <w:name w:val="Hyperlink"/>
    <w:basedOn w:val="a0"/>
    <w:uiPriority w:val="99"/>
    <w:rsid w:val="00D151D4"/>
    <w:rPr>
      <w:rFonts w:cs="Times New Roman"/>
      <w:color w:val="0000FF"/>
      <w:u w:val="single"/>
    </w:rPr>
  </w:style>
  <w:style w:type="character" w:styleId="ae">
    <w:name w:val="Strong"/>
    <w:basedOn w:val="a0"/>
    <w:uiPriority w:val="99"/>
    <w:qFormat/>
    <w:rsid w:val="00912A07"/>
    <w:rPr>
      <w:rFonts w:cs="Times New Roman"/>
      <w:b/>
      <w:bCs/>
    </w:rPr>
  </w:style>
  <w:style w:type="table" w:styleId="af">
    <w:name w:val="Table Grid"/>
    <w:basedOn w:val="a1"/>
    <w:uiPriority w:val="99"/>
    <w:locked/>
    <w:rsid w:val="00B57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7514C"/>
    <w:pPr>
      <w:autoSpaceDE w:val="0"/>
      <w:autoSpaceDN w:val="0"/>
      <w:adjustRightInd w:val="0"/>
    </w:pPr>
    <w:rPr>
      <w:rFonts w:ascii="Times New Roman" w:hAnsi="Times New Roman"/>
      <w:color w:val="000000"/>
      <w:sz w:val="24"/>
      <w:szCs w:val="24"/>
    </w:rPr>
  </w:style>
  <w:style w:type="paragraph" w:customStyle="1" w:styleId="opisdvfldbeg">
    <w:name w:val="opis_dvfld_beg"/>
    <w:basedOn w:val="a"/>
    <w:uiPriority w:val="99"/>
    <w:rsid w:val="00CD1E50"/>
    <w:pPr>
      <w:spacing w:before="100" w:beforeAutospacing="1" w:after="100" w:afterAutospacing="1" w:line="240" w:lineRule="auto"/>
    </w:pPr>
    <w:rPr>
      <w:rFonts w:ascii="Times New Roman" w:hAnsi="Times New Roman"/>
      <w:sz w:val="24"/>
      <w:szCs w:val="24"/>
      <w:lang w:eastAsia="ru-RU"/>
    </w:rPr>
  </w:style>
  <w:style w:type="paragraph" w:styleId="af0">
    <w:name w:val="Body Text Indent"/>
    <w:basedOn w:val="a"/>
    <w:link w:val="af1"/>
    <w:uiPriority w:val="99"/>
    <w:semiHidden/>
    <w:rsid w:val="00D32D7F"/>
    <w:pPr>
      <w:spacing w:after="120"/>
      <w:ind w:left="283"/>
    </w:pPr>
  </w:style>
  <w:style w:type="character" w:customStyle="1" w:styleId="af1">
    <w:name w:val="Основной текст с отступом Знак"/>
    <w:basedOn w:val="a0"/>
    <w:link w:val="af0"/>
    <w:uiPriority w:val="99"/>
    <w:semiHidden/>
    <w:locked/>
    <w:rsid w:val="00D32D7F"/>
    <w:rPr>
      <w:rFonts w:ascii="Calibri" w:hAnsi="Calibri" w:cs="Times New Roman"/>
      <w:sz w:val="22"/>
      <w:szCs w:val="22"/>
      <w:lang w:val="ru-RU" w:eastAsia="en-US" w:bidi="ar-SA"/>
    </w:rPr>
  </w:style>
  <w:style w:type="paragraph" w:customStyle="1" w:styleId="10">
    <w:name w:val="Основной текст1"/>
    <w:basedOn w:val="a"/>
    <w:uiPriority w:val="99"/>
    <w:rsid w:val="003122A4"/>
    <w:pPr>
      <w:tabs>
        <w:tab w:val="num" w:pos="1418"/>
      </w:tabs>
      <w:spacing w:after="0" w:line="240" w:lineRule="auto"/>
      <w:jc w:val="both"/>
    </w:pPr>
    <w:rPr>
      <w:rFonts w:ascii="Times New Roman" w:eastAsia="Times New Roman" w:hAnsi="Times New Roman"/>
      <w:sz w:val="28"/>
      <w:szCs w:val="20"/>
      <w:lang w:eastAsia="ru-RU"/>
    </w:rPr>
  </w:style>
  <w:style w:type="paragraph" w:customStyle="1" w:styleId="210">
    <w:name w:val="Основной текст с отступом 21"/>
    <w:basedOn w:val="a"/>
    <w:uiPriority w:val="99"/>
    <w:rsid w:val="00771840"/>
    <w:pPr>
      <w:spacing w:after="0" w:line="240" w:lineRule="auto"/>
      <w:ind w:firstLine="567"/>
      <w:jc w:val="both"/>
    </w:pPr>
    <w:rPr>
      <w:rFonts w:ascii="Times New Roman" w:eastAsia="Times New Roman" w:hAnsi="Times New Roman"/>
      <w:color w:val="000000"/>
      <w:sz w:val="32"/>
      <w:szCs w:val="20"/>
      <w:lang w:eastAsia="ru-RU"/>
    </w:rPr>
  </w:style>
</w:styles>
</file>

<file path=word/webSettings.xml><?xml version="1.0" encoding="utf-8"?>
<w:webSettings xmlns:r="http://schemas.openxmlformats.org/officeDocument/2006/relationships" xmlns:w="http://schemas.openxmlformats.org/wordprocessingml/2006/main">
  <w:divs>
    <w:div w:id="13899581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iatr.ru/dow./12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ychiatr.ru/dow./1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7F7A7-1838-480D-A061-C71871B2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22365</Words>
  <Characters>127485</Characters>
  <Application>Microsoft Office Word</Application>
  <DocSecurity>0</DocSecurity>
  <Lines>1062</Lines>
  <Paragraphs>299</Paragraphs>
  <ScaleCrop>false</ScaleCrop>
  <Company>Grizli777</Company>
  <LinksUpToDate>false</LinksUpToDate>
  <CharactersWithSpaces>149551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КЛИНИЧЕСКИЕ РЕКОМЕНДАЦИИ (ПРОТОКОЛЫ) ПО ОКАЗАНИЮ СКОРОЙ МЕДИЦИНСКОЙ ПОМОЩИ ПРИ ПСИХИЧЕСКИХ РАССТРОЙСТВАХ И РАССТРОЙСТВАХ ПОВЕДЕНИЯ НА ДОГОСПИТАЛЬНОМ ЭТАПЕ</dc:title>
  <dc:subject/>
  <dc:creator>User</dc:creator>
  <cp:keywords/>
  <dc:description/>
  <cp:lastModifiedBy>KokotkinIU</cp:lastModifiedBy>
  <cp:revision>9</cp:revision>
  <cp:lastPrinted>2014-04-10T09:05:00Z</cp:lastPrinted>
  <dcterms:created xsi:type="dcterms:W3CDTF">2014-06-21T16:48:00Z</dcterms:created>
  <dcterms:modified xsi:type="dcterms:W3CDTF">2014-06-24T08:31:00Z</dcterms:modified>
</cp:coreProperties>
</file>